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3DC5" w:rsidRPr="004A324A" w:rsidRDefault="00063DC5" w:rsidP="00063DC5">
      <w:pPr>
        <w:jc w:val="center"/>
        <w:rPr>
          <w:rFonts w:asciiTheme="majorHAnsi" w:hAnsiTheme="majorHAnsi"/>
          <w:noProof w:val="0"/>
          <w:color w:val="000000" w:themeColor="text1"/>
        </w:rPr>
      </w:pPr>
      <w:r w:rsidRPr="004A324A">
        <w:rPr>
          <w:rFonts w:asciiTheme="majorHAnsi" w:hAnsiTheme="majorHAnsi"/>
          <w:color w:val="000000" w:themeColor="text1"/>
          <w:lang w:eastAsia="tr-TR"/>
        </w:rPr>
        <w:drawing>
          <wp:inline distT="0" distB="0" distL="0" distR="0" wp14:anchorId="515ABCA7" wp14:editId="21042E15">
            <wp:extent cx="1685925" cy="1685925"/>
            <wp:effectExtent l="19050" t="0" r="9525" b="0"/>
            <wp:docPr id="67" name="Picture 41" descr="TBD-Amblem_ye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D-Amblem_yeni.png"/>
                    <pic:cNvPicPr/>
                  </pic:nvPicPr>
                  <pic:blipFill>
                    <a:blip r:embed="rId8" cstate="print"/>
                    <a:stretch>
                      <a:fillRect/>
                    </a:stretch>
                  </pic:blipFill>
                  <pic:spPr>
                    <a:xfrm>
                      <a:off x="0" y="0"/>
                      <a:ext cx="1685925" cy="1685925"/>
                    </a:xfrm>
                    <a:prstGeom prst="rect">
                      <a:avLst/>
                    </a:prstGeom>
                  </pic:spPr>
                </pic:pic>
              </a:graphicData>
            </a:graphic>
          </wp:inline>
        </w:drawing>
      </w:r>
    </w:p>
    <w:p w:rsidR="00063DC5" w:rsidRPr="00615836" w:rsidRDefault="00063DC5" w:rsidP="002A1529">
      <w:pPr>
        <w:spacing w:after="0" w:line="240" w:lineRule="auto"/>
        <w:jc w:val="center"/>
        <w:rPr>
          <w:rFonts w:ascii="Palatino Linotype" w:hAnsi="Palatino Linotype"/>
          <w:b/>
          <w:noProof w:val="0"/>
          <w:color w:val="000000" w:themeColor="text1"/>
          <w:sz w:val="40"/>
          <w:szCs w:val="48"/>
        </w:rPr>
      </w:pPr>
      <w:r w:rsidRPr="00615836">
        <w:rPr>
          <w:rFonts w:ascii="Palatino Linotype" w:hAnsi="Palatino Linotype"/>
          <w:b/>
          <w:noProof w:val="0"/>
          <w:color w:val="000000" w:themeColor="text1"/>
          <w:sz w:val="40"/>
          <w:szCs w:val="48"/>
        </w:rPr>
        <w:t>TÜRKİYE BİLİŞİM DERNEĞİ</w:t>
      </w:r>
    </w:p>
    <w:p w:rsidR="00063DC5" w:rsidRPr="00615836" w:rsidRDefault="00063DC5" w:rsidP="002A1529">
      <w:pPr>
        <w:spacing w:after="0" w:line="240" w:lineRule="auto"/>
        <w:jc w:val="center"/>
        <w:rPr>
          <w:rFonts w:ascii="Palatino Linotype" w:hAnsi="Palatino Linotype"/>
          <w:b/>
          <w:noProof w:val="0"/>
          <w:color w:val="000000" w:themeColor="text1"/>
          <w:sz w:val="40"/>
          <w:szCs w:val="48"/>
        </w:rPr>
      </w:pPr>
      <w:r w:rsidRPr="00615836">
        <w:rPr>
          <w:rFonts w:ascii="Palatino Linotype" w:hAnsi="Palatino Linotype"/>
          <w:b/>
          <w:noProof w:val="0"/>
          <w:color w:val="000000" w:themeColor="text1"/>
          <w:sz w:val="40"/>
          <w:szCs w:val="48"/>
        </w:rPr>
        <w:t>ANKARA ŞUBESİ</w:t>
      </w:r>
    </w:p>
    <w:p w:rsidR="002A1529" w:rsidRPr="00615836" w:rsidRDefault="002A1529" w:rsidP="00063DC5">
      <w:pPr>
        <w:jc w:val="center"/>
        <w:rPr>
          <w:rFonts w:ascii="Georgia" w:hAnsi="Georgia"/>
          <w:b/>
          <w:noProof w:val="0"/>
          <w:color w:val="000000" w:themeColor="text1"/>
          <w:sz w:val="48"/>
          <w:szCs w:val="48"/>
        </w:rPr>
      </w:pPr>
    </w:p>
    <w:p w:rsidR="002A1529" w:rsidRPr="00615836" w:rsidRDefault="002A1529" w:rsidP="00063DC5">
      <w:pPr>
        <w:jc w:val="center"/>
        <w:rPr>
          <w:rFonts w:ascii="Georgia" w:hAnsi="Georgia"/>
          <w:b/>
          <w:noProof w:val="0"/>
          <w:color w:val="000000" w:themeColor="text1"/>
          <w:sz w:val="48"/>
          <w:szCs w:val="48"/>
        </w:rPr>
      </w:pPr>
    </w:p>
    <w:p w:rsidR="002A1529" w:rsidRPr="00615836" w:rsidRDefault="002A1529" w:rsidP="00063DC5">
      <w:pPr>
        <w:jc w:val="center"/>
        <w:rPr>
          <w:rFonts w:ascii="Georgia" w:hAnsi="Georgia"/>
          <w:b/>
          <w:noProof w:val="0"/>
          <w:color w:val="000000" w:themeColor="text1"/>
          <w:sz w:val="48"/>
          <w:szCs w:val="48"/>
        </w:rPr>
      </w:pPr>
    </w:p>
    <w:p w:rsidR="00063DC5" w:rsidRPr="00615836" w:rsidRDefault="00063DC5" w:rsidP="002A1529">
      <w:pPr>
        <w:spacing w:after="0"/>
        <w:jc w:val="center"/>
        <w:rPr>
          <w:rFonts w:ascii="Microsoft Sans Serif" w:hAnsi="Microsoft Sans Serif" w:cs="Microsoft Sans Serif"/>
          <w:b/>
          <w:noProof w:val="0"/>
          <w:color w:val="000000" w:themeColor="text1"/>
          <w:sz w:val="48"/>
          <w:szCs w:val="48"/>
        </w:rPr>
      </w:pPr>
      <w:r w:rsidRPr="00615836">
        <w:rPr>
          <w:rFonts w:ascii="Microsoft Sans Serif" w:hAnsi="Microsoft Sans Serif" w:cs="Microsoft Sans Serif"/>
          <w:b/>
          <w:noProof w:val="0"/>
          <w:color w:val="000000" w:themeColor="text1"/>
          <w:sz w:val="48"/>
          <w:szCs w:val="48"/>
        </w:rPr>
        <w:t xml:space="preserve">5. DÖNEM </w:t>
      </w:r>
    </w:p>
    <w:p w:rsidR="00063DC5" w:rsidRPr="00615836" w:rsidRDefault="00063DC5" w:rsidP="002A1529">
      <w:pPr>
        <w:spacing w:after="0"/>
        <w:jc w:val="center"/>
        <w:rPr>
          <w:rFonts w:ascii="Microsoft Sans Serif" w:hAnsi="Microsoft Sans Serif" w:cs="Microsoft Sans Serif"/>
          <w:b/>
          <w:noProof w:val="0"/>
          <w:color w:val="000000" w:themeColor="text1"/>
          <w:sz w:val="48"/>
          <w:szCs w:val="48"/>
        </w:rPr>
      </w:pPr>
      <w:r w:rsidRPr="00615836">
        <w:rPr>
          <w:rFonts w:ascii="Microsoft Sans Serif" w:hAnsi="Microsoft Sans Serif" w:cs="Microsoft Sans Serif"/>
          <w:b/>
          <w:noProof w:val="0"/>
          <w:color w:val="000000" w:themeColor="text1"/>
          <w:sz w:val="48"/>
          <w:szCs w:val="48"/>
        </w:rPr>
        <w:t>ÇALIŞMA RAPORU</w:t>
      </w:r>
    </w:p>
    <w:p w:rsidR="00063DC5" w:rsidRPr="00615836" w:rsidRDefault="00063DC5" w:rsidP="002A1529">
      <w:pPr>
        <w:spacing w:after="0"/>
        <w:jc w:val="center"/>
        <w:rPr>
          <w:rFonts w:ascii="Microsoft Sans Serif" w:hAnsi="Microsoft Sans Serif" w:cs="Microsoft Sans Serif"/>
          <w:b/>
          <w:noProof w:val="0"/>
          <w:color w:val="000000" w:themeColor="text1"/>
          <w:sz w:val="48"/>
          <w:szCs w:val="48"/>
        </w:rPr>
      </w:pPr>
      <w:r w:rsidRPr="00615836">
        <w:rPr>
          <w:rFonts w:ascii="Microsoft Sans Serif" w:hAnsi="Microsoft Sans Serif" w:cs="Microsoft Sans Serif"/>
          <w:b/>
          <w:noProof w:val="0"/>
          <w:color w:val="000000" w:themeColor="text1"/>
          <w:sz w:val="48"/>
          <w:szCs w:val="48"/>
        </w:rPr>
        <w:t>(2015 – 2016)</w:t>
      </w:r>
    </w:p>
    <w:p w:rsidR="00063DC5" w:rsidRPr="00615836" w:rsidRDefault="00063DC5" w:rsidP="00063DC5">
      <w:pPr>
        <w:jc w:val="center"/>
        <w:rPr>
          <w:rFonts w:ascii="Microsoft Sans Serif" w:hAnsi="Microsoft Sans Serif" w:cs="Microsoft Sans Serif"/>
          <w:b/>
          <w:noProof w:val="0"/>
          <w:color w:val="000000" w:themeColor="text1"/>
        </w:rPr>
      </w:pPr>
    </w:p>
    <w:p w:rsidR="00063DC5" w:rsidRPr="00615836" w:rsidRDefault="00063DC5" w:rsidP="00063DC5">
      <w:pPr>
        <w:jc w:val="center"/>
        <w:rPr>
          <w:rFonts w:ascii="Microsoft Sans Serif" w:hAnsi="Microsoft Sans Serif" w:cs="Microsoft Sans Serif"/>
          <w:b/>
          <w:noProof w:val="0"/>
          <w:color w:val="000000" w:themeColor="text1"/>
          <w:sz w:val="44"/>
        </w:rPr>
      </w:pPr>
      <w:r w:rsidRPr="00615836">
        <w:rPr>
          <w:rFonts w:ascii="Microsoft Sans Serif" w:hAnsi="Microsoft Sans Serif" w:cs="Microsoft Sans Serif"/>
          <w:b/>
          <w:noProof w:val="0"/>
          <w:color w:val="000000" w:themeColor="text1"/>
          <w:sz w:val="44"/>
        </w:rPr>
        <w:t>ANKARA</w:t>
      </w:r>
    </w:p>
    <w:p w:rsidR="00063DC5" w:rsidRPr="004A324A" w:rsidRDefault="00063DC5" w:rsidP="00063DC5">
      <w:pPr>
        <w:rPr>
          <w:rFonts w:asciiTheme="majorHAnsi" w:hAnsiTheme="majorHAnsi"/>
          <w:noProof w:val="0"/>
          <w:color w:val="000000" w:themeColor="text1"/>
        </w:rPr>
        <w:sectPr w:rsidR="00063DC5" w:rsidRPr="004A324A" w:rsidSect="00393816">
          <w:footerReference w:type="default" r:id="rId9"/>
          <w:pgSz w:w="11906" w:h="16838"/>
          <w:pgMar w:top="720" w:right="1134" w:bottom="1134" w:left="720" w:header="708" w:footer="708" w:gutter="0"/>
          <w:pgNumType w:fmt="lowerRoman" w:start="2"/>
          <w:cols w:space="708"/>
          <w:docGrid w:linePitch="360"/>
        </w:sectPr>
      </w:pPr>
      <w:r w:rsidRPr="004A324A">
        <w:rPr>
          <w:rFonts w:asciiTheme="majorHAnsi" w:hAnsiTheme="majorHAnsi"/>
          <w:color w:val="000000" w:themeColor="text1"/>
          <w:lang w:eastAsia="tr-TR"/>
        </w:rPr>
        <w:drawing>
          <wp:anchor distT="0" distB="0" distL="114300" distR="114300" simplePos="0" relativeHeight="252181504" behindDoc="0" locked="0" layoutInCell="1" allowOverlap="1" wp14:anchorId="3868A62F" wp14:editId="21BC28A6">
            <wp:simplePos x="0" y="0"/>
            <wp:positionH relativeFrom="column">
              <wp:posOffset>-912495</wp:posOffset>
            </wp:positionH>
            <wp:positionV relativeFrom="paragraph">
              <wp:posOffset>1224915</wp:posOffset>
            </wp:positionV>
            <wp:extent cx="7810500" cy="2235200"/>
            <wp:effectExtent l="0" t="0" r="0" b="0"/>
            <wp:wrapNone/>
            <wp:docPr id="69" name="Picture 40" descr="ankara_s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ara_sube.jpg"/>
                    <pic:cNvPicPr/>
                  </pic:nvPicPr>
                  <pic:blipFill>
                    <a:blip r:embed="rId10" cstate="print">
                      <a:lum bright="20000" contrast="10000"/>
                    </a:blip>
                    <a:stretch>
                      <a:fillRect/>
                    </a:stretch>
                  </pic:blipFill>
                  <pic:spPr>
                    <a:xfrm>
                      <a:off x="0" y="0"/>
                      <a:ext cx="7810500" cy="2235200"/>
                    </a:xfrm>
                    <a:prstGeom prst="ellipse">
                      <a:avLst/>
                    </a:prstGeom>
                    <a:ln>
                      <a:noFill/>
                    </a:ln>
                    <a:effectLst>
                      <a:softEdge rad="112500"/>
                    </a:effectLst>
                  </pic:spPr>
                </pic:pic>
              </a:graphicData>
            </a:graphic>
          </wp:anchor>
        </w:drawing>
      </w:r>
    </w:p>
    <w:p w:rsidR="00063DC5" w:rsidRPr="004A324A" w:rsidRDefault="00063DC5" w:rsidP="00063DC5">
      <w:pPr>
        <w:rPr>
          <w:rFonts w:asciiTheme="majorHAnsi" w:hAnsiTheme="majorHAnsi"/>
          <w:noProof w:val="0"/>
          <w:color w:val="000000" w:themeColor="text1"/>
        </w:rPr>
      </w:pPr>
    </w:p>
    <w:p w:rsidR="00063DC5" w:rsidRPr="004A324A" w:rsidRDefault="00063DC5" w:rsidP="00063DC5">
      <w:pPr>
        <w:jc w:val="center"/>
        <w:rPr>
          <w:rFonts w:asciiTheme="majorHAnsi" w:hAnsiTheme="majorHAnsi"/>
          <w:noProof w:val="0"/>
          <w:color w:val="000000" w:themeColor="text1"/>
        </w:rPr>
      </w:pPr>
      <w:r w:rsidRPr="004A324A">
        <w:rPr>
          <w:rFonts w:asciiTheme="majorHAnsi" w:hAnsiTheme="majorHAnsi"/>
          <w:noProof w:val="0"/>
          <w:color w:val="000000" w:themeColor="text1"/>
        </w:rPr>
        <w:t>TBD  ANKARA ŞUBESİ YAYINIDIR</w:t>
      </w:r>
    </w:p>
    <w:p w:rsidR="00063DC5" w:rsidRPr="004A324A" w:rsidRDefault="00063DC5" w:rsidP="00063DC5">
      <w:pPr>
        <w:rPr>
          <w:rFonts w:asciiTheme="majorHAnsi" w:hAnsiTheme="majorHAnsi"/>
          <w:noProof w:val="0"/>
          <w:color w:val="000000" w:themeColor="text1"/>
        </w:rPr>
      </w:pPr>
    </w:p>
    <w:p w:rsidR="00063DC5" w:rsidRPr="004A324A" w:rsidRDefault="00063DC5" w:rsidP="00063DC5">
      <w:pPr>
        <w:rPr>
          <w:rFonts w:asciiTheme="majorHAnsi" w:hAnsiTheme="majorHAnsi"/>
          <w:noProof w:val="0"/>
          <w:color w:val="000000" w:themeColor="text1"/>
        </w:rPr>
      </w:pPr>
    </w:p>
    <w:p w:rsidR="00063DC5" w:rsidRPr="004A324A" w:rsidRDefault="00063DC5" w:rsidP="00063DC5">
      <w:pPr>
        <w:jc w:val="center"/>
        <w:rPr>
          <w:rFonts w:asciiTheme="majorHAnsi" w:hAnsiTheme="majorHAnsi"/>
          <w:noProof w:val="0"/>
          <w:color w:val="000000" w:themeColor="text1"/>
        </w:rPr>
      </w:pPr>
      <w:r w:rsidRPr="004A324A">
        <w:rPr>
          <w:rFonts w:asciiTheme="majorHAnsi" w:hAnsiTheme="majorHAnsi"/>
          <w:noProof w:val="0"/>
          <w:color w:val="000000" w:themeColor="text1"/>
        </w:rPr>
        <w:t>5. DÖNEM</w:t>
      </w:r>
    </w:p>
    <w:p w:rsidR="00063DC5" w:rsidRPr="004A324A" w:rsidRDefault="00063DC5" w:rsidP="00063DC5">
      <w:pPr>
        <w:jc w:val="center"/>
        <w:rPr>
          <w:rFonts w:asciiTheme="majorHAnsi" w:hAnsiTheme="majorHAnsi"/>
          <w:noProof w:val="0"/>
          <w:color w:val="000000" w:themeColor="text1"/>
        </w:rPr>
      </w:pPr>
      <w:r w:rsidRPr="004A324A">
        <w:rPr>
          <w:rFonts w:asciiTheme="majorHAnsi" w:hAnsiTheme="majorHAnsi"/>
          <w:noProof w:val="0"/>
          <w:color w:val="000000" w:themeColor="text1"/>
        </w:rPr>
        <w:t>ÇALIŞMA RAPORU</w:t>
      </w:r>
    </w:p>
    <w:p w:rsidR="00063DC5" w:rsidRPr="004A324A" w:rsidRDefault="00063DC5" w:rsidP="00063DC5">
      <w:pPr>
        <w:jc w:val="center"/>
        <w:rPr>
          <w:rFonts w:asciiTheme="majorHAnsi" w:hAnsiTheme="majorHAnsi"/>
          <w:noProof w:val="0"/>
          <w:color w:val="000000" w:themeColor="text1"/>
        </w:rPr>
      </w:pPr>
      <w:r w:rsidRPr="004A324A">
        <w:rPr>
          <w:rFonts w:asciiTheme="majorHAnsi" w:hAnsiTheme="majorHAnsi"/>
          <w:noProof w:val="0"/>
          <w:color w:val="000000" w:themeColor="text1"/>
        </w:rPr>
        <w:t>(2015 – 2016)</w:t>
      </w:r>
    </w:p>
    <w:p w:rsidR="00063DC5" w:rsidRPr="004A324A" w:rsidRDefault="00063DC5" w:rsidP="00063DC5">
      <w:pPr>
        <w:jc w:val="center"/>
        <w:rPr>
          <w:rFonts w:asciiTheme="majorHAnsi" w:hAnsiTheme="majorHAnsi"/>
          <w:noProof w:val="0"/>
          <w:color w:val="000000" w:themeColor="text1"/>
        </w:rPr>
      </w:pPr>
    </w:p>
    <w:p w:rsidR="00063DC5" w:rsidRPr="004A324A" w:rsidRDefault="00063DC5" w:rsidP="00063DC5">
      <w:pPr>
        <w:jc w:val="center"/>
        <w:rPr>
          <w:rFonts w:asciiTheme="majorHAnsi" w:hAnsiTheme="majorHAnsi"/>
          <w:noProof w:val="0"/>
          <w:color w:val="000000" w:themeColor="text1"/>
        </w:rPr>
      </w:pPr>
    </w:p>
    <w:p w:rsidR="00063DC5" w:rsidRPr="004A324A" w:rsidRDefault="00063DC5" w:rsidP="00063DC5">
      <w:pPr>
        <w:jc w:val="center"/>
        <w:rPr>
          <w:rFonts w:asciiTheme="majorHAnsi" w:hAnsiTheme="majorHAnsi"/>
          <w:noProof w:val="0"/>
          <w:color w:val="000000" w:themeColor="text1"/>
        </w:rPr>
      </w:pPr>
      <w:r w:rsidRPr="004A324A">
        <w:rPr>
          <w:rFonts w:asciiTheme="majorHAnsi" w:hAnsiTheme="majorHAnsi"/>
          <w:noProof w:val="0"/>
          <w:color w:val="000000" w:themeColor="text1"/>
        </w:rPr>
        <w:t>TBD Ankara Şb. Yayın No: 201</w:t>
      </w:r>
      <w:r>
        <w:rPr>
          <w:rFonts w:asciiTheme="majorHAnsi" w:hAnsiTheme="majorHAnsi"/>
          <w:noProof w:val="0"/>
          <w:color w:val="000000" w:themeColor="text1"/>
        </w:rPr>
        <w:t>7</w:t>
      </w:r>
      <w:r w:rsidRPr="004A324A">
        <w:rPr>
          <w:rFonts w:asciiTheme="majorHAnsi" w:hAnsiTheme="majorHAnsi"/>
          <w:noProof w:val="0"/>
          <w:color w:val="000000" w:themeColor="text1"/>
        </w:rPr>
        <w:t xml:space="preserve"> / 1</w:t>
      </w:r>
    </w:p>
    <w:p w:rsidR="00063DC5" w:rsidRPr="004A324A" w:rsidRDefault="00063DC5" w:rsidP="00063DC5">
      <w:pPr>
        <w:jc w:val="center"/>
        <w:rPr>
          <w:rFonts w:asciiTheme="majorHAnsi" w:hAnsiTheme="majorHAnsi"/>
          <w:noProof w:val="0"/>
          <w:color w:val="000000" w:themeColor="text1"/>
        </w:rPr>
      </w:pPr>
    </w:p>
    <w:p w:rsidR="00063DC5" w:rsidRPr="004A324A" w:rsidRDefault="00063DC5" w:rsidP="00063DC5">
      <w:pPr>
        <w:rPr>
          <w:rFonts w:asciiTheme="majorHAnsi" w:hAnsiTheme="majorHAnsi"/>
          <w:noProof w:val="0"/>
          <w:color w:val="000000" w:themeColor="text1"/>
        </w:rPr>
      </w:pPr>
    </w:p>
    <w:p w:rsidR="00063DC5" w:rsidRPr="004A324A" w:rsidRDefault="00063DC5" w:rsidP="00063DC5">
      <w:pPr>
        <w:rPr>
          <w:rFonts w:asciiTheme="majorHAnsi" w:hAnsiTheme="majorHAnsi"/>
          <w:noProof w:val="0"/>
          <w:color w:val="000000" w:themeColor="text1"/>
        </w:rPr>
      </w:pPr>
    </w:p>
    <w:p w:rsidR="00063DC5" w:rsidRPr="004A324A" w:rsidRDefault="00063DC5" w:rsidP="00063DC5">
      <w:pPr>
        <w:rPr>
          <w:rFonts w:asciiTheme="majorHAnsi" w:hAnsiTheme="majorHAnsi"/>
          <w:noProof w:val="0"/>
          <w:color w:val="000000" w:themeColor="text1"/>
        </w:rPr>
      </w:pPr>
    </w:p>
    <w:p w:rsidR="00063DC5" w:rsidRPr="004A324A" w:rsidRDefault="00063DC5" w:rsidP="00063DC5">
      <w:pPr>
        <w:rPr>
          <w:rFonts w:asciiTheme="majorHAnsi" w:hAnsiTheme="majorHAnsi"/>
          <w:noProof w:val="0"/>
          <w:color w:val="000000" w:themeColor="text1"/>
        </w:rPr>
      </w:pPr>
    </w:p>
    <w:p w:rsidR="00063DC5" w:rsidRPr="004A324A" w:rsidRDefault="00063DC5" w:rsidP="00063DC5">
      <w:pPr>
        <w:jc w:val="center"/>
        <w:rPr>
          <w:rFonts w:asciiTheme="majorHAnsi" w:hAnsiTheme="majorHAnsi"/>
          <w:noProof w:val="0"/>
          <w:color w:val="000000" w:themeColor="text1"/>
        </w:rPr>
      </w:pPr>
      <w:r w:rsidRPr="004A324A">
        <w:rPr>
          <w:rFonts w:asciiTheme="majorHAnsi" w:hAnsiTheme="majorHAnsi"/>
          <w:noProof w:val="0"/>
          <w:color w:val="000000" w:themeColor="text1"/>
        </w:rPr>
        <w:t>Ocak</w:t>
      </w:r>
      <w:r>
        <w:rPr>
          <w:rFonts w:asciiTheme="majorHAnsi" w:hAnsiTheme="majorHAnsi"/>
          <w:noProof w:val="0"/>
          <w:color w:val="000000" w:themeColor="text1"/>
        </w:rPr>
        <w:t xml:space="preserve"> 2017</w:t>
      </w:r>
      <w:r w:rsidRPr="004A324A">
        <w:rPr>
          <w:rFonts w:asciiTheme="majorHAnsi" w:hAnsiTheme="majorHAnsi"/>
          <w:noProof w:val="0"/>
          <w:color w:val="000000" w:themeColor="text1"/>
        </w:rPr>
        <w:t>, Ankara</w:t>
      </w:r>
    </w:p>
    <w:p w:rsidR="00063DC5" w:rsidRPr="004A324A" w:rsidRDefault="00063DC5" w:rsidP="00063DC5">
      <w:pPr>
        <w:rPr>
          <w:rFonts w:asciiTheme="majorHAnsi" w:hAnsiTheme="majorHAnsi"/>
          <w:noProof w:val="0"/>
          <w:color w:val="000000" w:themeColor="text1"/>
        </w:rPr>
      </w:pPr>
    </w:p>
    <w:p w:rsidR="00063DC5" w:rsidRDefault="00063DC5" w:rsidP="00063DC5">
      <w:pPr>
        <w:pBdr>
          <w:bottom w:val="single" w:sz="4" w:space="1" w:color="auto"/>
        </w:pBdr>
        <w:rPr>
          <w:rFonts w:asciiTheme="majorHAnsi" w:hAnsiTheme="majorHAnsi"/>
          <w:noProof w:val="0"/>
          <w:color w:val="000000" w:themeColor="text1"/>
        </w:rPr>
      </w:pPr>
    </w:p>
    <w:p w:rsidR="00063DC5" w:rsidRDefault="00063DC5" w:rsidP="00063DC5">
      <w:pPr>
        <w:pBdr>
          <w:bottom w:val="single" w:sz="4" w:space="1" w:color="auto"/>
        </w:pBdr>
        <w:rPr>
          <w:rFonts w:asciiTheme="majorHAnsi" w:hAnsiTheme="majorHAnsi"/>
          <w:noProof w:val="0"/>
          <w:color w:val="000000" w:themeColor="text1"/>
        </w:rPr>
      </w:pPr>
    </w:p>
    <w:p w:rsidR="00063DC5" w:rsidRDefault="00063DC5" w:rsidP="00063DC5">
      <w:pPr>
        <w:pBdr>
          <w:bottom w:val="single" w:sz="4" w:space="1" w:color="auto"/>
        </w:pBdr>
        <w:rPr>
          <w:rFonts w:asciiTheme="majorHAnsi" w:hAnsiTheme="majorHAnsi"/>
          <w:noProof w:val="0"/>
          <w:color w:val="000000" w:themeColor="text1"/>
        </w:rPr>
      </w:pPr>
    </w:p>
    <w:p w:rsidR="00063DC5" w:rsidRDefault="00063DC5" w:rsidP="00063DC5">
      <w:pPr>
        <w:pBdr>
          <w:bottom w:val="single" w:sz="4" w:space="1" w:color="auto"/>
        </w:pBdr>
        <w:rPr>
          <w:rFonts w:asciiTheme="majorHAnsi" w:hAnsiTheme="majorHAnsi"/>
          <w:noProof w:val="0"/>
          <w:color w:val="000000" w:themeColor="text1"/>
        </w:rPr>
      </w:pPr>
    </w:p>
    <w:p w:rsidR="00063DC5" w:rsidRDefault="00063DC5" w:rsidP="00063DC5">
      <w:pPr>
        <w:pBdr>
          <w:bottom w:val="single" w:sz="4" w:space="1" w:color="auto"/>
        </w:pBdr>
        <w:rPr>
          <w:rFonts w:asciiTheme="majorHAnsi" w:hAnsiTheme="majorHAnsi"/>
          <w:noProof w:val="0"/>
          <w:color w:val="000000" w:themeColor="text1"/>
        </w:rPr>
      </w:pPr>
    </w:p>
    <w:p w:rsidR="00063DC5" w:rsidRDefault="00063DC5" w:rsidP="00063DC5">
      <w:pPr>
        <w:pBdr>
          <w:bottom w:val="single" w:sz="4" w:space="1" w:color="auto"/>
        </w:pBdr>
        <w:rPr>
          <w:rFonts w:asciiTheme="majorHAnsi" w:hAnsiTheme="majorHAnsi"/>
          <w:noProof w:val="0"/>
          <w:color w:val="000000" w:themeColor="text1"/>
        </w:rPr>
      </w:pPr>
    </w:p>
    <w:p w:rsidR="00063DC5" w:rsidRPr="004A324A" w:rsidRDefault="00063DC5" w:rsidP="00063DC5">
      <w:pPr>
        <w:pBdr>
          <w:bottom w:val="single" w:sz="4" w:space="1" w:color="auto"/>
        </w:pBdr>
        <w:rPr>
          <w:rFonts w:asciiTheme="majorHAnsi" w:hAnsiTheme="majorHAnsi"/>
          <w:noProof w:val="0"/>
          <w:color w:val="000000" w:themeColor="text1"/>
        </w:rPr>
      </w:pPr>
      <w:r w:rsidRPr="004A324A">
        <w:rPr>
          <w:rFonts w:asciiTheme="majorHAnsi" w:hAnsiTheme="majorHAnsi"/>
          <w:noProof w:val="0"/>
          <w:color w:val="000000" w:themeColor="text1"/>
        </w:rPr>
        <w:t>(c) TBD Ankara Şubesi</w:t>
      </w:r>
    </w:p>
    <w:p w:rsidR="00063DC5" w:rsidRPr="004A324A" w:rsidRDefault="00063DC5" w:rsidP="00063DC5">
      <w:pPr>
        <w:spacing w:after="0" w:line="240" w:lineRule="auto"/>
        <w:jc w:val="center"/>
        <w:rPr>
          <w:rFonts w:asciiTheme="majorHAnsi" w:hAnsiTheme="majorHAnsi"/>
          <w:b/>
          <w:noProof w:val="0"/>
          <w:color w:val="000000" w:themeColor="text1"/>
          <w:sz w:val="26"/>
          <w:szCs w:val="26"/>
        </w:rPr>
      </w:pPr>
      <w:r w:rsidRPr="004A324A">
        <w:rPr>
          <w:rFonts w:asciiTheme="majorHAnsi" w:hAnsiTheme="majorHAnsi"/>
          <w:b/>
          <w:noProof w:val="0"/>
          <w:color w:val="000000" w:themeColor="text1"/>
          <w:sz w:val="26"/>
          <w:szCs w:val="26"/>
        </w:rPr>
        <w:t>TÜRKİYE BİLİŞİM DERNEĞİ ANKARA ŞUBESİ</w:t>
      </w:r>
    </w:p>
    <w:p w:rsidR="00063DC5" w:rsidRPr="004A324A" w:rsidRDefault="00063DC5" w:rsidP="00063DC5">
      <w:pPr>
        <w:spacing w:after="0" w:line="240" w:lineRule="auto"/>
        <w:jc w:val="center"/>
        <w:rPr>
          <w:rFonts w:asciiTheme="majorHAnsi" w:hAnsiTheme="majorHAnsi"/>
          <w:noProof w:val="0"/>
          <w:color w:val="000000" w:themeColor="text1"/>
        </w:rPr>
      </w:pPr>
      <w:r w:rsidRPr="004A324A">
        <w:rPr>
          <w:rFonts w:asciiTheme="majorHAnsi" w:hAnsiTheme="majorHAnsi"/>
          <w:noProof w:val="0"/>
          <w:color w:val="000000" w:themeColor="text1"/>
        </w:rPr>
        <w:t>1246 Sokak, No: 4 / 17 Balgat – ANKARA, TÜRKİYE</w:t>
      </w:r>
    </w:p>
    <w:p w:rsidR="00063DC5" w:rsidRPr="004A324A" w:rsidRDefault="00063DC5" w:rsidP="00063DC5">
      <w:pPr>
        <w:spacing w:after="0" w:line="240" w:lineRule="auto"/>
        <w:jc w:val="center"/>
        <w:rPr>
          <w:rFonts w:asciiTheme="majorHAnsi" w:hAnsiTheme="majorHAnsi"/>
          <w:noProof w:val="0"/>
          <w:color w:val="000000" w:themeColor="text1"/>
        </w:rPr>
      </w:pPr>
      <w:r w:rsidRPr="004A324A">
        <w:rPr>
          <w:rFonts w:asciiTheme="majorHAnsi" w:hAnsiTheme="majorHAnsi"/>
          <w:noProof w:val="0"/>
          <w:color w:val="000000" w:themeColor="text1"/>
        </w:rPr>
        <w:t>Tel: +90-312-473 82 15;   Faks: +90-312-473 82 16</w:t>
      </w:r>
    </w:p>
    <w:p w:rsidR="00063DC5" w:rsidRPr="004A324A" w:rsidRDefault="00634B65" w:rsidP="00063DC5">
      <w:pPr>
        <w:spacing w:after="0" w:line="240" w:lineRule="auto"/>
        <w:jc w:val="center"/>
        <w:rPr>
          <w:rFonts w:asciiTheme="majorHAnsi" w:hAnsiTheme="majorHAnsi"/>
          <w:noProof w:val="0"/>
          <w:color w:val="000000" w:themeColor="text1"/>
        </w:rPr>
      </w:pPr>
      <w:hyperlink r:id="rId11" w:history="1">
        <w:r w:rsidR="00063DC5" w:rsidRPr="004A324A">
          <w:rPr>
            <w:rStyle w:val="Hyperlink"/>
            <w:noProof w:val="0"/>
          </w:rPr>
          <w:t>www.tbd.org.tr</w:t>
        </w:r>
      </w:hyperlink>
    </w:p>
    <w:p w:rsidR="00063DC5" w:rsidRDefault="00063DC5" w:rsidP="00063DC5">
      <w:pPr>
        <w:rPr>
          <w:rFonts w:asciiTheme="majorHAnsi" w:hAnsiTheme="majorHAnsi"/>
          <w:noProof w:val="0"/>
          <w:color w:val="000000" w:themeColor="text1"/>
        </w:rPr>
      </w:pPr>
    </w:p>
    <w:p w:rsidR="00063DC5" w:rsidRPr="004A324A" w:rsidRDefault="00063DC5" w:rsidP="00063DC5">
      <w:pPr>
        <w:rPr>
          <w:rFonts w:asciiTheme="majorHAnsi" w:hAnsiTheme="majorHAnsi"/>
          <w:noProof w:val="0"/>
          <w:color w:val="000000" w:themeColor="text1"/>
        </w:rPr>
      </w:pPr>
      <w:r w:rsidRPr="004A324A">
        <w:rPr>
          <w:rFonts w:asciiTheme="majorHAnsi" w:hAnsiTheme="majorHAnsi"/>
          <w:color w:val="000000" w:themeColor="text1"/>
          <w:lang w:eastAsia="tr-TR"/>
        </w:rPr>
        <w:drawing>
          <wp:inline distT="0" distB="0" distL="0" distR="0" wp14:anchorId="4A703E66" wp14:editId="4F169D94">
            <wp:extent cx="5760720" cy="4579322"/>
            <wp:effectExtent l="19050" t="0" r="0" b="0"/>
            <wp:docPr id="70" name="Picture 70" descr="http://img03.blogcu.com/v2/images/orj/g/g/w/ggwn/ggwn_134173396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http://img03.blogcu.com/v2/images/orj/g/g/w/ggwn/ggwn_134173396513.jpg"/>
                    <pic:cNvPicPr>
                      <a:picLocks noChangeAspect="1" noChangeArrowheads="1"/>
                    </pic:cNvPicPr>
                  </pic:nvPicPr>
                  <pic:blipFill>
                    <a:blip r:embed="rId12" cstate="print"/>
                    <a:srcRect/>
                    <a:stretch>
                      <a:fillRect/>
                    </a:stretch>
                  </pic:blipFill>
                  <pic:spPr bwMode="auto">
                    <a:xfrm>
                      <a:off x="0" y="0"/>
                      <a:ext cx="5760720" cy="4579322"/>
                    </a:xfrm>
                    <a:prstGeom prst="rect">
                      <a:avLst/>
                    </a:prstGeom>
                    <a:noFill/>
                    <a:ln w="9525">
                      <a:noFill/>
                      <a:miter lim="800000"/>
                      <a:headEnd/>
                      <a:tailEnd/>
                    </a:ln>
                  </pic:spPr>
                </pic:pic>
              </a:graphicData>
            </a:graphic>
          </wp:inline>
        </w:drawing>
      </w:r>
    </w:p>
    <w:p w:rsidR="00063DC5" w:rsidRPr="004A324A" w:rsidRDefault="00063DC5" w:rsidP="00063DC5">
      <w:pPr>
        <w:rPr>
          <w:rFonts w:asciiTheme="majorHAnsi" w:hAnsiTheme="majorHAnsi"/>
          <w:noProof w:val="0"/>
          <w:color w:val="000000" w:themeColor="text1"/>
          <w:sz w:val="28"/>
          <w:szCs w:val="28"/>
        </w:rPr>
      </w:pPr>
    </w:p>
    <w:p w:rsidR="00063DC5" w:rsidRPr="004A324A" w:rsidRDefault="00063DC5" w:rsidP="000F5409">
      <w:pPr>
        <w:jc w:val="both"/>
        <w:rPr>
          <w:rFonts w:asciiTheme="majorHAnsi" w:hAnsiTheme="majorHAnsi"/>
          <w:i/>
          <w:noProof w:val="0"/>
          <w:color w:val="000000" w:themeColor="text1"/>
          <w:sz w:val="24"/>
          <w:szCs w:val="28"/>
        </w:rPr>
      </w:pPr>
      <w:r w:rsidRPr="004A324A">
        <w:rPr>
          <w:rFonts w:asciiTheme="majorHAnsi" w:hAnsiTheme="majorHAnsi" w:cs="Tahoma"/>
          <w:i/>
          <w:noProof w:val="0"/>
          <w:color w:val="000000" w:themeColor="text1"/>
          <w:sz w:val="24"/>
          <w:szCs w:val="28"/>
          <w:shd w:val="clear" w:color="auto" w:fill="FFFFFF"/>
        </w:rPr>
        <w:t xml:space="preserve">“Dünyada herşey için, medeniyet için, hayat için, başarı için en </w:t>
      </w:r>
      <w:r w:rsidRPr="004A324A">
        <w:rPr>
          <w:rFonts w:asciiTheme="majorHAnsi" w:hAnsiTheme="majorHAnsi" w:cs="Tahoma"/>
          <w:b/>
          <w:i/>
          <w:noProof w:val="0"/>
          <w:color w:val="000000" w:themeColor="text1"/>
          <w:sz w:val="24"/>
          <w:szCs w:val="28"/>
          <w:shd w:val="clear" w:color="auto" w:fill="FFFFFF"/>
        </w:rPr>
        <w:t>gerçek yol gösterici ilimdir, fendir</w:t>
      </w:r>
      <w:r w:rsidRPr="004A324A">
        <w:rPr>
          <w:rFonts w:asciiTheme="majorHAnsi" w:hAnsiTheme="majorHAnsi" w:cs="Tahoma"/>
          <w:i/>
          <w:noProof w:val="0"/>
          <w:color w:val="000000" w:themeColor="text1"/>
          <w:sz w:val="24"/>
          <w:szCs w:val="28"/>
          <w:shd w:val="clear" w:color="auto" w:fill="FFFFFF"/>
        </w:rPr>
        <w:t>. İlim ve fennin dışında yol gösterici aramak gaflettir, cahilliktir, doğru yoldan sapmaktır. Yalnız ilmin ve fenin yaşadığımız her dakikadaki safhalarının gelişimini anlamak ve ilerlemeleri zamanında takip etmek şarttır. Bin, iki bin, binlerce yıl önceki ilim ve fen lisanının koyduğu kuralları, şu kadar bin yıl sonra bugün aynen uygulamaya kalkışmak elbette ilim ve fennin içinde bulunmak değildir.(1924)”</w:t>
      </w:r>
    </w:p>
    <w:p w:rsidR="00063DC5" w:rsidRPr="00BC41DD" w:rsidRDefault="00063DC5" w:rsidP="00063DC5">
      <w:pPr>
        <w:jc w:val="right"/>
        <w:rPr>
          <w:rFonts w:asciiTheme="majorHAnsi" w:hAnsiTheme="majorHAnsi"/>
          <w:i/>
          <w:noProof w:val="0"/>
          <w:color w:val="000000" w:themeColor="text1"/>
          <w:sz w:val="26"/>
          <w:szCs w:val="26"/>
        </w:rPr>
      </w:pPr>
      <w:r w:rsidRPr="00BC41DD">
        <w:rPr>
          <w:rFonts w:asciiTheme="majorHAnsi" w:hAnsiTheme="majorHAnsi" w:cs="Tahoma"/>
          <w:i/>
          <w:color w:val="000000" w:themeColor="text1"/>
          <w:sz w:val="26"/>
          <w:szCs w:val="26"/>
          <w:lang w:eastAsia="tr-TR"/>
        </w:rPr>
        <w:drawing>
          <wp:anchor distT="0" distB="0" distL="114300" distR="114300" simplePos="0" relativeHeight="252182528" behindDoc="0" locked="0" layoutInCell="1" allowOverlap="1" wp14:anchorId="31A81E65" wp14:editId="19A2C430">
            <wp:simplePos x="0" y="0"/>
            <wp:positionH relativeFrom="column">
              <wp:posOffset>3829023</wp:posOffset>
            </wp:positionH>
            <wp:positionV relativeFrom="paragraph">
              <wp:posOffset>-5009</wp:posOffset>
            </wp:positionV>
            <wp:extent cx="1765619" cy="632177"/>
            <wp:effectExtent l="0" t="0" r="6350" b="0"/>
            <wp:wrapNone/>
            <wp:docPr id="1223" name="Picture 1223" descr="http://upload.wikimedia.org/wikipedia/commons/thumb/4/46/Signature_of_Mustafa_Kemal_Atat%C3%BCrk.svg/572px-Signature_of_Mustafa_Kemal_Atat%C3%BCr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http://upload.wikimedia.org/wikipedia/commons/thumb/4/46/Signature_of_Mustafa_Kemal_Atat%C3%BCrk.svg/572px-Signature_of_Mustafa_Kemal_Atat%C3%BCrk.svg.png"/>
                    <pic:cNvPicPr>
                      <a:picLocks noChangeAspect="1" noChangeArrowheads="1"/>
                    </pic:cNvPicPr>
                  </pic:nvPicPr>
                  <pic:blipFill>
                    <a:blip r:embed="rId13" cstate="print"/>
                    <a:srcRect/>
                    <a:stretch>
                      <a:fillRect/>
                    </a:stretch>
                  </pic:blipFill>
                  <pic:spPr bwMode="auto">
                    <a:xfrm>
                      <a:off x="0" y="0"/>
                      <a:ext cx="1770808" cy="634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63DC5" w:rsidRPr="004A324A" w:rsidRDefault="00063DC5" w:rsidP="00063DC5">
      <w:pPr>
        <w:rPr>
          <w:rFonts w:asciiTheme="majorHAnsi" w:hAnsiTheme="majorHAnsi"/>
          <w:noProof w:val="0"/>
          <w:color w:val="000000" w:themeColor="text1"/>
        </w:rPr>
      </w:pPr>
      <w:r w:rsidRPr="004A324A">
        <w:rPr>
          <w:rFonts w:asciiTheme="majorHAnsi" w:hAnsiTheme="majorHAnsi"/>
          <w:noProof w:val="0"/>
          <w:color w:val="000000" w:themeColor="text1"/>
        </w:rPr>
        <w:br w:type="page"/>
      </w:r>
    </w:p>
    <w:p w:rsidR="00063DC5" w:rsidRDefault="00063DC5">
      <w:pPr>
        <w:rPr>
          <w:rFonts w:ascii="Cambria" w:hAnsi="Cambria"/>
          <w:bCs/>
          <w:iCs/>
          <w:color w:val="000000" w:themeColor="text1"/>
          <w:sz w:val="24"/>
          <w:szCs w:val="24"/>
        </w:rPr>
      </w:pPr>
    </w:p>
    <w:p w:rsidR="003172E7" w:rsidRPr="00615836" w:rsidRDefault="003172E7" w:rsidP="009F66CC">
      <w:pPr>
        <w:pStyle w:val="TOC1"/>
        <w:rPr>
          <w:b/>
          <w:sz w:val="28"/>
        </w:rPr>
      </w:pPr>
      <w:r w:rsidRPr="00615836">
        <w:rPr>
          <w:b/>
          <w:sz w:val="28"/>
        </w:rPr>
        <w:t>İÇİNDEKİLER</w:t>
      </w:r>
    </w:p>
    <w:p w:rsidR="00A53541" w:rsidRDefault="009F66CC">
      <w:pPr>
        <w:pStyle w:val="TOC1"/>
        <w:rPr>
          <w:rFonts w:asciiTheme="minorHAnsi" w:eastAsiaTheme="minorEastAsia" w:hAnsiTheme="minorHAnsi"/>
          <w:bCs w:val="0"/>
          <w:iCs w:val="0"/>
          <w:color w:val="auto"/>
          <w:sz w:val="22"/>
          <w:szCs w:val="22"/>
          <w:lang w:eastAsia="tr-TR"/>
        </w:rPr>
      </w:pPr>
      <w:r>
        <w:fldChar w:fldCharType="begin"/>
      </w:r>
      <w:r>
        <w:instrText xml:space="preserve"> TOC \o "1-3" \h \z \u </w:instrText>
      </w:r>
      <w:r>
        <w:fldChar w:fldCharType="separate"/>
      </w:r>
      <w:hyperlink w:anchor="_Toc471967594" w:history="1">
        <w:r w:rsidR="00A53541" w:rsidRPr="00D479E6">
          <w:rPr>
            <w:rStyle w:val="Hyperlink"/>
          </w:rPr>
          <w:t>TEŞEKKÜR</w:t>
        </w:r>
        <w:r w:rsidR="00A53541">
          <w:rPr>
            <w:webHidden/>
          </w:rPr>
          <w:tab/>
        </w:r>
        <w:r w:rsidR="00A53541">
          <w:rPr>
            <w:webHidden/>
          </w:rPr>
          <w:fldChar w:fldCharType="begin"/>
        </w:r>
        <w:r w:rsidR="00A53541">
          <w:rPr>
            <w:webHidden/>
          </w:rPr>
          <w:instrText xml:space="preserve"> PAGEREF _Toc471967594 \h </w:instrText>
        </w:r>
        <w:r w:rsidR="00A53541">
          <w:rPr>
            <w:webHidden/>
          </w:rPr>
        </w:r>
        <w:r w:rsidR="00A53541">
          <w:rPr>
            <w:webHidden/>
          </w:rPr>
          <w:fldChar w:fldCharType="separate"/>
        </w:r>
        <w:r w:rsidR="00A53541">
          <w:rPr>
            <w:webHidden/>
          </w:rPr>
          <w:t>5</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595" w:history="1">
        <w:r w:rsidR="00A53541" w:rsidRPr="00D479E6">
          <w:rPr>
            <w:rStyle w:val="Hyperlink"/>
          </w:rPr>
          <w:t>GİRİŞ</w:t>
        </w:r>
        <w:r w:rsidR="00A53541">
          <w:rPr>
            <w:webHidden/>
          </w:rPr>
          <w:tab/>
        </w:r>
        <w:r w:rsidR="00A53541">
          <w:rPr>
            <w:webHidden/>
          </w:rPr>
          <w:fldChar w:fldCharType="begin"/>
        </w:r>
        <w:r w:rsidR="00A53541">
          <w:rPr>
            <w:webHidden/>
          </w:rPr>
          <w:instrText xml:space="preserve"> PAGEREF _Toc471967595 \h </w:instrText>
        </w:r>
        <w:r w:rsidR="00A53541">
          <w:rPr>
            <w:webHidden/>
          </w:rPr>
        </w:r>
        <w:r w:rsidR="00A53541">
          <w:rPr>
            <w:webHidden/>
          </w:rPr>
          <w:fldChar w:fldCharType="separate"/>
        </w:r>
        <w:r w:rsidR="00A53541">
          <w:rPr>
            <w:webHidden/>
          </w:rPr>
          <w:t>7</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596" w:history="1">
        <w:r w:rsidR="00A53541" w:rsidRPr="00D479E6">
          <w:rPr>
            <w:rStyle w:val="Hyperlink"/>
          </w:rPr>
          <w:t>TBD ANKARA ŞUBESİ 5. OLAĞAN GENEL KURUL TOPLANTI DUYURUSU</w:t>
        </w:r>
        <w:r w:rsidR="00A53541">
          <w:rPr>
            <w:webHidden/>
          </w:rPr>
          <w:tab/>
        </w:r>
        <w:r w:rsidR="00A53541">
          <w:rPr>
            <w:webHidden/>
          </w:rPr>
          <w:fldChar w:fldCharType="begin"/>
        </w:r>
        <w:r w:rsidR="00A53541">
          <w:rPr>
            <w:webHidden/>
          </w:rPr>
          <w:instrText xml:space="preserve"> PAGEREF _Toc471967596 \h </w:instrText>
        </w:r>
        <w:r w:rsidR="00A53541">
          <w:rPr>
            <w:webHidden/>
          </w:rPr>
        </w:r>
        <w:r w:rsidR="00A53541">
          <w:rPr>
            <w:webHidden/>
          </w:rPr>
          <w:fldChar w:fldCharType="separate"/>
        </w:r>
        <w:r w:rsidR="00A53541">
          <w:rPr>
            <w:webHidden/>
          </w:rPr>
          <w:t>10</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597" w:history="1">
        <w:r w:rsidR="00A53541" w:rsidRPr="00D479E6">
          <w:rPr>
            <w:rStyle w:val="Hyperlink"/>
          </w:rPr>
          <w:t>KISACA TBD ANKARA ŞUBESİ</w:t>
        </w:r>
        <w:r w:rsidR="00A53541">
          <w:rPr>
            <w:webHidden/>
          </w:rPr>
          <w:tab/>
        </w:r>
        <w:r w:rsidR="00A53541">
          <w:rPr>
            <w:webHidden/>
          </w:rPr>
          <w:fldChar w:fldCharType="begin"/>
        </w:r>
        <w:r w:rsidR="00A53541">
          <w:rPr>
            <w:webHidden/>
          </w:rPr>
          <w:instrText xml:space="preserve"> PAGEREF _Toc471967597 \h </w:instrText>
        </w:r>
        <w:r w:rsidR="00A53541">
          <w:rPr>
            <w:webHidden/>
          </w:rPr>
        </w:r>
        <w:r w:rsidR="00A53541">
          <w:rPr>
            <w:webHidden/>
          </w:rPr>
          <w:fldChar w:fldCharType="separate"/>
        </w:r>
        <w:r w:rsidR="00A53541">
          <w:rPr>
            <w:webHidden/>
          </w:rPr>
          <w:t>12</w:t>
        </w:r>
        <w:r w:rsidR="00A53541">
          <w:rPr>
            <w:webHidden/>
          </w:rPr>
          <w:fldChar w:fldCharType="end"/>
        </w:r>
      </w:hyperlink>
    </w:p>
    <w:p w:rsidR="00A53541" w:rsidRDefault="00634B65">
      <w:pPr>
        <w:pStyle w:val="TOC2"/>
        <w:rPr>
          <w:rFonts w:eastAsiaTheme="minorEastAsia"/>
          <w:bCs w:val="0"/>
          <w:lang w:eastAsia="tr-TR"/>
        </w:rPr>
      </w:pPr>
      <w:hyperlink w:anchor="_Toc471967598" w:history="1">
        <w:r w:rsidR="00A53541" w:rsidRPr="00D479E6">
          <w:rPr>
            <w:rStyle w:val="Hyperlink"/>
          </w:rPr>
          <w:t>Anılarımızda Yaşayanlar</w:t>
        </w:r>
        <w:r w:rsidR="00A53541">
          <w:rPr>
            <w:webHidden/>
          </w:rPr>
          <w:tab/>
        </w:r>
        <w:r w:rsidR="00A53541">
          <w:rPr>
            <w:webHidden/>
          </w:rPr>
          <w:fldChar w:fldCharType="begin"/>
        </w:r>
        <w:r w:rsidR="00A53541">
          <w:rPr>
            <w:webHidden/>
          </w:rPr>
          <w:instrText xml:space="preserve"> PAGEREF _Toc471967598 \h </w:instrText>
        </w:r>
        <w:r w:rsidR="00A53541">
          <w:rPr>
            <w:webHidden/>
          </w:rPr>
        </w:r>
        <w:r w:rsidR="00A53541">
          <w:rPr>
            <w:webHidden/>
          </w:rPr>
          <w:fldChar w:fldCharType="separate"/>
        </w:r>
        <w:r w:rsidR="00A53541">
          <w:rPr>
            <w:webHidden/>
          </w:rPr>
          <w:t>13</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599" w:history="1">
        <w:r w:rsidR="00A53541" w:rsidRPr="00D479E6">
          <w:rPr>
            <w:rStyle w:val="Hyperlink"/>
            <w:rFonts w:eastAsia="Times New Roman"/>
          </w:rPr>
          <w:t>TBD ANKARA ŞUBESİ 4. DÖNEM YÖNETİM, DENETLEME ve ONUR KURULU ÜYELERİ</w:t>
        </w:r>
        <w:r w:rsidR="00A53541">
          <w:rPr>
            <w:webHidden/>
          </w:rPr>
          <w:tab/>
        </w:r>
        <w:r w:rsidR="00A53541">
          <w:rPr>
            <w:webHidden/>
          </w:rPr>
          <w:fldChar w:fldCharType="begin"/>
        </w:r>
        <w:r w:rsidR="00A53541">
          <w:rPr>
            <w:webHidden/>
          </w:rPr>
          <w:instrText xml:space="preserve"> PAGEREF _Toc471967599 \h </w:instrText>
        </w:r>
        <w:r w:rsidR="00A53541">
          <w:rPr>
            <w:webHidden/>
          </w:rPr>
        </w:r>
        <w:r w:rsidR="00A53541">
          <w:rPr>
            <w:webHidden/>
          </w:rPr>
          <w:fldChar w:fldCharType="separate"/>
        </w:r>
        <w:r w:rsidR="00A53541">
          <w:rPr>
            <w:webHidden/>
          </w:rPr>
          <w:t>14</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00" w:history="1">
        <w:r w:rsidR="00A53541" w:rsidRPr="00D479E6">
          <w:rPr>
            <w:rStyle w:val="Hyperlink"/>
          </w:rPr>
          <w:t>TBD ANKARA ŞUBESİ 4. DÖNEM ÇALIŞMA ve FAALİYET PROGRAMI</w:t>
        </w:r>
        <w:r w:rsidR="00A53541">
          <w:rPr>
            <w:webHidden/>
          </w:rPr>
          <w:tab/>
        </w:r>
        <w:r w:rsidR="00A53541">
          <w:rPr>
            <w:webHidden/>
          </w:rPr>
          <w:fldChar w:fldCharType="begin"/>
        </w:r>
        <w:r w:rsidR="00A53541">
          <w:rPr>
            <w:webHidden/>
          </w:rPr>
          <w:instrText xml:space="preserve"> PAGEREF _Toc471967600 \h </w:instrText>
        </w:r>
        <w:r w:rsidR="00A53541">
          <w:rPr>
            <w:webHidden/>
          </w:rPr>
        </w:r>
        <w:r w:rsidR="00A53541">
          <w:rPr>
            <w:webHidden/>
          </w:rPr>
          <w:fldChar w:fldCharType="separate"/>
        </w:r>
        <w:r w:rsidR="00A53541">
          <w:rPr>
            <w:webHidden/>
          </w:rPr>
          <w:t>15</w:t>
        </w:r>
        <w:r w:rsidR="00A53541">
          <w:rPr>
            <w:webHidden/>
          </w:rPr>
          <w:fldChar w:fldCharType="end"/>
        </w:r>
      </w:hyperlink>
    </w:p>
    <w:p w:rsidR="00A53541" w:rsidRDefault="00634B65">
      <w:pPr>
        <w:pStyle w:val="TOC2"/>
        <w:rPr>
          <w:rFonts w:eastAsiaTheme="minorEastAsia"/>
          <w:bCs w:val="0"/>
          <w:lang w:eastAsia="tr-TR"/>
        </w:rPr>
      </w:pPr>
      <w:hyperlink w:anchor="_Toc471967601" w:history="1">
        <w:r w:rsidR="00A53541" w:rsidRPr="00D479E6">
          <w:rPr>
            <w:rStyle w:val="Hyperlink"/>
          </w:rPr>
          <w:t>2015-2016 Yılları Çalışma ve Faaliyet Programını Oluşturma Çalışmaları</w:t>
        </w:r>
        <w:r w:rsidR="00A53541">
          <w:rPr>
            <w:webHidden/>
          </w:rPr>
          <w:tab/>
        </w:r>
        <w:r w:rsidR="00A53541">
          <w:rPr>
            <w:webHidden/>
          </w:rPr>
          <w:fldChar w:fldCharType="begin"/>
        </w:r>
        <w:r w:rsidR="00A53541">
          <w:rPr>
            <w:webHidden/>
          </w:rPr>
          <w:instrText xml:space="preserve"> PAGEREF _Toc471967601 \h </w:instrText>
        </w:r>
        <w:r w:rsidR="00A53541">
          <w:rPr>
            <w:webHidden/>
          </w:rPr>
        </w:r>
        <w:r w:rsidR="00A53541">
          <w:rPr>
            <w:webHidden/>
          </w:rPr>
          <w:fldChar w:fldCharType="separate"/>
        </w:r>
        <w:r w:rsidR="00A53541">
          <w:rPr>
            <w:webHidden/>
          </w:rPr>
          <w:t>17</w:t>
        </w:r>
        <w:r w:rsidR="00A53541">
          <w:rPr>
            <w:webHidden/>
          </w:rPr>
          <w:fldChar w:fldCharType="end"/>
        </w:r>
      </w:hyperlink>
    </w:p>
    <w:p w:rsidR="00A53541" w:rsidRDefault="00634B65">
      <w:pPr>
        <w:pStyle w:val="TOC3"/>
        <w:rPr>
          <w:rFonts w:eastAsiaTheme="minorEastAsia"/>
          <w:szCs w:val="22"/>
          <w:lang w:eastAsia="tr-TR"/>
        </w:rPr>
      </w:pPr>
      <w:hyperlink w:anchor="_Toc471967602" w:history="1">
        <w:r w:rsidR="00A53541" w:rsidRPr="00D479E6">
          <w:rPr>
            <w:rStyle w:val="Hyperlink"/>
          </w:rPr>
          <w:t>Uygulanan Yöntem</w:t>
        </w:r>
        <w:r w:rsidR="00A53541">
          <w:rPr>
            <w:webHidden/>
          </w:rPr>
          <w:tab/>
        </w:r>
        <w:r w:rsidR="00A53541">
          <w:rPr>
            <w:webHidden/>
          </w:rPr>
          <w:fldChar w:fldCharType="begin"/>
        </w:r>
        <w:r w:rsidR="00A53541">
          <w:rPr>
            <w:webHidden/>
          </w:rPr>
          <w:instrText xml:space="preserve"> PAGEREF _Toc471967602 \h </w:instrText>
        </w:r>
        <w:r w:rsidR="00A53541">
          <w:rPr>
            <w:webHidden/>
          </w:rPr>
        </w:r>
        <w:r w:rsidR="00A53541">
          <w:rPr>
            <w:webHidden/>
          </w:rPr>
          <w:fldChar w:fldCharType="separate"/>
        </w:r>
        <w:r w:rsidR="00A53541">
          <w:rPr>
            <w:webHidden/>
          </w:rPr>
          <w:t>17</w:t>
        </w:r>
        <w:r w:rsidR="00A53541">
          <w:rPr>
            <w:webHidden/>
          </w:rPr>
          <w:fldChar w:fldCharType="end"/>
        </w:r>
      </w:hyperlink>
    </w:p>
    <w:p w:rsidR="00A53541" w:rsidRDefault="00634B65">
      <w:pPr>
        <w:pStyle w:val="TOC3"/>
        <w:rPr>
          <w:rFonts w:eastAsiaTheme="minorEastAsia"/>
          <w:szCs w:val="22"/>
          <w:lang w:eastAsia="tr-TR"/>
        </w:rPr>
      </w:pPr>
      <w:hyperlink w:anchor="_Toc471967603" w:history="1">
        <w:r w:rsidR="00A53541" w:rsidRPr="00D479E6">
          <w:rPr>
            <w:rStyle w:val="Hyperlink"/>
          </w:rPr>
          <w:t>2015-2016 Yılları Çalışma ve Faaliyet Programını Belirleme Toplantısı</w:t>
        </w:r>
        <w:r w:rsidR="00A53541">
          <w:rPr>
            <w:webHidden/>
          </w:rPr>
          <w:tab/>
        </w:r>
        <w:r w:rsidR="00A53541">
          <w:rPr>
            <w:webHidden/>
          </w:rPr>
          <w:fldChar w:fldCharType="begin"/>
        </w:r>
        <w:r w:rsidR="00A53541">
          <w:rPr>
            <w:webHidden/>
          </w:rPr>
          <w:instrText xml:space="preserve"> PAGEREF _Toc471967603 \h </w:instrText>
        </w:r>
        <w:r w:rsidR="00A53541">
          <w:rPr>
            <w:webHidden/>
          </w:rPr>
        </w:r>
        <w:r w:rsidR="00A53541">
          <w:rPr>
            <w:webHidden/>
          </w:rPr>
          <w:fldChar w:fldCharType="separate"/>
        </w:r>
        <w:r w:rsidR="00A53541">
          <w:rPr>
            <w:webHidden/>
          </w:rPr>
          <w:t>17</w:t>
        </w:r>
        <w:r w:rsidR="00A53541">
          <w:rPr>
            <w:webHidden/>
          </w:rPr>
          <w:fldChar w:fldCharType="end"/>
        </w:r>
      </w:hyperlink>
    </w:p>
    <w:p w:rsidR="00A53541" w:rsidRDefault="00634B65">
      <w:pPr>
        <w:pStyle w:val="TOC3"/>
        <w:rPr>
          <w:rFonts w:eastAsiaTheme="minorEastAsia"/>
          <w:szCs w:val="22"/>
          <w:lang w:eastAsia="tr-TR"/>
        </w:rPr>
      </w:pPr>
      <w:hyperlink w:anchor="_Toc471967604" w:history="1">
        <w:r w:rsidR="00A53541" w:rsidRPr="00D479E6">
          <w:rPr>
            <w:rStyle w:val="Hyperlink"/>
          </w:rPr>
          <w:t>Çalışma Grupları Eşgüdüm ve Gelişim Toplantısı</w:t>
        </w:r>
        <w:r w:rsidR="00A53541">
          <w:rPr>
            <w:webHidden/>
          </w:rPr>
          <w:tab/>
        </w:r>
        <w:r w:rsidR="00A53541">
          <w:rPr>
            <w:webHidden/>
          </w:rPr>
          <w:fldChar w:fldCharType="begin"/>
        </w:r>
        <w:r w:rsidR="00A53541">
          <w:rPr>
            <w:webHidden/>
          </w:rPr>
          <w:instrText xml:space="preserve"> PAGEREF _Toc471967604 \h </w:instrText>
        </w:r>
        <w:r w:rsidR="00A53541">
          <w:rPr>
            <w:webHidden/>
          </w:rPr>
        </w:r>
        <w:r w:rsidR="00A53541">
          <w:rPr>
            <w:webHidden/>
          </w:rPr>
          <w:fldChar w:fldCharType="separate"/>
        </w:r>
        <w:r w:rsidR="00A53541">
          <w:rPr>
            <w:webHidden/>
          </w:rPr>
          <w:t>17</w:t>
        </w:r>
        <w:r w:rsidR="00A53541">
          <w:rPr>
            <w:webHidden/>
          </w:rPr>
          <w:fldChar w:fldCharType="end"/>
        </w:r>
      </w:hyperlink>
    </w:p>
    <w:p w:rsidR="00A53541" w:rsidRDefault="00634B65">
      <w:pPr>
        <w:pStyle w:val="TOC3"/>
        <w:rPr>
          <w:rFonts w:eastAsiaTheme="minorEastAsia"/>
          <w:szCs w:val="22"/>
          <w:lang w:eastAsia="tr-TR"/>
        </w:rPr>
      </w:pPr>
      <w:hyperlink w:anchor="_Toc471967605" w:history="1">
        <w:r w:rsidR="00A53541" w:rsidRPr="00D479E6">
          <w:rPr>
            <w:rStyle w:val="Hyperlink"/>
          </w:rPr>
          <w:t>TBD Merkez Yönetim Kurulu’nun Talepleri ve Sayısal Gündem 2020</w:t>
        </w:r>
        <w:r w:rsidR="00A53541">
          <w:rPr>
            <w:webHidden/>
          </w:rPr>
          <w:tab/>
        </w:r>
        <w:r w:rsidR="00A53541">
          <w:rPr>
            <w:webHidden/>
          </w:rPr>
          <w:fldChar w:fldCharType="begin"/>
        </w:r>
        <w:r w:rsidR="00A53541">
          <w:rPr>
            <w:webHidden/>
          </w:rPr>
          <w:instrText xml:space="preserve"> PAGEREF _Toc471967605 \h </w:instrText>
        </w:r>
        <w:r w:rsidR="00A53541">
          <w:rPr>
            <w:webHidden/>
          </w:rPr>
        </w:r>
        <w:r w:rsidR="00A53541">
          <w:rPr>
            <w:webHidden/>
          </w:rPr>
          <w:fldChar w:fldCharType="separate"/>
        </w:r>
        <w:r w:rsidR="00A53541">
          <w:rPr>
            <w:webHidden/>
          </w:rPr>
          <w:t>18</w:t>
        </w:r>
        <w:r w:rsidR="00A53541">
          <w:rPr>
            <w:webHidden/>
          </w:rPr>
          <w:fldChar w:fldCharType="end"/>
        </w:r>
      </w:hyperlink>
    </w:p>
    <w:p w:rsidR="00A53541" w:rsidRDefault="00634B65">
      <w:pPr>
        <w:pStyle w:val="TOC3"/>
        <w:rPr>
          <w:rFonts w:eastAsiaTheme="minorEastAsia"/>
          <w:szCs w:val="22"/>
          <w:lang w:eastAsia="tr-TR"/>
        </w:rPr>
      </w:pPr>
      <w:hyperlink w:anchor="_Toc471967606" w:history="1">
        <w:r w:rsidR="00A53541" w:rsidRPr="00D479E6">
          <w:rPr>
            <w:rStyle w:val="Hyperlink"/>
          </w:rPr>
          <w:t>2015-2016 Yılları Çalışma ve Faaliyet Programı Ana Başlıkları</w:t>
        </w:r>
        <w:r w:rsidR="00A53541">
          <w:rPr>
            <w:webHidden/>
          </w:rPr>
          <w:tab/>
        </w:r>
        <w:r w:rsidR="00A53541">
          <w:rPr>
            <w:webHidden/>
          </w:rPr>
          <w:fldChar w:fldCharType="begin"/>
        </w:r>
        <w:r w:rsidR="00A53541">
          <w:rPr>
            <w:webHidden/>
          </w:rPr>
          <w:instrText xml:space="preserve"> PAGEREF _Toc471967606 \h </w:instrText>
        </w:r>
        <w:r w:rsidR="00A53541">
          <w:rPr>
            <w:webHidden/>
          </w:rPr>
        </w:r>
        <w:r w:rsidR="00A53541">
          <w:rPr>
            <w:webHidden/>
          </w:rPr>
          <w:fldChar w:fldCharType="separate"/>
        </w:r>
        <w:r w:rsidR="00A53541">
          <w:rPr>
            <w:webHidden/>
          </w:rPr>
          <w:t>18</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07" w:history="1">
        <w:r w:rsidR="00A53541" w:rsidRPr="00D479E6">
          <w:rPr>
            <w:rStyle w:val="Hyperlink"/>
          </w:rPr>
          <w:t>FAALİYETLER</w:t>
        </w:r>
        <w:r w:rsidR="00A53541">
          <w:rPr>
            <w:webHidden/>
          </w:rPr>
          <w:tab/>
        </w:r>
        <w:r w:rsidR="00A53541">
          <w:rPr>
            <w:webHidden/>
          </w:rPr>
          <w:fldChar w:fldCharType="begin"/>
        </w:r>
        <w:r w:rsidR="00A53541">
          <w:rPr>
            <w:webHidden/>
          </w:rPr>
          <w:instrText xml:space="preserve"> PAGEREF _Toc471967607 \h </w:instrText>
        </w:r>
        <w:r w:rsidR="00A53541">
          <w:rPr>
            <w:webHidden/>
          </w:rPr>
        </w:r>
        <w:r w:rsidR="00A53541">
          <w:rPr>
            <w:webHidden/>
          </w:rPr>
          <w:fldChar w:fldCharType="separate"/>
        </w:r>
        <w:r w:rsidR="00A53541">
          <w:rPr>
            <w:webHidden/>
          </w:rPr>
          <w:t>19</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08" w:history="1">
        <w:r w:rsidR="00A53541" w:rsidRPr="00D479E6">
          <w:rPr>
            <w:rStyle w:val="Hyperlink"/>
          </w:rPr>
          <w:t>A.</w:t>
        </w:r>
        <w:r w:rsidR="00A53541">
          <w:rPr>
            <w:rFonts w:asciiTheme="minorHAnsi" w:eastAsiaTheme="minorEastAsia" w:hAnsiTheme="minorHAnsi"/>
            <w:bCs w:val="0"/>
            <w:iCs w:val="0"/>
            <w:color w:val="auto"/>
            <w:sz w:val="22"/>
            <w:szCs w:val="22"/>
            <w:lang w:eastAsia="tr-TR"/>
          </w:rPr>
          <w:tab/>
        </w:r>
        <w:r w:rsidR="00A53541" w:rsidRPr="00D479E6">
          <w:rPr>
            <w:rStyle w:val="Hyperlink"/>
          </w:rPr>
          <w:t>BİLİŞİM SEKTÖRÜ</w:t>
        </w:r>
        <w:r w:rsidR="00A53541">
          <w:rPr>
            <w:webHidden/>
          </w:rPr>
          <w:tab/>
        </w:r>
        <w:r w:rsidR="00A53541">
          <w:rPr>
            <w:webHidden/>
          </w:rPr>
          <w:fldChar w:fldCharType="begin"/>
        </w:r>
        <w:r w:rsidR="00A53541">
          <w:rPr>
            <w:webHidden/>
          </w:rPr>
          <w:instrText xml:space="preserve"> PAGEREF _Toc471967608 \h </w:instrText>
        </w:r>
        <w:r w:rsidR="00A53541">
          <w:rPr>
            <w:webHidden/>
          </w:rPr>
        </w:r>
        <w:r w:rsidR="00A53541">
          <w:rPr>
            <w:webHidden/>
          </w:rPr>
          <w:fldChar w:fldCharType="separate"/>
        </w:r>
        <w:r w:rsidR="00A53541">
          <w:rPr>
            <w:webHidden/>
          </w:rPr>
          <w:t>19</w:t>
        </w:r>
        <w:r w:rsidR="00A53541">
          <w:rPr>
            <w:webHidden/>
          </w:rPr>
          <w:fldChar w:fldCharType="end"/>
        </w:r>
      </w:hyperlink>
    </w:p>
    <w:p w:rsidR="00A53541" w:rsidRDefault="00634B65">
      <w:pPr>
        <w:pStyle w:val="TOC2"/>
        <w:rPr>
          <w:rFonts w:eastAsiaTheme="minorEastAsia"/>
          <w:bCs w:val="0"/>
          <w:lang w:eastAsia="tr-TR"/>
        </w:rPr>
      </w:pPr>
      <w:hyperlink w:anchor="_Toc471967609" w:history="1">
        <w:r w:rsidR="00A53541" w:rsidRPr="00D479E6">
          <w:rPr>
            <w:rStyle w:val="Hyperlink"/>
          </w:rPr>
          <w:t>1.</w:t>
        </w:r>
        <w:r w:rsidR="00A53541">
          <w:rPr>
            <w:rFonts w:eastAsiaTheme="minorEastAsia"/>
            <w:bCs w:val="0"/>
            <w:lang w:eastAsia="tr-TR"/>
          </w:rPr>
          <w:tab/>
        </w:r>
        <w:r w:rsidR="00A53541" w:rsidRPr="00D479E6">
          <w:rPr>
            <w:rStyle w:val="Hyperlink"/>
          </w:rPr>
          <w:t>Kamu Kurum ve Kuruluşları Bilişim Tedarik Yöntemleri (Sorunlar ve Çözüm Önerileri) Özel Sektör Toplantıları-1 (KİK)</w:t>
        </w:r>
        <w:r w:rsidR="00A53541">
          <w:rPr>
            <w:webHidden/>
          </w:rPr>
          <w:tab/>
        </w:r>
        <w:r w:rsidR="00A53541">
          <w:rPr>
            <w:webHidden/>
          </w:rPr>
          <w:fldChar w:fldCharType="begin"/>
        </w:r>
        <w:r w:rsidR="00A53541">
          <w:rPr>
            <w:webHidden/>
          </w:rPr>
          <w:instrText xml:space="preserve"> PAGEREF _Toc471967609 \h </w:instrText>
        </w:r>
        <w:r w:rsidR="00A53541">
          <w:rPr>
            <w:webHidden/>
          </w:rPr>
        </w:r>
        <w:r w:rsidR="00A53541">
          <w:rPr>
            <w:webHidden/>
          </w:rPr>
          <w:fldChar w:fldCharType="separate"/>
        </w:r>
        <w:r w:rsidR="00A53541">
          <w:rPr>
            <w:webHidden/>
          </w:rPr>
          <w:t>20</w:t>
        </w:r>
        <w:r w:rsidR="00A53541">
          <w:rPr>
            <w:webHidden/>
          </w:rPr>
          <w:fldChar w:fldCharType="end"/>
        </w:r>
      </w:hyperlink>
    </w:p>
    <w:p w:rsidR="00A53541" w:rsidRDefault="00634B65">
      <w:pPr>
        <w:pStyle w:val="TOC2"/>
        <w:rPr>
          <w:rFonts w:eastAsiaTheme="minorEastAsia"/>
          <w:bCs w:val="0"/>
          <w:lang w:eastAsia="tr-TR"/>
        </w:rPr>
      </w:pPr>
      <w:hyperlink w:anchor="_Toc471967610" w:history="1">
        <w:r w:rsidR="00A53541" w:rsidRPr="00D479E6">
          <w:rPr>
            <w:rStyle w:val="Hyperlink"/>
          </w:rPr>
          <w:t>2.</w:t>
        </w:r>
        <w:r w:rsidR="00A53541">
          <w:rPr>
            <w:rFonts w:eastAsiaTheme="minorEastAsia"/>
            <w:bCs w:val="0"/>
            <w:lang w:eastAsia="tr-TR"/>
          </w:rPr>
          <w:tab/>
        </w:r>
        <w:r w:rsidR="00A53541" w:rsidRPr="00D479E6">
          <w:rPr>
            <w:rStyle w:val="Hyperlink"/>
          </w:rPr>
          <w:t>Kamu Kurum ve Kuruluşları Bilişim Tedarik Yöntemleri  (Sorunlar ve Çözüm Önerileri) Özel Sektör Toplantıları - 2 (DMO)</w:t>
        </w:r>
        <w:r w:rsidR="00A53541">
          <w:rPr>
            <w:webHidden/>
          </w:rPr>
          <w:tab/>
        </w:r>
        <w:r w:rsidR="00A53541">
          <w:rPr>
            <w:webHidden/>
          </w:rPr>
          <w:fldChar w:fldCharType="begin"/>
        </w:r>
        <w:r w:rsidR="00A53541">
          <w:rPr>
            <w:webHidden/>
          </w:rPr>
          <w:instrText xml:space="preserve"> PAGEREF _Toc471967610 \h </w:instrText>
        </w:r>
        <w:r w:rsidR="00A53541">
          <w:rPr>
            <w:webHidden/>
          </w:rPr>
        </w:r>
        <w:r w:rsidR="00A53541">
          <w:rPr>
            <w:webHidden/>
          </w:rPr>
          <w:fldChar w:fldCharType="separate"/>
        </w:r>
        <w:r w:rsidR="00A53541">
          <w:rPr>
            <w:webHidden/>
          </w:rPr>
          <w:t>21</w:t>
        </w:r>
        <w:r w:rsidR="00A53541">
          <w:rPr>
            <w:webHidden/>
          </w:rPr>
          <w:fldChar w:fldCharType="end"/>
        </w:r>
      </w:hyperlink>
    </w:p>
    <w:p w:rsidR="00A53541" w:rsidRDefault="00634B65">
      <w:pPr>
        <w:pStyle w:val="TOC2"/>
        <w:rPr>
          <w:rFonts w:eastAsiaTheme="minorEastAsia"/>
          <w:bCs w:val="0"/>
          <w:lang w:eastAsia="tr-TR"/>
        </w:rPr>
      </w:pPr>
      <w:hyperlink w:anchor="_Toc471967611" w:history="1">
        <w:r w:rsidR="00A53541" w:rsidRPr="00D479E6">
          <w:rPr>
            <w:rStyle w:val="Hyperlink"/>
          </w:rPr>
          <w:t>3.</w:t>
        </w:r>
        <w:r w:rsidR="00A53541">
          <w:rPr>
            <w:rFonts w:eastAsiaTheme="minorEastAsia"/>
            <w:bCs w:val="0"/>
            <w:lang w:eastAsia="tr-TR"/>
          </w:rPr>
          <w:tab/>
        </w:r>
        <w:r w:rsidR="00A53541" w:rsidRPr="00D479E6">
          <w:rPr>
            <w:rStyle w:val="Hyperlink"/>
          </w:rPr>
          <w:t>Kamu Bilişim Merkezlerinin Etkin ve Verimli Çalışması (Sorunlar ve Çözüm Önerileri) Kamu Kurumları Toplantıları –1</w:t>
        </w:r>
        <w:r w:rsidR="00A53541">
          <w:rPr>
            <w:webHidden/>
          </w:rPr>
          <w:tab/>
        </w:r>
        <w:r w:rsidR="00A53541">
          <w:rPr>
            <w:webHidden/>
          </w:rPr>
          <w:fldChar w:fldCharType="begin"/>
        </w:r>
        <w:r w:rsidR="00A53541">
          <w:rPr>
            <w:webHidden/>
          </w:rPr>
          <w:instrText xml:space="preserve"> PAGEREF _Toc471967611 \h </w:instrText>
        </w:r>
        <w:r w:rsidR="00A53541">
          <w:rPr>
            <w:webHidden/>
          </w:rPr>
        </w:r>
        <w:r w:rsidR="00A53541">
          <w:rPr>
            <w:webHidden/>
          </w:rPr>
          <w:fldChar w:fldCharType="separate"/>
        </w:r>
        <w:r w:rsidR="00A53541">
          <w:rPr>
            <w:webHidden/>
          </w:rPr>
          <w:t>22</w:t>
        </w:r>
        <w:r w:rsidR="00A53541">
          <w:rPr>
            <w:webHidden/>
          </w:rPr>
          <w:fldChar w:fldCharType="end"/>
        </w:r>
      </w:hyperlink>
    </w:p>
    <w:p w:rsidR="00A53541" w:rsidRDefault="00634B65">
      <w:pPr>
        <w:pStyle w:val="TOC2"/>
        <w:rPr>
          <w:rFonts w:eastAsiaTheme="minorEastAsia"/>
          <w:bCs w:val="0"/>
          <w:lang w:eastAsia="tr-TR"/>
        </w:rPr>
      </w:pPr>
      <w:hyperlink w:anchor="_Toc471967612" w:history="1">
        <w:r w:rsidR="00A53541" w:rsidRPr="00D479E6">
          <w:rPr>
            <w:rStyle w:val="Hyperlink"/>
          </w:rPr>
          <w:t>4.</w:t>
        </w:r>
        <w:r w:rsidR="00A53541">
          <w:rPr>
            <w:rFonts w:eastAsiaTheme="minorEastAsia"/>
            <w:bCs w:val="0"/>
            <w:lang w:eastAsia="tr-TR"/>
          </w:rPr>
          <w:tab/>
        </w:r>
        <w:r w:rsidR="00A53541" w:rsidRPr="00D479E6">
          <w:rPr>
            <w:rStyle w:val="Hyperlink"/>
          </w:rPr>
          <w:t>Kamu Bilişim Personeli Özlük Hakları</w:t>
        </w:r>
        <w:r w:rsidR="00A53541">
          <w:rPr>
            <w:webHidden/>
          </w:rPr>
          <w:tab/>
        </w:r>
        <w:r w:rsidR="00A53541">
          <w:rPr>
            <w:webHidden/>
          </w:rPr>
          <w:fldChar w:fldCharType="begin"/>
        </w:r>
        <w:r w:rsidR="00A53541">
          <w:rPr>
            <w:webHidden/>
          </w:rPr>
          <w:instrText xml:space="preserve"> PAGEREF _Toc471967612 \h </w:instrText>
        </w:r>
        <w:r w:rsidR="00A53541">
          <w:rPr>
            <w:webHidden/>
          </w:rPr>
        </w:r>
        <w:r w:rsidR="00A53541">
          <w:rPr>
            <w:webHidden/>
          </w:rPr>
          <w:fldChar w:fldCharType="separate"/>
        </w:r>
        <w:r w:rsidR="00A53541">
          <w:rPr>
            <w:webHidden/>
          </w:rPr>
          <w:t>23</w:t>
        </w:r>
        <w:r w:rsidR="00A53541">
          <w:rPr>
            <w:webHidden/>
          </w:rPr>
          <w:fldChar w:fldCharType="end"/>
        </w:r>
      </w:hyperlink>
    </w:p>
    <w:p w:rsidR="00A53541" w:rsidRDefault="00634B65">
      <w:pPr>
        <w:pStyle w:val="TOC2"/>
        <w:rPr>
          <w:rFonts w:eastAsiaTheme="minorEastAsia"/>
          <w:bCs w:val="0"/>
          <w:lang w:eastAsia="tr-TR"/>
        </w:rPr>
      </w:pPr>
      <w:hyperlink w:anchor="_Toc471967613" w:history="1">
        <w:r w:rsidR="00A53541" w:rsidRPr="00D479E6">
          <w:rPr>
            <w:rStyle w:val="Hyperlink"/>
          </w:rPr>
          <w:t>5.</w:t>
        </w:r>
        <w:r w:rsidR="00A53541">
          <w:rPr>
            <w:rFonts w:eastAsiaTheme="minorEastAsia"/>
            <w:bCs w:val="0"/>
            <w:lang w:eastAsia="tr-TR"/>
          </w:rPr>
          <w:tab/>
        </w:r>
        <w:r w:rsidR="00A53541" w:rsidRPr="00D479E6">
          <w:rPr>
            <w:rStyle w:val="Hyperlink"/>
          </w:rPr>
          <w:t>Bulut Bilişim Uygulamaları ve Verimlilik Paneli</w:t>
        </w:r>
        <w:r w:rsidR="00A53541">
          <w:rPr>
            <w:webHidden/>
          </w:rPr>
          <w:tab/>
        </w:r>
        <w:r w:rsidR="00A53541">
          <w:rPr>
            <w:webHidden/>
          </w:rPr>
          <w:fldChar w:fldCharType="begin"/>
        </w:r>
        <w:r w:rsidR="00A53541">
          <w:rPr>
            <w:webHidden/>
          </w:rPr>
          <w:instrText xml:space="preserve"> PAGEREF _Toc471967613 \h </w:instrText>
        </w:r>
        <w:r w:rsidR="00A53541">
          <w:rPr>
            <w:webHidden/>
          </w:rPr>
        </w:r>
        <w:r w:rsidR="00A53541">
          <w:rPr>
            <w:webHidden/>
          </w:rPr>
          <w:fldChar w:fldCharType="separate"/>
        </w:r>
        <w:r w:rsidR="00A53541">
          <w:rPr>
            <w:webHidden/>
          </w:rPr>
          <w:t>24</w:t>
        </w:r>
        <w:r w:rsidR="00A53541">
          <w:rPr>
            <w:webHidden/>
          </w:rPr>
          <w:fldChar w:fldCharType="end"/>
        </w:r>
      </w:hyperlink>
    </w:p>
    <w:p w:rsidR="00A53541" w:rsidRDefault="00634B65">
      <w:pPr>
        <w:pStyle w:val="TOC2"/>
        <w:rPr>
          <w:rFonts w:eastAsiaTheme="minorEastAsia"/>
          <w:bCs w:val="0"/>
          <w:lang w:eastAsia="tr-TR"/>
        </w:rPr>
      </w:pPr>
      <w:hyperlink w:anchor="_Toc471967614" w:history="1">
        <w:r w:rsidR="00A53541" w:rsidRPr="00D479E6">
          <w:rPr>
            <w:rStyle w:val="Hyperlink"/>
          </w:rPr>
          <w:t>6.</w:t>
        </w:r>
        <w:r w:rsidR="00A53541">
          <w:rPr>
            <w:rFonts w:eastAsiaTheme="minorEastAsia"/>
            <w:bCs w:val="0"/>
            <w:lang w:eastAsia="tr-TR"/>
          </w:rPr>
          <w:tab/>
        </w:r>
        <w:r w:rsidR="00A53541" w:rsidRPr="00D479E6">
          <w:rPr>
            <w:rStyle w:val="Hyperlink"/>
          </w:rPr>
          <w:t>Girişimcilik ile Kadınların Ekonomik ve Sosyal Yaşama Katılımının Artırılması Çalıştayı</w:t>
        </w:r>
        <w:r w:rsidR="00A53541">
          <w:rPr>
            <w:webHidden/>
          </w:rPr>
          <w:tab/>
        </w:r>
        <w:r w:rsidR="00A53541">
          <w:rPr>
            <w:webHidden/>
          </w:rPr>
          <w:fldChar w:fldCharType="begin"/>
        </w:r>
        <w:r w:rsidR="00A53541">
          <w:rPr>
            <w:webHidden/>
          </w:rPr>
          <w:instrText xml:space="preserve"> PAGEREF _Toc471967614 \h </w:instrText>
        </w:r>
        <w:r w:rsidR="00A53541">
          <w:rPr>
            <w:webHidden/>
          </w:rPr>
        </w:r>
        <w:r w:rsidR="00A53541">
          <w:rPr>
            <w:webHidden/>
          </w:rPr>
          <w:fldChar w:fldCharType="separate"/>
        </w:r>
        <w:r w:rsidR="00A53541">
          <w:rPr>
            <w:webHidden/>
          </w:rPr>
          <w:t>25</w:t>
        </w:r>
        <w:r w:rsidR="00A53541">
          <w:rPr>
            <w:webHidden/>
          </w:rPr>
          <w:fldChar w:fldCharType="end"/>
        </w:r>
      </w:hyperlink>
    </w:p>
    <w:p w:rsidR="00A53541" w:rsidRDefault="00634B65">
      <w:pPr>
        <w:pStyle w:val="TOC2"/>
        <w:rPr>
          <w:rFonts w:eastAsiaTheme="minorEastAsia"/>
          <w:bCs w:val="0"/>
          <w:lang w:eastAsia="tr-TR"/>
        </w:rPr>
      </w:pPr>
      <w:hyperlink w:anchor="_Toc471967615" w:history="1">
        <w:r w:rsidR="00A53541" w:rsidRPr="00D479E6">
          <w:rPr>
            <w:rStyle w:val="Hyperlink"/>
          </w:rPr>
          <w:t>7.</w:t>
        </w:r>
        <w:r w:rsidR="00A53541">
          <w:rPr>
            <w:rFonts w:eastAsiaTheme="minorEastAsia"/>
            <w:bCs w:val="0"/>
            <w:lang w:eastAsia="tr-TR"/>
          </w:rPr>
          <w:tab/>
        </w:r>
        <w:r w:rsidR="00A53541" w:rsidRPr="00D479E6">
          <w:rPr>
            <w:rStyle w:val="Hyperlink"/>
          </w:rPr>
          <w:t>TBD Ankara Şubesi Danışma Kurulu Toplantısı</w:t>
        </w:r>
        <w:r w:rsidR="00A53541">
          <w:rPr>
            <w:webHidden/>
          </w:rPr>
          <w:tab/>
        </w:r>
        <w:r w:rsidR="00A53541">
          <w:rPr>
            <w:webHidden/>
          </w:rPr>
          <w:fldChar w:fldCharType="begin"/>
        </w:r>
        <w:r w:rsidR="00A53541">
          <w:rPr>
            <w:webHidden/>
          </w:rPr>
          <w:instrText xml:space="preserve"> PAGEREF _Toc471967615 \h </w:instrText>
        </w:r>
        <w:r w:rsidR="00A53541">
          <w:rPr>
            <w:webHidden/>
          </w:rPr>
        </w:r>
        <w:r w:rsidR="00A53541">
          <w:rPr>
            <w:webHidden/>
          </w:rPr>
          <w:fldChar w:fldCharType="separate"/>
        </w:r>
        <w:r w:rsidR="00A53541">
          <w:rPr>
            <w:webHidden/>
          </w:rPr>
          <w:t>26</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16" w:history="1">
        <w:r w:rsidR="00A53541" w:rsidRPr="00D479E6">
          <w:rPr>
            <w:rStyle w:val="Hyperlink"/>
          </w:rPr>
          <w:t>B.</w:t>
        </w:r>
        <w:r w:rsidR="00A53541">
          <w:rPr>
            <w:rFonts w:asciiTheme="minorHAnsi" w:eastAsiaTheme="minorEastAsia" w:hAnsiTheme="minorHAnsi"/>
            <w:bCs w:val="0"/>
            <w:iCs w:val="0"/>
            <w:color w:val="auto"/>
            <w:sz w:val="22"/>
            <w:szCs w:val="22"/>
            <w:lang w:eastAsia="tr-TR"/>
          </w:rPr>
          <w:tab/>
        </w:r>
        <w:r w:rsidR="00A53541" w:rsidRPr="00D479E6">
          <w:rPr>
            <w:rStyle w:val="Hyperlink"/>
          </w:rPr>
          <w:t>ÜLKEMİZİN BİLGİ TOPLUMUNA GEÇİŞ ÇALIŞMALARI</w:t>
        </w:r>
        <w:r w:rsidR="00A53541">
          <w:rPr>
            <w:webHidden/>
          </w:rPr>
          <w:tab/>
        </w:r>
        <w:r w:rsidR="00A53541">
          <w:rPr>
            <w:webHidden/>
          </w:rPr>
          <w:fldChar w:fldCharType="begin"/>
        </w:r>
        <w:r w:rsidR="00A53541">
          <w:rPr>
            <w:webHidden/>
          </w:rPr>
          <w:instrText xml:space="preserve"> PAGEREF _Toc471967616 \h </w:instrText>
        </w:r>
        <w:r w:rsidR="00A53541">
          <w:rPr>
            <w:webHidden/>
          </w:rPr>
        </w:r>
        <w:r w:rsidR="00A53541">
          <w:rPr>
            <w:webHidden/>
          </w:rPr>
          <w:fldChar w:fldCharType="separate"/>
        </w:r>
        <w:r w:rsidR="00A53541">
          <w:rPr>
            <w:webHidden/>
          </w:rPr>
          <w:t>27</w:t>
        </w:r>
        <w:r w:rsidR="00A53541">
          <w:rPr>
            <w:webHidden/>
          </w:rPr>
          <w:fldChar w:fldCharType="end"/>
        </w:r>
      </w:hyperlink>
    </w:p>
    <w:p w:rsidR="00A53541" w:rsidRDefault="00634B65">
      <w:pPr>
        <w:pStyle w:val="TOC2"/>
        <w:rPr>
          <w:rFonts w:eastAsiaTheme="minorEastAsia"/>
          <w:bCs w:val="0"/>
          <w:lang w:eastAsia="tr-TR"/>
        </w:rPr>
      </w:pPr>
      <w:hyperlink w:anchor="_Toc471967617" w:history="1">
        <w:r w:rsidR="00A53541" w:rsidRPr="00D479E6">
          <w:rPr>
            <w:rStyle w:val="Hyperlink"/>
          </w:rPr>
          <w:t>1.</w:t>
        </w:r>
        <w:r w:rsidR="00A53541">
          <w:rPr>
            <w:rFonts w:eastAsiaTheme="minorEastAsia"/>
            <w:bCs w:val="0"/>
            <w:lang w:eastAsia="tr-TR"/>
          </w:rPr>
          <w:tab/>
        </w:r>
        <w:r w:rsidR="00A53541" w:rsidRPr="00D479E6">
          <w:rPr>
            <w:rStyle w:val="Hyperlink"/>
          </w:rPr>
          <w:t>Bilgi İşlem Merkezi Yöneticileri Semineri-22 (Bimy 22)</w:t>
        </w:r>
        <w:r w:rsidR="00A53541">
          <w:rPr>
            <w:webHidden/>
          </w:rPr>
          <w:tab/>
        </w:r>
        <w:r w:rsidR="00A53541">
          <w:rPr>
            <w:webHidden/>
          </w:rPr>
          <w:fldChar w:fldCharType="begin"/>
        </w:r>
        <w:r w:rsidR="00A53541">
          <w:rPr>
            <w:webHidden/>
          </w:rPr>
          <w:instrText xml:space="preserve"> PAGEREF _Toc471967617 \h </w:instrText>
        </w:r>
        <w:r w:rsidR="00A53541">
          <w:rPr>
            <w:webHidden/>
          </w:rPr>
        </w:r>
        <w:r w:rsidR="00A53541">
          <w:rPr>
            <w:webHidden/>
          </w:rPr>
          <w:fldChar w:fldCharType="separate"/>
        </w:r>
        <w:r w:rsidR="00A53541">
          <w:rPr>
            <w:webHidden/>
          </w:rPr>
          <w:t>27</w:t>
        </w:r>
        <w:r w:rsidR="00A53541">
          <w:rPr>
            <w:webHidden/>
          </w:rPr>
          <w:fldChar w:fldCharType="end"/>
        </w:r>
      </w:hyperlink>
    </w:p>
    <w:p w:rsidR="00A53541" w:rsidRDefault="00634B65">
      <w:pPr>
        <w:pStyle w:val="TOC3"/>
        <w:rPr>
          <w:rFonts w:eastAsiaTheme="minorEastAsia"/>
          <w:szCs w:val="22"/>
          <w:lang w:eastAsia="tr-TR"/>
        </w:rPr>
      </w:pPr>
      <w:hyperlink w:anchor="_Toc471967618" w:history="1">
        <w:r w:rsidR="00A53541" w:rsidRPr="00D479E6">
          <w:rPr>
            <w:rStyle w:val="Hyperlink"/>
          </w:rPr>
          <w:t>a.</w:t>
        </w:r>
        <w:r w:rsidR="00A53541">
          <w:rPr>
            <w:rFonts w:eastAsiaTheme="minorEastAsia"/>
            <w:szCs w:val="22"/>
            <w:lang w:eastAsia="tr-TR"/>
          </w:rPr>
          <w:tab/>
        </w:r>
        <w:r w:rsidR="00A53541" w:rsidRPr="00D479E6">
          <w:rPr>
            <w:rStyle w:val="Hyperlink"/>
          </w:rPr>
          <w:t>Türkiye’de İnovasyon Kültürü Ve Stratejisi Paneli</w:t>
        </w:r>
        <w:r w:rsidR="00A53541">
          <w:rPr>
            <w:webHidden/>
          </w:rPr>
          <w:tab/>
        </w:r>
        <w:r w:rsidR="00A53541">
          <w:rPr>
            <w:webHidden/>
          </w:rPr>
          <w:fldChar w:fldCharType="begin"/>
        </w:r>
        <w:r w:rsidR="00A53541">
          <w:rPr>
            <w:webHidden/>
          </w:rPr>
          <w:instrText xml:space="preserve"> PAGEREF _Toc471967618 \h </w:instrText>
        </w:r>
        <w:r w:rsidR="00A53541">
          <w:rPr>
            <w:webHidden/>
          </w:rPr>
        </w:r>
        <w:r w:rsidR="00A53541">
          <w:rPr>
            <w:webHidden/>
          </w:rPr>
          <w:fldChar w:fldCharType="separate"/>
        </w:r>
        <w:r w:rsidR="00A53541">
          <w:rPr>
            <w:webHidden/>
          </w:rPr>
          <w:t>27</w:t>
        </w:r>
        <w:r w:rsidR="00A53541">
          <w:rPr>
            <w:webHidden/>
          </w:rPr>
          <w:fldChar w:fldCharType="end"/>
        </w:r>
      </w:hyperlink>
    </w:p>
    <w:p w:rsidR="00A53541" w:rsidRDefault="00634B65">
      <w:pPr>
        <w:pStyle w:val="TOC3"/>
        <w:rPr>
          <w:rFonts w:eastAsiaTheme="minorEastAsia"/>
          <w:szCs w:val="22"/>
          <w:lang w:eastAsia="tr-TR"/>
        </w:rPr>
      </w:pPr>
      <w:hyperlink w:anchor="_Toc471967619" w:history="1">
        <w:r w:rsidR="00A53541" w:rsidRPr="00D479E6">
          <w:rPr>
            <w:rStyle w:val="Hyperlink"/>
          </w:rPr>
          <w:t>b.</w:t>
        </w:r>
        <w:r w:rsidR="00A53541">
          <w:rPr>
            <w:rFonts w:eastAsiaTheme="minorEastAsia"/>
            <w:szCs w:val="22"/>
            <w:lang w:eastAsia="tr-TR"/>
          </w:rPr>
          <w:tab/>
        </w:r>
        <w:r w:rsidR="00A53541" w:rsidRPr="00D479E6">
          <w:rPr>
            <w:rStyle w:val="Hyperlink"/>
          </w:rPr>
          <w:t>Kamuda İnovasyon Paneli</w:t>
        </w:r>
        <w:r w:rsidR="00A53541">
          <w:rPr>
            <w:webHidden/>
          </w:rPr>
          <w:tab/>
        </w:r>
        <w:r w:rsidR="00A53541">
          <w:rPr>
            <w:webHidden/>
          </w:rPr>
          <w:fldChar w:fldCharType="begin"/>
        </w:r>
        <w:r w:rsidR="00A53541">
          <w:rPr>
            <w:webHidden/>
          </w:rPr>
          <w:instrText xml:space="preserve"> PAGEREF _Toc471967619 \h </w:instrText>
        </w:r>
        <w:r w:rsidR="00A53541">
          <w:rPr>
            <w:webHidden/>
          </w:rPr>
        </w:r>
        <w:r w:rsidR="00A53541">
          <w:rPr>
            <w:webHidden/>
          </w:rPr>
          <w:fldChar w:fldCharType="separate"/>
        </w:r>
        <w:r w:rsidR="00A53541">
          <w:rPr>
            <w:webHidden/>
          </w:rPr>
          <w:t>28</w:t>
        </w:r>
        <w:r w:rsidR="00A53541">
          <w:rPr>
            <w:webHidden/>
          </w:rPr>
          <w:fldChar w:fldCharType="end"/>
        </w:r>
      </w:hyperlink>
    </w:p>
    <w:p w:rsidR="00A53541" w:rsidRDefault="00634B65">
      <w:pPr>
        <w:pStyle w:val="TOC2"/>
        <w:rPr>
          <w:rFonts w:eastAsiaTheme="minorEastAsia"/>
          <w:bCs w:val="0"/>
          <w:lang w:eastAsia="tr-TR"/>
        </w:rPr>
      </w:pPr>
      <w:hyperlink w:anchor="_Toc471967620" w:history="1">
        <w:r w:rsidR="00A53541" w:rsidRPr="00D479E6">
          <w:rPr>
            <w:rStyle w:val="Hyperlink"/>
          </w:rPr>
          <w:t>2.</w:t>
        </w:r>
        <w:r w:rsidR="00A53541">
          <w:rPr>
            <w:rFonts w:eastAsiaTheme="minorEastAsia"/>
            <w:bCs w:val="0"/>
            <w:lang w:eastAsia="tr-TR"/>
          </w:rPr>
          <w:tab/>
        </w:r>
        <w:r w:rsidR="00A53541" w:rsidRPr="00D479E6">
          <w:rPr>
            <w:rStyle w:val="Hyperlink"/>
          </w:rPr>
          <w:t>TBD Kamu-BİB Çalışma Grubu</w:t>
        </w:r>
        <w:r w:rsidR="00A53541">
          <w:rPr>
            <w:webHidden/>
          </w:rPr>
          <w:tab/>
        </w:r>
        <w:r w:rsidR="00A53541">
          <w:rPr>
            <w:webHidden/>
          </w:rPr>
          <w:fldChar w:fldCharType="begin"/>
        </w:r>
        <w:r w:rsidR="00A53541">
          <w:rPr>
            <w:webHidden/>
          </w:rPr>
          <w:instrText xml:space="preserve"> PAGEREF _Toc471967620 \h </w:instrText>
        </w:r>
        <w:r w:rsidR="00A53541">
          <w:rPr>
            <w:webHidden/>
          </w:rPr>
        </w:r>
        <w:r w:rsidR="00A53541">
          <w:rPr>
            <w:webHidden/>
          </w:rPr>
          <w:fldChar w:fldCharType="separate"/>
        </w:r>
        <w:r w:rsidR="00A53541">
          <w:rPr>
            <w:webHidden/>
          </w:rPr>
          <w:t>29</w:t>
        </w:r>
        <w:r w:rsidR="00A53541">
          <w:rPr>
            <w:webHidden/>
          </w:rPr>
          <w:fldChar w:fldCharType="end"/>
        </w:r>
      </w:hyperlink>
    </w:p>
    <w:p w:rsidR="00A53541" w:rsidRDefault="00634B65">
      <w:pPr>
        <w:pStyle w:val="TOC3"/>
        <w:rPr>
          <w:rFonts w:eastAsiaTheme="minorEastAsia"/>
          <w:szCs w:val="22"/>
          <w:lang w:eastAsia="tr-TR"/>
        </w:rPr>
      </w:pPr>
      <w:hyperlink w:anchor="_Toc471967621" w:history="1">
        <w:r w:rsidR="00A53541" w:rsidRPr="00D479E6">
          <w:rPr>
            <w:rStyle w:val="Hyperlink"/>
          </w:rPr>
          <w:t>a.</w:t>
        </w:r>
        <w:r w:rsidR="00A53541">
          <w:rPr>
            <w:rFonts w:eastAsiaTheme="minorEastAsia"/>
            <w:szCs w:val="22"/>
            <w:lang w:eastAsia="tr-TR"/>
          </w:rPr>
          <w:tab/>
        </w:r>
        <w:r w:rsidR="00A53541" w:rsidRPr="00D479E6">
          <w:rPr>
            <w:rStyle w:val="Hyperlink"/>
          </w:rPr>
          <w:t>TBD Kamu-BİB – 17</w:t>
        </w:r>
        <w:r w:rsidR="00A53541">
          <w:rPr>
            <w:webHidden/>
          </w:rPr>
          <w:tab/>
        </w:r>
        <w:r w:rsidR="00A53541">
          <w:rPr>
            <w:webHidden/>
          </w:rPr>
          <w:fldChar w:fldCharType="begin"/>
        </w:r>
        <w:r w:rsidR="00A53541">
          <w:rPr>
            <w:webHidden/>
          </w:rPr>
          <w:instrText xml:space="preserve"> PAGEREF _Toc471967621 \h </w:instrText>
        </w:r>
        <w:r w:rsidR="00A53541">
          <w:rPr>
            <w:webHidden/>
          </w:rPr>
        </w:r>
        <w:r w:rsidR="00A53541">
          <w:rPr>
            <w:webHidden/>
          </w:rPr>
          <w:fldChar w:fldCharType="separate"/>
        </w:r>
        <w:r w:rsidR="00A53541">
          <w:rPr>
            <w:webHidden/>
          </w:rPr>
          <w:t>29</w:t>
        </w:r>
        <w:r w:rsidR="00A53541">
          <w:rPr>
            <w:webHidden/>
          </w:rPr>
          <w:fldChar w:fldCharType="end"/>
        </w:r>
      </w:hyperlink>
    </w:p>
    <w:p w:rsidR="00A53541" w:rsidRDefault="00634B65">
      <w:pPr>
        <w:pStyle w:val="TOC3"/>
        <w:rPr>
          <w:rFonts w:eastAsiaTheme="minorEastAsia"/>
          <w:szCs w:val="22"/>
          <w:lang w:eastAsia="tr-TR"/>
        </w:rPr>
      </w:pPr>
      <w:hyperlink w:anchor="_Toc471967622" w:history="1">
        <w:r w:rsidR="00A53541" w:rsidRPr="00D479E6">
          <w:rPr>
            <w:rStyle w:val="Hyperlink"/>
          </w:rPr>
          <w:t>b.</w:t>
        </w:r>
        <w:r w:rsidR="00A53541">
          <w:rPr>
            <w:rFonts w:eastAsiaTheme="minorEastAsia"/>
            <w:szCs w:val="22"/>
            <w:lang w:eastAsia="tr-TR"/>
          </w:rPr>
          <w:tab/>
        </w:r>
        <w:r w:rsidR="00A53541" w:rsidRPr="00D479E6">
          <w:rPr>
            <w:rStyle w:val="Hyperlink"/>
          </w:rPr>
          <w:t>E-Yazışma Projesi Tanıtım Toplantısı</w:t>
        </w:r>
        <w:r w:rsidR="00A53541">
          <w:rPr>
            <w:webHidden/>
          </w:rPr>
          <w:tab/>
        </w:r>
        <w:r w:rsidR="00A53541">
          <w:rPr>
            <w:webHidden/>
          </w:rPr>
          <w:fldChar w:fldCharType="begin"/>
        </w:r>
        <w:r w:rsidR="00A53541">
          <w:rPr>
            <w:webHidden/>
          </w:rPr>
          <w:instrText xml:space="preserve"> PAGEREF _Toc471967622 \h </w:instrText>
        </w:r>
        <w:r w:rsidR="00A53541">
          <w:rPr>
            <w:webHidden/>
          </w:rPr>
        </w:r>
        <w:r w:rsidR="00A53541">
          <w:rPr>
            <w:webHidden/>
          </w:rPr>
          <w:fldChar w:fldCharType="separate"/>
        </w:r>
        <w:r w:rsidR="00A53541">
          <w:rPr>
            <w:webHidden/>
          </w:rPr>
          <w:t>30</w:t>
        </w:r>
        <w:r w:rsidR="00A53541">
          <w:rPr>
            <w:webHidden/>
          </w:rPr>
          <w:fldChar w:fldCharType="end"/>
        </w:r>
      </w:hyperlink>
    </w:p>
    <w:p w:rsidR="00A53541" w:rsidRDefault="00634B65">
      <w:pPr>
        <w:pStyle w:val="TOC2"/>
        <w:rPr>
          <w:rFonts w:eastAsiaTheme="minorEastAsia"/>
          <w:bCs w:val="0"/>
          <w:lang w:eastAsia="tr-TR"/>
        </w:rPr>
      </w:pPr>
      <w:hyperlink w:anchor="_Toc471967623" w:history="1">
        <w:r w:rsidR="00A53541" w:rsidRPr="00D479E6">
          <w:rPr>
            <w:rStyle w:val="Hyperlink"/>
          </w:rPr>
          <w:t>3.</w:t>
        </w:r>
        <w:r w:rsidR="00A53541">
          <w:rPr>
            <w:rFonts w:eastAsiaTheme="minorEastAsia"/>
            <w:bCs w:val="0"/>
            <w:lang w:eastAsia="tr-TR"/>
          </w:rPr>
          <w:tab/>
        </w:r>
        <w:r w:rsidR="00A53541" w:rsidRPr="00D479E6">
          <w:rPr>
            <w:rStyle w:val="Hyperlink"/>
          </w:rPr>
          <w:t>İnternet Haftası Etkinlikleri</w:t>
        </w:r>
        <w:r w:rsidR="00A53541">
          <w:rPr>
            <w:webHidden/>
          </w:rPr>
          <w:tab/>
        </w:r>
        <w:r w:rsidR="00A53541">
          <w:rPr>
            <w:webHidden/>
          </w:rPr>
          <w:fldChar w:fldCharType="begin"/>
        </w:r>
        <w:r w:rsidR="00A53541">
          <w:rPr>
            <w:webHidden/>
          </w:rPr>
          <w:instrText xml:space="preserve"> PAGEREF _Toc471967623 \h </w:instrText>
        </w:r>
        <w:r w:rsidR="00A53541">
          <w:rPr>
            <w:webHidden/>
          </w:rPr>
        </w:r>
        <w:r w:rsidR="00A53541">
          <w:rPr>
            <w:webHidden/>
          </w:rPr>
          <w:fldChar w:fldCharType="separate"/>
        </w:r>
        <w:r w:rsidR="00A53541">
          <w:rPr>
            <w:webHidden/>
          </w:rPr>
          <w:t>31</w:t>
        </w:r>
        <w:r w:rsidR="00A53541">
          <w:rPr>
            <w:webHidden/>
          </w:rPr>
          <w:fldChar w:fldCharType="end"/>
        </w:r>
      </w:hyperlink>
    </w:p>
    <w:p w:rsidR="00A53541" w:rsidRDefault="00634B65">
      <w:pPr>
        <w:pStyle w:val="TOC3"/>
        <w:rPr>
          <w:rFonts w:eastAsiaTheme="minorEastAsia"/>
          <w:szCs w:val="22"/>
          <w:lang w:eastAsia="tr-TR"/>
        </w:rPr>
      </w:pPr>
      <w:hyperlink w:anchor="_Toc471967624" w:history="1">
        <w:r w:rsidR="00A53541" w:rsidRPr="00D479E6">
          <w:rPr>
            <w:rStyle w:val="Hyperlink"/>
          </w:rPr>
          <w:t>a. TRT Türkiye’nin Sesi Radyosu’nda Söyleşi</w:t>
        </w:r>
        <w:r w:rsidR="00A53541">
          <w:rPr>
            <w:webHidden/>
          </w:rPr>
          <w:tab/>
        </w:r>
        <w:r w:rsidR="00A53541">
          <w:rPr>
            <w:webHidden/>
          </w:rPr>
          <w:fldChar w:fldCharType="begin"/>
        </w:r>
        <w:r w:rsidR="00A53541">
          <w:rPr>
            <w:webHidden/>
          </w:rPr>
          <w:instrText xml:space="preserve"> PAGEREF _Toc471967624 \h </w:instrText>
        </w:r>
        <w:r w:rsidR="00A53541">
          <w:rPr>
            <w:webHidden/>
          </w:rPr>
        </w:r>
        <w:r w:rsidR="00A53541">
          <w:rPr>
            <w:webHidden/>
          </w:rPr>
          <w:fldChar w:fldCharType="separate"/>
        </w:r>
        <w:r w:rsidR="00A53541">
          <w:rPr>
            <w:webHidden/>
          </w:rPr>
          <w:t>31</w:t>
        </w:r>
        <w:r w:rsidR="00A53541">
          <w:rPr>
            <w:webHidden/>
          </w:rPr>
          <w:fldChar w:fldCharType="end"/>
        </w:r>
      </w:hyperlink>
    </w:p>
    <w:p w:rsidR="00A53541" w:rsidRDefault="00634B65">
      <w:pPr>
        <w:pStyle w:val="TOC3"/>
        <w:rPr>
          <w:rFonts w:eastAsiaTheme="minorEastAsia"/>
          <w:szCs w:val="22"/>
          <w:lang w:eastAsia="tr-TR"/>
        </w:rPr>
      </w:pPr>
      <w:hyperlink w:anchor="_Toc471967625" w:history="1">
        <w:r w:rsidR="00A53541" w:rsidRPr="00D479E6">
          <w:rPr>
            <w:rStyle w:val="Hyperlink"/>
          </w:rPr>
          <w:t>b. Güvercinlik Meslek Lisesi’nde Söyleşi</w:t>
        </w:r>
        <w:r w:rsidR="00A53541">
          <w:rPr>
            <w:webHidden/>
          </w:rPr>
          <w:tab/>
        </w:r>
        <w:r w:rsidR="00A53541">
          <w:rPr>
            <w:webHidden/>
          </w:rPr>
          <w:fldChar w:fldCharType="begin"/>
        </w:r>
        <w:r w:rsidR="00A53541">
          <w:rPr>
            <w:webHidden/>
          </w:rPr>
          <w:instrText xml:space="preserve"> PAGEREF _Toc471967625 \h </w:instrText>
        </w:r>
        <w:r w:rsidR="00A53541">
          <w:rPr>
            <w:webHidden/>
          </w:rPr>
        </w:r>
        <w:r w:rsidR="00A53541">
          <w:rPr>
            <w:webHidden/>
          </w:rPr>
          <w:fldChar w:fldCharType="separate"/>
        </w:r>
        <w:r w:rsidR="00A53541">
          <w:rPr>
            <w:webHidden/>
          </w:rPr>
          <w:t>31</w:t>
        </w:r>
        <w:r w:rsidR="00A53541">
          <w:rPr>
            <w:webHidden/>
          </w:rPr>
          <w:fldChar w:fldCharType="end"/>
        </w:r>
      </w:hyperlink>
    </w:p>
    <w:p w:rsidR="00A53541" w:rsidRDefault="00634B65">
      <w:pPr>
        <w:pStyle w:val="TOC2"/>
        <w:rPr>
          <w:rFonts w:eastAsiaTheme="minorEastAsia"/>
          <w:bCs w:val="0"/>
          <w:lang w:eastAsia="tr-TR"/>
        </w:rPr>
      </w:pPr>
      <w:hyperlink w:anchor="_Toc471967626" w:history="1">
        <w:r w:rsidR="00A53541" w:rsidRPr="00D479E6">
          <w:rPr>
            <w:rStyle w:val="Hyperlink"/>
          </w:rPr>
          <w:t>4.</w:t>
        </w:r>
        <w:r w:rsidR="00A53541">
          <w:rPr>
            <w:rFonts w:eastAsiaTheme="minorEastAsia"/>
            <w:bCs w:val="0"/>
            <w:lang w:eastAsia="tr-TR"/>
          </w:rPr>
          <w:tab/>
        </w:r>
        <w:r w:rsidR="00A53541" w:rsidRPr="00D479E6">
          <w:rPr>
            <w:rStyle w:val="Hyperlink"/>
          </w:rPr>
          <w:t>TGRT Haber Sayısal Gündem</w:t>
        </w:r>
        <w:r w:rsidR="00A53541">
          <w:rPr>
            <w:webHidden/>
          </w:rPr>
          <w:tab/>
        </w:r>
        <w:r w:rsidR="00A53541">
          <w:rPr>
            <w:webHidden/>
          </w:rPr>
          <w:fldChar w:fldCharType="begin"/>
        </w:r>
        <w:r w:rsidR="00A53541">
          <w:rPr>
            <w:webHidden/>
          </w:rPr>
          <w:instrText xml:space="preserve"> PAGEREF _Toc471967626 \h </w:instrText>
        </w:r>
        <w:r w:rsidR="00A53541">
          <w:rPr>
            <w:webHidden/>
          </w:rPr>
        </w:r>
        <w:r w:rsidR="00A53541">
          <w:rPr>
            <w:webHidden/>
          </w:rPr>
          <w:fldChar w:fldCharType="separate"/>
        </w:r>
        <w:r w:rsidR="00A53541">
          <w:rPr>
            <w:webHidden/>
          </w:rPr>
          <w:t>31</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27" w:history="1">
        <w:r w:rsidR="00A53541" w:rsidRPr="00D479E6">
          <w:rPr>
            <w:rStyle w:val="Hyperlink"/>
          </w:rPr>
          <w:t>C.</w:t>
        </w:r>
        <w:r w:rsidR="00A53541">
          <w:rPr>
            <w:rFonts w:asciiTheme="minorHAnsi" w:eastAsiaTheme="minorEastAsia" w:hAnsiTheme="minorHAnsi"/>
            <w:bCs w:val="0"/>
            <w:iCs w:val="0"/>
            <w:color w:val="auto"/>
            <w:sz w:val="22"/>
            <w:szCs w:val="22"/>
            <w:lang w:eastAsia="tr-TR"/>
          </w:rPr>
          <w:tab/>
        </w:r>
        <w:r w:rsidR="00A53541" w:rsidRPr="00D479E6">
          <w:rPr>
            <w:rStyle w:val="Hyperlink"/>
          </w:rPr>
          <w:t>SEKTÖRLER ve BİLİŞİM</w:t>
        </w:r>
        <w:r w:rsidR="00A53541">
          <w:rPr>
            <w:webHidden/>
          </w:rPr>
          <w:tab/>
        </w:r>
        <w:r w:rsidR="00A53541">
          <w:rPr>
            <w:webHidden/>
          </w:rPr>
          <w:fldChar w:fldCharType="begin"/>
        </w:r>
        <w:r w:rsidR="00A53541">
          <w:rPr>
            <w:webHidden/>
          </w:rPr>
          <w:instrText xml:space="preserve"> PAGEREF _Toc471967627 \h </w:instrText>
        </w:r>
        <w:r w:rsidR="00A53541">
          <w:rPr>
            <w:webHidden/>
          </w:rPr>
        </w:r>
        <w:r w:rsidR="00A53541">
          <w:rPr>
            <w:webHidden/>
          </w:rPr>
          <w:fldChar w:fldCharType="separate"/>
        </w:r>
        <w:r w:rsidR="00A53541">
          <w:rPr>
            <w:webHidden/>
          </w:rPr>
          <w:t>32</w:t>
        </w:r>
        <w:r w:rsidR="00A53541">
          <w:rPr>
            <w:webHidden/>
          </w:rPr>
          <w:fldChar w:fldCharType="end"/>
        </w:r>
      </w:hyperlink>
    </w:p>
    <w:p w:rsidR="00A53541" w:rsidRDefault="00634B65">
      <w:pPr>
        <w:pStyle w:val="TOC2"/>
        <w:rPr>
          <w:rFonts w:eastAsiaTheme="minorEastAsia"/>
          <w:bCs w:val="0"/>
          <w:lang w:eastAsia="tr-TR"/>
        </w:rPr>
      </w:pPr>
      <w:hyperlink w:anchor="_Toc471967628" w:history="1">
        <w:r w:rsidR="00A53541" w:rsidRPr="00D479E6">
          <w:rPr>
            <w:rStyle w:val="Hyperlink"/>
          </w:rPr>
          <w:t>1.Uluslararası Bilişim ve Lojistik Konferansı</w:t>
        </w:r>
        <w:r w:rsidR="00A53541">
          <w:rPr>
            <w:webHidden/>
          </w:rPr>
          <w:tab/>
        </w:r>
        <w:r w:rsidR="00A53541">
          <w:rPr>
            <w:webHidden/>
          </w:rPr>
          <w:fldChar w:fldCharType="begin"/>
        </w:r>
        <w:r w:rsidR="00A53541">
          <w:rPr>
            <w:webHidden/>
          </w:rPr>
          <w:instrText xml:space="preserve"> PAGEREF _Toc471967628 \h </w:instrText>
        </w:r>
        <w:r w:rsidR="00A53541">
          <w:rPr>
            <w:webHidden/>
          </w:rPr>
        </w:r>
        <w:r w:rsidR="00A53541">
          <w:rPr>
            <w:webHidden/>
          </w:rPr>
          <w:fldChar w:fldCharType="separate"/>
        </w:r>
        <w:r w:rsidR="00A53541">
          <w:rPr>
            <w:webHidden/>
          </w:rPr>
          <w:t>32</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29" w:history="1">
        <w:r w:rsidR="00A53541" w:rsidRPr="00D479E6">
          <w:rPr>
            <w:rStyle w:val="Hyperlink"/>
          </w:rPr>
          <w:t>D.</w:t>
        </w:r>
        <w:r w:rsidR="00A53541">
          <w:rPr>
            <w:rFonts w:asciiTheme="minorHAnsi" w:eastAsiaTheme="minorEastAsia" w:hAnsiTheme="minorHAnsi"/>
            <w:bCs w:val="0"/>
            <w:iCs w:val="0"/>
            <w:color w:val="auto"/>
            <w:sz w:val="22"/>
            <w:szCs w:val="22"/>
            <w:lang w:eastAsia="tr-TR"/>
          </w:rPr>
          <w:tab/>
        </w:r>
        <w:r w:rsidR="00A53541" w:rsidRPr="00D479E6">
          <w:rPr>
            <w:rStyle w:val="Hyperlink"/>
          </w:rPr>
          <w:t>KATILIM SAĞLANAN ETKİNLİKLER</w:t>
        </w:r>
        <w:r w:rsidR="00A53541">
          <w:rPr>
            <w:webHidden/>
          </w:rPr>
          <w:tab/>
        </w:r>
        <w:r w:rsidR="00A53541">
          <w:rPr>
            <w:webHidden/>
          </w:rPr>
          <w:fldChar w:fldCharType="begin"/>
        </w:r>
        <w:r w:rsidR="00A53541">
          <w:rPr>
            <w:webHidden/>
          </w:rPr>
          <w:instrText xml:space="preserve"> PAGEREF _Toc471967629 \h </w:instrText>
        </w:r>
        <w:r w:rsidR="00A53541">
          <w:rPr>
            <w:webHidden/>
          </w:rPr>
        </w:r>
        <w:r w:rsidR="00A53541">
          <w:rPr>
            <w:webHidden/>
          </w:rPr>
          <w:fldChar w:fldCharType="separate"/>
        </w:r>
        <w:r w:rsidR="00A53541">
          <w:rPr>
            <w:webHidden/>
          </w:rPr>
          <w:t>35</w:t>
        </w:r>
        <w:r w:rsidR="00A53541">
          <w:rPr>
            <w:webHidden/>
          </w:rPr>
          <w:fldChar w:fldCharType="end"/>
        </w:r>
      </w:hyperlink>
    </w:p>
    <w:p w:rsidR="00A53541" w:rsidRDefault="00634B65">
      <w:pPr>
        <w:pStyle w:val="TOC2"/>
        <w:rPr>
          <w:rFonts w:eastAsiaTheme="minorEastAsia"/>
          <w:bCs w:val="0"/>
          <w:lang w:eastAsia="tr-TR"/>
        </w:rPr>
      </w:pPr>
      <w:hyperlink w:anchor="_Toc471967630" w:history="1">
        <w:r w:rsidR="00A53541" w:rsidRPr="00D479E6">
          <w:rPr>
            <w:rStyle w:val="Hyperlink"/>
          </w:rPr>
          <w:t>1.</w:t>
        </w:r>
        <w:r w:rsidR="00A53541">
          <w:rPr>
            <w:rFonts w:eastAsiaTheme="minorEastAsia"/>
            <w:bCs w:val="0"/>
            <w:lang w:eastAsia="tr-TR"/>
          </w:rPr>
          <w:tab/>
        </w:r>
        <w:r w:rsidR="00A53541" w:rsidRPr="00D479E6">
          <w:rPr>
            <w:rStyle w:val="Hyperlink"/>
          </w:rPr>
          <w:t>Bilişim 2016 Basın Toplantısı</w:t>
        </w:r>
        <w:r w:rsidR="00A53541">
          <w:rPr>
            <w:webHidden/>
          </w:rPr>
          <w:tab/>
        </w:r>
        <w:r w:rsidR="00A53541">
          <w:rPr>
            <w:webHidden/>
          </w:rPr>
          <w:fldChar w:fldCharType="begin"/>
        </w:r>
        <w:r w:rsidR="00A53541">
          <w:rPr>
            <w:webHidden/>
          </w:rPr>
          <w:instrText xml:space="preserve"> PAGEREF _Toc471967630 \h </w:instrText>
        </w:r>
        <w:r w:rsidR="00A53541">
          <w:rPr>
            <w:webHidden/>
          </w:rPr>
        </w:r>
        <w:r w:rsidR="00A53541">
          <w:rPr>
            <w:webHidden/>
          </w:rPr>
          <w:fldChar w:fldCharType="separate"/>
        </w:r>
        <w:r w:rsidR="00A53541">
          <w:rPr>
            <w:webHidden/>
          </w:rPr>
          <w:t>36</w:t>
        </w:r>
        <w:r w:rsidR="00A53541">
          <w:rPr>
            <w:webHidden/>
          </w:rPr>
          <w:fldChar w:fldCharType="end"/>
        </w:r>
      </w:hyperlink>
    </w:p>
    <w:p w:rsidR="00A53541" w:rsidRDefault="00634B65">
      <w:pPr>
        <w:pStyle w:val="TOC2"/>
        <w:rPr>
          <w:rFonts w:eastAsiaTheme="minorEastAsia"/>
          <w:bCs w:val="0"/>
          <w:lang w:eastAsia="tr-TR"/>
        </w:rPr>
      </w:pPr>
      <w:hyperlink w:anchor="_Toc471967631" w:history="1">
        <w:r w:rsidR="00A53541" w:rsidRPr="00D479E6">
          <w:rPr>
            <w:rStyle w:val="Hyperlink"/>
          </w:rPr>
          <w:t>2.</w:t>
        </w:r>
        <w:r w:rsidR="00A53541">
          <w:rPr>
            <w:rFonts w:eastAsiaTheme="minorEastAsia"/>
            <w:bCs w:val="0"/>
            <w:lang w:eastAsia="tr-TR"/>
          </w:rPr>
          <w:tab/>
        </w:r>
        <w:r w:rsidR="00A53541" w:rsidRPr="00D479E6">
          <w:rPr>
            <w:rStyle w:val="Hyperlink"/>
          </w:rPr>
          <w:t>BİLGEİŞ ve TBD İşbirliği Protokol İmzalama Toplantısı</w:t>
        </w:r>
        <w:r w:rsidR="00A53541">
          <w:rPr>
            <w:webHidden/>
          </w:rPr>
          <w:tab/>
        </w:r>
        <w:r w:rsidR="00A53541">
          <w:rPr>
            <w:webHidden/>
          </w:rPr>
          <w:fldChar w:fldCharType="begin"/>
        </w:r>
        <w:r w:rsidR="00A53541">
          <w:rPr>
            <w:webHidden/>
          </w:rPr>
          <w:instrText xml:space="preserve"> PAGEREF _Toc471967631 \h </w:instrText>
        </w:r>
        <w:r w:rsidR="00A53541">
          <w:rPr>
            <w:webHidden/>
          </w:rPr>
        </w:r>
        <w:r w:rsidR="00A53541">
          <w:rPr>
            <w:webHidden/>
          </w:rPr>
          <w:fldChar w:fldCharType="separate"/>
        </w:r>
        <w:r w:rsidR="00A53541">
          <w:rPr>
            <w:webHidden/>
          </w:rPr>
          <w:t>36</w:t>
        </w:r>
        <w:r w:rsidR="00A53541">
          <w:rPr>
            <w:webHidden/>
          </w:rPr>
          <w:fldChar w:fldCharType="end"/>
        </w:r>
      </w:hyperlink>
    </w:p>
    <w:p w:rsidR="00A53541" w:rsidRDefault="00634B65">
      <w:pPr>
        <w:pStyle w:val="TOC2"/>
        <w:rPr>
          <w:rFonts w:eastAsiaTheme="minorEastAsia"/>
          <w:bCs w:val="0"/>
          <w:lang w:eastAsia="tr-TR"/>
        </w:rPr>
      </w:pPr>
      <w:hyperlink w:anchor="_Toc471967632" w:history="1">
        <w:r w:rsidR="00A53541" w:rsidRPr="00D479E6">
          <w:rPr>
            <w:rStyle w:val="Hyperlink"/>
          </w:rPr>
          <w:t>3.</w:t>
        </w:r>
        <w:r w:rsidR="00A53541">
          <w:rPr>
            <w:rFonts w:eastAsiaTheme="minorEastAsia"/>
            <w:bCs w:val="0"/>
            <w:lang w:eastAsia="tr-TR"/>
          </w:rPr>
          <w:tab/>
        </w:r>
        <w:r w:rsidR="00A53541" w:rsidRPr="00D479E6">
          <w:rPr>
            <w:rStyle w:val="Hyperlink"/>
          </w:rPr>
          <w:t>Ankara Kalkınma Ajansı Kalkınma Kurulu Toplantıları</w:t>
        </w:r>
        <w:r w:rsidR="00A53541">
          <w:rPr>
            <w:webHidden/>
          </w:rPr>
          <w:tab/>
        </w:r>
        <w:r w:rsidR="00A53541">
          <w:rPr>
            <w:webHidden/>
          </w:rPr>
          <w:fldChar w:fldCharType="begin"/>
        </w:r>
        <w:r w:rsidR="00A53541">
          <w:rPr>
            <w:webHidden/>
          </w:rPr>
          <w:instrText xml:space="preserve"> PAGEREF _Toc471967632 \h </w:instrText>
        </w:r>
        <w:r w:rsidR="00A53541">
          <w:rPr>
            <w:webHidden/>
          </w:rPr>
        </w:r>
        <w:r w:rsidR="00A53541">
          <w:rPr>
            <w:webHidden/>
          </w:rPr>
          <w:fldChar w:fldCharType="separate"/>
        </w:r>
        <w:r w:rsidR="00A53541">
          <w:rPr>
            <w:webHidden/>
          </w:rPr>
          <w:t>36</w:t>
        </w:r>
        <w:r w:rsidR="00A53541">
          <w:rPr>
            <w:webHidden/>
          </w:rPr>
          <w:fldChar w:fldCharType="end"/>
        </w:r>
      </w:hyperlink>
    </w:p>
    <w:p w:rsidR="00A53541" w:rsidRDefault="00634B65">
      <w:pPr>
        <w:pStyle w:val="TOC2"/>
        <w:rPr>
          <w:rFonts w:eastAsiaTheme="minorEastAsia"/>
          <w:bCs w:val="0"/>
          <w:lang w:eastAsia="tr-TR"/>
        </w:rPr>
      </w:pPr>
      <w:hyperlink w:anchor="_Toc471967633" w:history="1">
        <w:r w:rsidR="00A53541" w:rsidRPr="00D479E6">
          <w:rPr>
            <w:rStyle w:val="Hyperlink"/>
          </w:rPr>
          <w:t>4.</w:t>
        </w:r>
        <w:r w:rsidR="00A53541">
          <w:rPr>
            <w:rFonts w:eastAsiaTheme="minorEastAsia"/>
            <w:bCs w:val="0"/>
            <w:lang w:eastAsia="tr-TR"/>
          </w:rPr>
          <w:tab/>
        </w:r>
        <w:r w:rsidR="00A53541" w:rsidRPr="00D479E6">
          <w:rPr>
            <w:rStyle w:val="Hyperlink"/>
          </w:rPr>
          <w:t>PMI Summit-ANKARA 2015</w:t>
        </w:r>
        <w:r w:rsidR="00A53541">
          <w:rPr>
            <w:webHidden/>
          </w:rPr>
          <w:tab/>
        </w:r>
        <w:r w:rsidR="00A53541">
          <w:rPr>
            <w:webHidden/>
          </w:rPr>
          <w:fldChar w:fldCharType="begin"/>
        </w:r>
        <w:r w:rsidR="00A53541">
          <w:rPr>
            <w:webHidden/>
          </w:rPr>
          <w:instrText xml:space="preserve"> PAGEREF _Toc471967633 \h </w:instrText>
        </w:r>
        <w:r w:rsidR="00A53541">
          <w:rPr>
            <w:webHidden/>
          </w:rPr>
        </w:r>
        <w:r w:rsidR="00A53541">
          <w:rPr>
            <w:webHidden/>
          </w:rPr>
          <w:fldChar w:fldCharType="separate"/>
        </w:r>
        <w:r w:rsidR="00A53541">
          <w:rPr>
            <w:webHidden/>
          </w:rPr>
          <w:t>37</w:t>
        </w:r>
        <w:r w:rsidR="00A53541">
          <w:rPr>
            <w:webHidden/>
          </w:rPr>
          <w:fldChar w:fldCharType="end"/>
        </w:r>
      </w:hyperlink>
    </w:p>
    <w:p w:rsidR="00A53541" w:rsidRDefault="00634B65">
      <w:pPr>
        <w:pStyle w:val="TOC2"/>
        <w:rPr>
          <w:rFonts w:eastAsiaTheme="minorEastAsia"/>
          <w:bCs w:val="0"/>
          <w:lang w:eastAsia="tr-TR"/>
        </w:rPr>
      </w:pPr>
      <w:hyperlink w:anchor="_Toc471967634" w:history="1">
        <w:r w:rsidR="00A53541" w:rsidRPr="00D479E6">
          <w:rPr>
            <w:rStyle w:val="Hyperlink"/>
          </w:rPr>
          <w:t>5.</w:t>
        </w:r>
        <w:r w:rsidR="00A53541">
          <w:rPr>
            <w:rFonts w:eastAsiaTheme="minorEastAsia"/>
            <w:bCs w:val="0"/>
            <w:lang w:eastAsia="tr-TR"/>
          </w:rPr>
          <w:tab/>
        </w:r>
        <w:r w:rsidR="00A53541" w:rsidRPr="00D479E6">
          <w:rPr>
            <w:rStyle w:val="Hyperlink"/>
          </w:rPr>
          <w:t>Women Tekno Makers</w:t>
        </w:r>
        <w:r w:rsidR="00A53541">
          <w:rPr>
            <w:webHidden/>
          </w:rPr>
          <w:tab/>
        </w:r>
        <w:r w:rsidR="00A53541">
          <w:rPr>
            <w:webHidden/>
          </w:rPr>
          <w:fldChar w:fldCharType="begin"/>
        </w:r>
        <w:r w:rsidR="00A53541">
          <w:rPr>
            <w:webHidden/>
          </w:rPr>
          <w:instrText xml:space="preserve"> PAGEREF _Toc471967634 \h </w:instrText>
        </w:r>
        <w:r w:rsidR="00A53541">
          <w:rPr>
            <w:webHidden/>
          </w:rPr>
        </w:r>
        <w:r w:rsidR="00A53541">
          <w:rPr>
            <w:webHidden/>
          </w:rPr>
          <w:fldChar w:fldCharType="separate"/>
        </w:r>
        <w:r w:rsidR="00A53541">
          <w:rPr>
            <w:webHidden/>
          </w:rPr>
          <w:t>37</w:t>
        </w:r>
        <w:r w:rsidR="00A53541">
          <w:rPr>
            <w:webHidden/>
          </w:rPr>
          <w:fldChar w:fldCharType="end"/>
        </w:r>
      </w:hyperlink>
    </w:p>
    <w:p w:rsidR="00A53541" w:rsidRDefault="00634B65">
      <w:pPr>
        <w:pStyle w:val="TOC2"/>
        <w:rPr>
          <w:rFonts w:eastAsiaTheme="minorEastAsia"/>
          <w:bCs w:val="0"/>
          <w:lang w:eastAsia="tr-TR"/>
        </w:rPr>
      </w:pPr>
      <w:hyperlink w:anchor="_Toc471967635" w:history="1">
        <w:r w:rsidR="00A53541" w:rsidRPr="00D479E6">
          <w:rPr>
            <w:rStyle w:val="Hyperlink"/>
          </w:rPr>
          <w:t>6.</w:t>
        </w:r>
        <w:r w:rsidR="00A53541">
          <w:rPr>
            <w:rFonts w:eastAsiaTheme="minorEastAsia"/>
            <w:bCs w:val="0"/>
            <w:lang w:eastAsia="tr-TR"/>
          </w:rPr>
          <w:tab/>
        </w:r>
        <w:r w:rsidR="00A53541" w:rsidRPr="00D479E6">
          <w:rPr>
            <w:rStyle w:val="Hyperlink"/>
          </w:rPr>
          <w:t>Kurumsal Mobil Uygulama Geliştirme</w:t>
        </w:r>
        <w:r w:rsidR="00A53541">
          <w:rPr>
            <w:webHidden/>
          </w:rPr>
          <w:tab/>
        </w:r>
        <w:r w:rsidR="00A53541">
          <w:rPr>
            <w:webHidden/>
          </w:rPr>
          <w:fldChar w:fldCharType="begin"/>
        </w:r>
        <w:r w:rsidR="00A53541">
          <w:rPr>
            <w:webHidden/>
          </w:rPr>
          <w:instrText xml:space="preserve"> PAGEREF _Toc471967635 \h </w:instrText>
        </w:r>
        <w:r w:rsidR="00A53541">
          <w:rPr>
            <w:webHidden/>
          </w:rPr>
        </w:r>
        <w:r w:rsidR="00A53541">
          <w:rPr>
            <w:webHidden/>
          </w:rPr>
          <w:fldChar w:fldCharType="separate"/>
        </w:r>
        <w:r w:rsidR="00A53541">
          <w:rPr>
            <w:webHidden/>
          </w:rPr>
          <w:t>38</w:t>
        </w:r>
        <w:r w:rsidR="00A53541">
          <w:rPr>
            <w:webHidden/>
          </w:rPr>
          <w:fldChar w:fldCharType="end"/>
        </w:r>
      </w:hyperlink>
    </w:p>
    <w:p w:rsidR="00A53541" w:rsidRDefault="00634B65">
      <w:pPr>
        <w:pStyle w:val="TOC2"/>
        <w:rPr>
          <w:rFonts w:eastAsiaTheme="minorEastAsia"/>
          <w:bCs w:val="0"/>
          <w:lang w:eastAsia="tr-TR"/>
        </w:rPr>
      </w:pPr>
      <w:hyperlink w:anchor="_Toc471967636" w:history="1">
        <w:r w:rsidR="00A53541" w:rsidRPr="00D479E6">
          <w:rPr>
            <w:rStyle w:val="Hyperlink"/>
          </w:rPr>
          <w:t>7.</w:t>
        </w:r>
        <w:r w:rsidR="00A53541">
          <w:rPr>
            <w:rFonts w:eastAsiaTheme="minorEastAsia"/>
            <w:bCs w:val="0"/>
            <w:lang w:eastAsia="tr-TR"/>
          </w:rPr>
          <w:tab/>
        </w:r>
        <w:r w:rsidR="00A53541" w:rsidRPr="00D479E6">
          <w:rPr>
            <w:rStyle w:val="Hyperlink"/>
          </w:rPr>
          <w:t>VMUG Türkiye Buluşması</w:t>
        </w:r>
        <w:r w:rsidR="00A53541">
          <w:rPr>
            <w:webHidden/>
          </w:rPr>
          <w:tab/>
        </w:r>
        <w:r w:rsidR="00A53541">
          <w:rPr>
            <w:webHidden/>
          </w:rPr>
          <w:fldChar w:fldCharType="begin"/>
        </w:r>
        <w:r w:rsidR="00A53541">
          <w:rPr>
            <w:webHidden/>
          </w:rPr>
          <w:instrText xml:space="preserve"> PAGEREF _Toc471967636 \h </w:instrText>
        </w:r>
        <w:r w:rsidR="00A53541">
          <w:rPr>
            <w:webHidden/>
          </w:rPr>
        </w:r>
        <w:r w:rsidR="00A53541">
          <w:rPr>
            <w:webHidden/>
          </w:rPr>
          <w:fldChar w:fldCharType="separate"/>
        </w:r>
        <w:r w:rsidR="00A53541">
          <w:rPr>
            <w:webHidden/>
          </w:rPr>
          <w:t>38</w:t>
        </w:r>
        <w:r w:rsidR="00A53541">
          <w:rPr>
            <w:webHidden/>
          </w:rPr>
          <w:fldChar w:fldCharType="end"/>
        </w:r>
      </w:hyperlink>
    </w:p>
    <w:p w:rsidR="00A53541" w:rsidRDefault="00634B65">
      <w:pPr>
        <w:pStyle w:val="TOC2"/>
        <w:rPr>
          <w:rFonts w:eastAsiaTheme="minorEastAsia"/>
          <w:bCs w:val="0"/>
          <w:lang w:eastAsia="tr-TR"/>
        </w:rPr>
      </w:pPr>
      <w:hyperlink w:anchor="_Toc471967637" w:history="1">
        <w:r w:rsidR="00A53541" w:rsidRPr="00D479E6">
          <w:rPr>
            <w:rStyle w:val="Hyperlink"/>
          </w:rPr>
          <w:t>8.</w:t>
        </w:r>
        <w:r w:rsidR="00A53541">
          <w:rPr>
            <w:rFonts w:eastAsiaTheme="minorEastAsia"/>
            <w:bCs w:val="0"/>
            <w:lang w:eastAsia="tr-TR"/>
          </w:rPr>
          <w:tab/>
        </w:r>
        <w:r w:rsidR="00A53541" w:rsidRPr="00D479E6">
          <w:rPr>
            <w:rStyle w:val="Hyperlink"/>
          </w:rPr>
          <w:t>Çayyolu Semt Meclisi “Çayyolu  20/50  Arayışları” Paneli</w:t>
        </w:r>
        <w:r w:rsidR="00A53541">
          <w:rPr>
            <w:webHidden/>
          </w:rPr>
          <w:tab/>
        </w:r>
        <w:r w:rsidR="00A53541">
          <w:rPr>
            <w:webHidden/>
          </w:rPr>
          <w:fldChar w:fldCharType="begin"/>
        </w:r>
        <w:r w:rsidR="00A53541">
          <w:rPr>
            <w:webHidden/>
          </w:rPr>
          <w:instrText xml:space="preserve"> PAGEREF _Toc471967637 \h </w:instrText>
        </w:r>
        <w:r w:rsidR="00A53541">
          <w:rPr>
            <w:webHidden/>
          </w:rPr>
        </w:r>
        <w:r w:rsidR="00A53541">
          <w:rPr>
            <w:webHidden/>
          </w:rPr>
          <w:fldChar w:fldCharType="separate"/>
        </w:r>
        <w:r w:rsidR="00A53541">
          <w:rPr>
            <w:webHidden/>
          </w:rPr>
          <w:t>38</w:t>
        </w:r>
        <w:r w:rsidR="00A53541">
          <w:rPr>
            <w:webHidden/>
          </w:rPr>
          <w:fldChar w:fldCharType="end"/>
        </w:r>
      </w:hyperlink>
    </w:p>
    <w:p w:rsidR="00A53541" w:rsidRDefault="00634B65">
      <w:pPr>
        <w:pStyle w:val="TOC2"/>
        <w:rPr>
          <w:rFonts w:eastAsiaTheme="minorEastAsia"/>
          <w:bCs w:val="0"/>
          <w:lang w:eastAsia="tr-TR"/>
        </w:rPr>
      </w:pPr>
      <w:hyperlink w:anchor="_Toc471967638" w:history="1">
        <w:r w:rsidR="00A53541" w:rsidRPr="00D479E6">
          <w:rPr>
            <w:rStyle w:val="Hyperlink"/>
          </w:rPr>
          <w:t>9.</w:t>
        </w:r>
        <w:r w:rsidR="00A53541">
          <w:rPr>
            <w:rFonts w:eastAsiaTheme="minorEastAsia"/>
            <w:bCs w:val="0"/>
            <w:lang w:eastAsia="tr-TR"/>
          </w:rPr>
          <w:tab/>
        </w:r>
        <w:r w:rsidR="00A53541" w:rsidRPr="00D479E6">
          <w:rPr>
            <w:rStyle w:val="Hyperlink"/>
          </w:rPr>
          <w:t>IDC Kamuda Dijital Dönüşüm</w:t>
        </w:r>
        <w:r w:rsidR="00A53541">
          <w:rPr>
            <w:webHidden/>
          </w:rPr>
          <w:tab/>
        </w:r>
        <w:r w:rsidR="00A53541">
          <w:rPr>
            <w:webHidden/>
          </w:rPr>
          <w:fldChar w:fldCharType="begin"/>
        </w:r>
        <w:r w:rsidR="00A53541">
          <w:rPr>
            <w:webHidden/>
          </w:rPr>
          <w:instrText xml:space="preserve"> PAGEREF _Toc471967638 \h </w:instrText>
        </w:r>
        <w:r w:rsidR="00A53541">
          <w:rPr>
            <w:webHidden/>
          </w:rPr>
        </w:r>
        <w:r w:rsidR="00A53541">
          <w:rPr>
            <w:webHidden/>
          </w:rPr>
          <w:fldChar w:fldCharType="separate"/>
        </w:r>
        <w:r w:rsidR="00A53541">
          <w:rPr>
            <w:webHidden/>
          </w:rPr>
          <w:t>39</w:t>
        </w:r>
        <w:r w:rsidR="00A53541">
          <w:rPr>
            <w:webHidden/>
          </w:rPr>
          <w:fldChar w:fldCharType="end"/>
        </w:r>
      </w:hyperlink>
    </w:p>
    <w:p w:rsidR="00A53541" w:rsidRDefault="00634B65">
      <w:pPr>
        <w:pStyle w:val="TOC2"/>
        <w:rPr>
          <w:rFonts w:eastAsiaTheme="minorEastAsia"/>
          <w:bCs w:val="0"/>
          <w:lang w:eastAsia="tr-TR"/>
        </w:rPr>
      </w:pPr>
      <w:hyperlink w:anchor="_Toc471967639" w:history="1">
        <w:r w:rsidR="00A53541" w:rsidRPr="00D479E6">
          <w:rPr>
            <w:rStyle w:val="Hyperlink"/>
          </w:rPr>
          <w:t>10.</w:t>
        </w:r>
        <w:r w:rsidR="00A53541">
          <w:rPr>
            <w:rFonts w:eastAsiaTheme="minorEastAsia"/>
            <w:bCs w:val="0"/>
            <w:lang w:eastAsia="tr-TR"/>
          </w:rPr>
          <w:tab/>
        </w:r>
        <w:r w:rsidR="00A53541" w:rsidRPr="00D479E6">
          <w:rPr>
            <w:rStyle w:val="Hyperlink"/>
          </w:rPr>
          <w:t>Kamu'da Bilişim Projeleri Nasıl Hazırlanmalıdır?</w:t>
        </w:r>
        <w:r w:rsidR="00A53541">
          <w:rPr>
            <w:webHidden/>
          </w:rPr>
          <w:tab/>
        </w:r>
        <w:r w:rsidR="00A53541">
          <w:rPr>
            <w:webHidden/>
          </w:rPr>
          <w:fldChar w:fldCharType="begin"/>
        </w:r>
        <w:r w:rsidR="00A53541">
          <w:rPr>
            <w:webHidden/>
          </w:rPr>
          <w:instrText xml:space="preserve"> PAGEREF _Toc471967639 \h </w:instrText>
        </w:r>
        <w:r w:rsidR="00A53541">
          <w:rPr>
            <w:webHidden/>
          </w:rPr>
        </w:r>
        <w:r w:rsidR="00A53541">
          <w:rPr>
            <w:webHidden/>
          </w:rPr>
          <w:fldChar w:fldCharType="separate"/>
        </w:r>
        <w:r w:rsidR="00A53541">
          <w:rPr>
            <w:webHidden/>
          </w:rPr>
          <w:t>39</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0" w:history="1">
        <w:r w:rsidR="00A53541" w:rsidRPr="00D479E6">
          <w:rPr>
            <w:rStyle w:val="Hyperlink"/>
          </w:rPr>
          <w:t>E.</w:t>
        </w:r>
        <w:r w:rsidR="00A53541">
          <w:rPr>
            <w:rFonts w:asciiTheme="minorHAnsi" w:eastAsiaTheme="minorEastAsia" w:hAnsiTheme="minorHAnsi"/>
            <w:bCs w:val="0"/>
            <w:iCs w:val="0"/>
            <w:color w:val="auto"/>
            <w:sz w:val="22"/>
            <w:szCs w:val="22"/>
            <w:lang w:eastAsia="tr-TR"/>
          </w:rPr>
          <w:tab/>
        </w:r>
        <w:r w:rsidR="00A53541" w:rsidRPr="00D479E6">
          <w:rPr>
            <w:rStyle w:val="Hyperlink"/>
          </w:rPr>
          <w:t>KAMU KURUM ve KURULUŞLARINA YAPILAN ZİYARETLER</w:t>
        </w:r>
        <w:r w:rsidR="00A53541">
          <w:rPr>
            <w:webHidden/>
          </w:rPr>
          <w:tab/>
        </w:r>
        <w:r w:rsidR="00A53541">
          <w:rPr>
            <w:webHidden/>
          </w:rPr>
          <w:fldChar w:fldCharType="begin"/>
        </w:r>
        <w:r w:rsidR="00A53541">
          <w:rPr>
            <w:webHidden/>
          </w:rPr>
          <w:instrText xml:space="preserve"> PAGEREF _Toc471967640 \h </w:instrText>
        </w:r>
        <w:r w:rsidR="00A53541">
          <w:rPr>
            <w:webHidden/>
          </w:rPr>
        </w:r>
        <w:r w:rsidR="00A53541">
          <w:rPr>
            <w:webHidden/>
          </w:rPr>
          <w:fldChar w:fldCharType="separate"/>
        </w:r>
        <w:r w:rsidR="00A53541">
          <w:rPr>
            <w:webHidden/>
          </w:rPr>
          <w:t>39</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1" w:history="1">
        <w:r w:rsidR="00A53541" w:rsidRPr="00D479E6">
          <w:rPr>
            <w:rStyle w:val="Hyperlink"/>
          </w:rPr>
          <w:t>F.</w:t>
        </w:r>
        <w:r w:rsidR="00A53541">
          <w:rPr>
            <w:rFonts w:asciiTheme="minorHAnsi" w:eastAsiaTheme="minorEastAsia" w:hAnsiTheme="minorHAnsi"/>
            <w:bCs w:val="0"/>
            <w:iCs w:val="0"/>
            <w:color w:val="auto"/>
            <w:sz w:val="22"/>
            <w:szCs w:val="22"/>
            <w:lang w:eastAsia="tr-TR"/>
          </w:rPr>
          <w:tab/>
        </w:r>
        <w:r w:rsidR="00A53541" w:rsidRPr="00D479E6">
          <w:rPr>
            <w:rStyle w:val="Hyperlink"/>
          </w:rPr>
          <w:t>SOSYAL ETKİNLİKLER</w:t>
        </w:r>
        <w:r w:rsidR="00A53541">
          <w:rPr>
            <w:webHidden/>
          </w:rPr>
          <w:tab/>
        </w:r>
        <w:r w:rsidR="00A53541">
          <w:rPr>
            <w:webHidden/>
          </w:rPr>
          <w:fldChar w:fldCharType="begin"/>
        </w:r>
        <w:r w:rsidR="00A53541">
          <w:rPr>
            <w:webHidden/>
          </w:rPr>
          <w:instrText xml:space="preserve"> PAGEREF _Toc471967641 \h </w:instrText>
        </w:r>
        <w:r w:rsidR="00A53541">
          <w:rPr>
            <w:webHidden/>
          </w:rPr>
        </w:r>
        <w:r w:rsidR="00A53541">
          <w:rPr>
            <w:webHidden/>
          </w:rPr>
          <w:fldChar w:fldCharType="separate"/>
        </w:r>
        <w:r w:rsidR="00A53541">
          <w:rPr>
            <w:webHidden/>
          </w:rPr>
          <w:t>41</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2" w:history="1">
        <w:r w:rsidR="00A53541" w:rsidRPr="00D479E6">
          <w:rPr>
            <w:rStyle w:val="Hyperlink"/>
          </w:rPr>
          <w:t>G.</w:t>
        </w:r>
        <w:r w:rsidR="00A53541">
          <w:rPr>
            <w:rFonts w:asciiTheme="minorHAnsi" w:eastAsiaTheme="minorEastAsia" w:hAnsiTheme="minorHAnsi"/>
            <w:bCs w:val="0"/>
            <w:iCs w:val="0"/>
            <w:color w:val="auto"/>
            <w:sz w:val="22"/>
            <w:szCs w:val="22"/>
            <w:lang w:eastAsia="tr-TR"/>
          </w:rPr>
          <w:tab/>
        </w:r>
        <w:r w:rsidR="00A53541" w:rsidRPr="00D479E6">
          <w:rPr>
            <w:rStyle w:val="Hyperlink"/>
          </w:rPr>
          <w:t>EĞİTİM ve SEMİNERLER</w:t>
        </w:r>
        <w:r w:rsidR="00A53541">
          <w:rPr>
            <w:webHidden/>
          </w:rPr>
          <w:tab/>
        </w:r>
        <w:r w:rsidR="00A53541">
          <w:rPr>
            <w:webHidden/>
          </w:rPr>
          <w:fldChar w:fldCharType="begin"/>
        </w:r>
        <w:r w:rsidR="00A53541">
          <w:rPr>
            <w:webHidden/>
          </w:rPr>
          <w:instrText xml:space="preserve"> PAGEREF _Toc471967642 \h </w:instrText>
        </w:r>
        <w:r w:rsidR="00A53541">
          <w:rPr>
            <w:webHidden/>
          </w:rPr>
        </w:r>
        <w:r w:rsidR="00A53541">
          <w:rPr>
            <w:webHidden/>
          </w:rPr>
          <w:fldChar w:fldCharType="separate"/>
        </w:r>
        <w:r w:rsidR="00A53541">
          <w:rPr>
            <w:webHidden/>
          </w:rPr>
          <w:t>44</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3" w:history="1">
        <w:r w:rsidR="00A53541" w:rsidRPr="00D479E6">
          <w:rPr>
            <w:rStyle w:val="Hyperlink"/>
          </w:rPr>
          <w:t>H.</w:t>
        </w:r>
        <w:r w:rsidR="00A53541">
          <w:rPr>
            <w:rFonts w:asciiTheme="minorHAnsi" w:eastAsiaTheme="minorEastAsia" w:hAnsiTheme="minorHAnsi"/>
            <w:bCs w:val="0"/>
            <w:iCs w:val="0"/>
            <w:color w:val="auto"/>
            <w:sz w:val="22"/>
            <w:szCs w:val="22"/>
            <w:lang w:eastAsia="tr-TR"/>
          </w:rPr>
          <w:tab/>
        </w:r>
        <w:r w:rsidR="00A53541" w:rsidRPr="00D479E6">
          <w:rPr>
            <w:rStyle w:val="Hyperlink"/>
          </w:rPr>
          <w:t>KIZIMIZ PEK HACKER BİLGİ GÜVENLİĞİ YARIŞMASI</w:t>
        </w:r>
        <w:r w:rsidR="00A53541">
          <w:rPr>
            <w:webHidden/>
          </w:rPr>
          <w:tab/>
        </w:r>
        <w:r w:rsidR="00A53541">
          <w:rPr>
            <w:webHidden/>
          </w:rPr>
          <w:fldChar w:fldCharType="begin"/>
        </w:r>
        <w:r w:rsidR="00A53541">
          <w:rPr>
            <w:webHidden/>
          </w:rPr>
          <w:instrText xml:space="preserve"> PAGEREF _Toc471967643 \h </w:instrText>
        </w:r>
        <w:r w:rsidR="00A53541">
          <w:rPr>
            <w:webHidden/>
          </w:rPr>
        </w:r>
        <w:r w:rsidR="00A53541">
          <w:rPr>
            <w:webHidden/>
          </w:rPr>
          <w:fldChar w:fldCharType="separate"/>
        </w:r>
        <w:r w:rsidR="00A53541">
          <w:rPr>
            <w:webHidden/>
          </w:rPr>
          <w:t>48</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4" w:history="1">
        <w:r w:rsidR="00A53541" w:rsidRPr="00D479E6">
          <w:rPr>
            <w:rStyle w:val="Hyperlink"/>
          </w:rPr>
          <w:t>I.</w:t>
        </w:r>
        <w:r w:rsidR="00A53541">
          <w:rPr>
            <w:rFonts w:asciiTheme="minorHAnsi" w:eastAsiaTheme="minorEastAsia" w:hAnsiTheme="minorHAnsi"/>
            <w:bCs w:val="0"/>
            <w:iCs w:val="0"/>
            <w:color w:val="auto"/>
            <w:sz w:val="22"/>
            <w:szCs w:val="22"/>
            <w:lang w:eastAsia="tr-TR"/>
          </w:rPr>
          <w:tab/>
        </w:r>
        <w:r w:rsidR="00A53541" w:rsidRPr="00D479E6">
          <w:rPr>
            <w:rStyle w:val="Hyperlink"/>
          </w:rPr>
          <w:t>TBD ANKARA ŞUBESİ  K@DIN ÇALIŞMA GRUBU</w:t>
        </w:r>
        <w:r w:rsidR="00A53541">
          <w:rPr>
            <w:webHidden/>
          </w:rPr>
          <w:tab/>
        </w:r>
        <w:r w:rsidR="00A53541">
          <w:rPr>
            <w:webHidden/>
          </w:rPr>
          <w:fldChar w:fldCharType="begin"/>
        </w:r>
        <w:r w:rsidR="00A53541">
          <w:rPr>
            <w:webHidden/>
          </w:rPr>
          <w:instrText xml:space="preserve"> PAGEREF _Toc471967644 \h </w:instrText>
        </w:r>
        <w:r w:rsidR="00A53541">
          <w:rPr>
            <w:webHidden/>
          </w:rPr>
        </w:r>
        <w:r w:rsidR="00A53541">
          <w:rPr>
            <w:webHidden/>
          </w:rPr>
          <w:fldChar w:fldCharType="separate"/>
        </w:r>
        <w:r w:rsidR="00A53541">
          <w:rPr>
            <w:webHidden/>
          </w:rPr>
          <w:t>49</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5" w:history="1">
        <w:r w:rsidR="00A53541" w:rsidRPr="00D479E6">
          <w:rPr>
            <w:rStyle w:val="Hyperlink"/>
          </w:rPr>
          <w:t>J.</w:t>
        </w:r>
        <w:r w:rsidR="00A53541">
          <w:rPr>
            <w:rFonts w:asciiTheme="minorHAnsi" w:eastAsiaTheme="minorEastAsia" w:hAnsiTheme="minorHAnsi"/>
            <w:bCs w:val="0"/>
            <w:iCs w:val="0"/>
            <w:color w:val="auto"/>
            <w:sz w:val="22"/>
            <w:szCs w:val="22"/>
            <w:lang w:eastAsia="tr-TR"/>
          </w:rPr>
          <w:tab/>
        </w:r>
        <w:r w:rsidR="00A53541" w:rsidRPr="00D479E6">
          <w:rPr>
            <w:rStyle w:val="Hyperlink"/>
          </w:rPr>
          <w:t>TBD GENÇ ÇALIŞMA GRUBU</w:t>
        </w:r>
        <w:r w:rsidR="00A53541">
          <w:rPr>
            <w:webHidden/>
          </w:rPr>
          <w:tab/>
        </w:r>
        <w:r w:rsidR="00A53541">
          <w:rPr>
            <w:webHidden/>
          </w:rPr>
          <w:fldChar w:fldCharType="begin"/>
        </w:r>
        <w:r w:rsidR="00A53541">
          <w:rPr>
            <w:webHidden/>
          </w:rPr>
          <w:instrText xml:space="preserve"> PAGEREF _Toc471967645 \h </w:instrText>
        </w:r>
        <w:r w:rsidR="00A53541">
          <w:rPr>
            <w:webHidden/>
          </w:rPr>
        </w:r>
        <w:r w:rsidR="00A53541">
          <w:rPr>
            <w:webHidden/>
          </w:rPr>
          <w:fldChar w:fldCharType="separate"/>
        </w:r>
        <w:r w:rsidR="00A53541">
          <w:rPr>
            <w:webHidden/>
          </w:rPr>
          <w:t>51</w:t>
        </w:r>
        <w:r w:rsidR="00A53541">
          <w:rPr>
            <w:webHidden/>
          </w:rPr>
          <w:fldChar w:fldCharType="end"/>
        </w:r>
      </w:hyperlink>
    </w:p>
    <w:p w:rsidR="00A53541" w:rsidRDefault="00634B65">
      <w:pPr>
        <w:pStyle w:val="TOC2"/>
        <w:rPr>
          <w:rFonts w:eastAsiaTheme="minorEastAsia"/>
          <w:bCs w:val="0"/>
          <w:lang w:eastAsia="tr-TR"/>
        </w:rPr>
      </w:pPr>
      <w:hyperlink w:anchor="_Toc471967646" w:history="1">
        <w:r w:rsidR="00A53541" w:rsidRPr="00D479E6">
          <w:rPr>
            <w:rStyle w:val="Hyperlink"/>
          </w:rPr>
          <w:t>TBD Genç Ankara Çalışma Grubu e-Devlet Paneli</w:t>
        </w:r>
        <w:r w:rsidR="00A53541">
          <w:rPr>
            <w:webHidden/>
          </w:rPr>
          <w:tab/>
        </w:r>
        <w:r w:rsidR="00A53541">
          <w:rPr>
            <w:webHidden/>
          </w:rPr>
          <w:fldChar w:fldCharType="begin"/>
        </w:r>
        <w:r w:rsidR="00A53541">
          <w:rPr>
            <w:webHidden/>
          </w:rPr>
          <w:instrText xml:space="preserve"> PAGEREF _Toc471967646 \h </w:instrText>
        </w:r>
        <w:r w:rsidR="00A53541">
          <w:rPr>
            <w:webHidden/>
          </w:rPr>
        </w:r>
        <w:r w:rsidR="00A53541">
          <w:rPr>
            <w:webHidden/>
          </w:rPr>
          <w:fldChar w:fldCharType="separate"/>
        </w:r>
        <w:r w:rsidR="00A53541">
          <w:rPr>
            <w:webHidden/>
          </w:rPr>
          <w:t>51</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7" w:history="1">
        <w:r w:rsidR="00A53541" w:rsidRPr="00D479E6">
          <w:rPr>
            <w:rStyle w:val="Hyperlink"/>
          </w:rPr>
          <w:t>K.</w:t>
        </w:r>
        <w:r w:rsidR="00A53541">
          <w:rPr>
            <w:rFonts w:asciiTheme="minorHAnsi" w:eastAsiaTheme="minorEastAsia" w:hAnsiTheme="minorHAnsi"/>
            <w:bCs w:val="0"/>
            <w:iCs w:val="0"/>
            <w:color w:val="auto"/>
            <w:sz w:val="22"/>
            <w:szCs w:val="22"/>
            <w:lang w:eastAsia="tr-TR"/>
          </w:rPr>
          <w:tab/>
        </w:r>
        <w:r w:rsidR="00A53541" w:rsidRPr="00D479E6">
          <w:rPr>
            <w:rStyle w:val="Hyperlink"/>
          </w:rPr>
          <w:t>PROJELER</w:t>
        </w:r>
        <w:r w:rsidR="00A53541">
          <w:rPr>
            <w:webHidden/>
          </w:rPr>
          <w:tab/>
        </w:r>
        <w:r w:rsidR="00A53541">
          <w:rPr>
            <w:webHidden/>
          </w:rPr>
          <w:fldChar w:fldCharType="begin"/>
        </w:r>
        <w:r w:rsidR="00A53541">
          <w:rPr>
            <w:webHidden/>
          </w:rPr>
          <w:instrText xml:space="preserve"> PAGEREF _Toc471967647 \h </w:instrText>
        </w:r>
        <w:r w:rsidR="00A53541">
          <w:rPr>
            <w:webHidden/>
          </w:rPr>
        </w:r>
        <w:r w:rsidR="00A53541">
          <w:rPr>
            <w:webHidden/>
          </w:rPr>
          <w:fldChar w:fldCharType="separate"/>
        </w:r>
        <w:r w:rsidR="00A53541">
          <w:rPr>
            <w:webHidden/>
          </w:rPr>
          <w:t>51</w:t>
        </w:r>
        <w:r w:rsidR="00A53541">
          <w:rPr>
            <w:webHidden/>
          </w:rPr>
          <w:fldChar w:fldCharType="end"/>
        </w:r>
      </w:hyperlink>
    </w:p>
    <w:p w:rsidR="00A53541" w:rsidRDefault="00634B65">
      <w:pPr>
        <w:pStyle w:val="TOC2"/>
        <w:rPr>
          <w:rFonts w:eastAsiaTheme="minorEastAsia"/>
          <w:bCs w:val="0"/>
          <w:lang w:eastAsia="tr-TR"/>
        </w:rPr>
      </w:pPr>
      <w:hyperlink w:anchor="_Toc471967648" w:history="1">
        <w:r w:rsidR="00A53541" w:rsidRPr="00D479E6">
          <w:rPr>
            <w:rStyle w:val="Hyperlink"/>
          </w:rPr>
          <w:t>BİLİŞİMLE GİRİŞİMCİ KADIN (BGK) PROJESİ</w:t>
        </w:r>
        <w:r w:rsidR="00A53541">
          <w:rPr>
            <w:webHidden/>
          </w:rPr>
          <w:tab/>
        </w:r>
        <w:r w:rsidR="00A53541">
          <w:rPr>
            <w:webHidden/>
          </w:rPr>
          <w:fldChar w:fldCharType="begin"/>
        </w:r>
        <w:r w:rsidR="00A53541">
          <w:rPr>
            <w:webHidden/>
          </w:rPr>
          <w:instrText xml:space="preserve"> PAGEREF _Toc471967648 \h </w:instrText>
        </w:r>
        <w:r w:rsidR="00A53541">
          <w:rPr>
            <w:webHidden/>
          </w:rPr>
        </w:r>
        <w:r w:rsidR="00A53541">
          <w:rPr>
            <w:webHidden/>
          </w:rPr>
          <w:fldChar w:fldCharType="separate"/>
        </w:r>
        <w:r w:rsidR="00A53541">
          <w:rPr>
            <w:webHidden/>
          </w:rPr>
          <w:t>51</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49" w:history="1">
        <w:r w:rsidR="00A53541" w:rsidRPr="00D479E6">
          <w:rPr>
            <w:rStyle w:val="Hyperlink"/>
          </w:rPr>
          <w:t>L.</w:t>
        </w:r>
        <w:r w:rsidR="00A53541">
          <w:rPr>
            <w:rFonts w:asciiTheme="minorHAnsi" w:eastAsiaTheme="minorEastAsia" w:hAnsiTheme="minorHAnsi"/>
            <w:bCs w:val="0"/>
            <w:iCs w:val="0"/>
            <w:color w:val="auto"/>
            <w:sz w:val="22"/>
            <w:szCs w:val="22"/>
            <w:lang w:eastAsia="tr-TR"/>
          </w:rPr>
          <w:tab/>
        </w:r>
        <w:r w:rsidR="00A53541" w:rsidRPr="00D479E6">
          <w:rPr>
            <w:rStyle w:val="Hyperlink"/>
          </w:rPr>
          <w:t>İDARİ ÇALIŞMALAR, KURUMSALLAŞMA ve ÜYELİK ÇALIŞMALARI</w:t>
        </w:r>
        <w:r w:rsidR="00A53541">
          <w:rPr>
            <w:webHidden/>
          </w:rPr>
          <w:tab/>
        </w:r>
        <w:r w:rsidR="00A53541">
          <w:rPr>
            <w:webHidden/>
          </w:rPr>
          <w:fldChar w:fldCharType="begin"/>
        </w:r>
        <w:r w:rsidR="00A53541">
          <w:rPr>
            <w:webHidden/>
          </w:rPr>
          <w:instrText xml:space="preserve"> PAGEREF _Toc471967649 \h </w:instrText>
        </w:r>
        <w:r w:rsidR="00A53541">
          <w:rPr>
            <w:webHidden/>
          </w:rPr>
        </w:r>
        <w:r w:rsidR="00A53541">
          <w:rPr>
            <w:webHidden/>
          </w:rPr>
          <w:fldChar w:fldCharType="separate"/>
        </w:r>
        <w:r w:rsidR="00A53541">
          <w:rPr>
            <w:webHidden/>
          </w:rPr>
          <w:t>55</w:t>
        </w:r>
        <w:r w:rsidR="00A53541">
          <w:rPr>
            <w:webHidden/>
          </w:rPr>
          <w:fldChar w:fldCharType="end"/>
        </w:r>
      </w:hyperlink>
    </w:p>
    <w:p w:rsidR="00A53541" w:rsidRDefault="00634B65">
      <w:pPr>
        <w:pStyle w:val="TOC2"/>
        <w:rPr>
          <w:rFonts w:eastAsiaTheme="minorEastAsia"/>
          <w:bCs w:val="0"/>
          <w:lang w:eastAsia="tr-TR"/>
        </w:rPr>
      </w:pPr>
      <w:hyperlink w:anchor="_Toc471967650" w:history="1">
        <w:r w:rsidR="00A53541" w:rsidRPr="00D479E6">
          <w:rPr>
            <w:rStyle w:val="Hyperlink"/>
          </w:rPr>
          <w:t>Yönetim Kurulu Toplantıları</w:t>
        </w:r>
        <w:r w:rsidR="00A53541">
          <w:rPr>
            <w:webHidden/>
          </w:rPr>
          <w:tab/>
        </w:r>
        <w:r w:rsidR="00A53541">
          <w:rPr>
            <w:webHidden/>
          </w:rPr>
          <w:fldChar w:fldCharType="begin"/>
        </w:r>
        <w:r w:rsidR="00A53541">
          <w:rPr>
            <w:webHidden/>
          </w:rPr>
          <w:instrText xml:space="preserve"> PAGEREF _Toc471967650 \h </w:instrText>
        </w:r>
        <w:r w:rsidR="00A53541">
          <w:rPr>
            <w:webHidden/>
          </w:rPr>
        </w:r>
        <w:r w:rsidR="00A53541">
          <w:rPr>
            <w:webHidden/>
          </w:rPr>
          <w:fldChar w:fldCharType="separate"/>
        </w:r>
        <w:r w:rsidR="00A53541">
          <w:rPr>
            <w:webHidden/>
          </w:rPr>
          <w:t>55</w:t>
        </w:r>
        <w:r w:rsidR="00A53541">
          <w:rPr>
            <w:webHidden/>
          </w:rPr>
          <w:fldChar w:fldCharType="end"/>
        </w:r>
      </w:hyperlink>
    </w:p>
    <w:p w:rsidR="00A53541" w:rsidRDefault="00634B65">
      <w:pPr>
        <w:pStyle w:val="TOC2"/>
        <w:rPr>
          <w:rFonts w:eastAsiaTheme="minorEastAsia"/>
          <w:bCs w:val="0"/>
          <w:lang w:eastAsia="tr-TR"/>
        </w:rPr>
      </w:pPr>
      <w:hyperlink w:anchor="_Toc471967651" w:history="1">
        <w:r w:rsidR="00A53541" w:rsidRPr="00D479E6">
          <w:rPr>
            <w:rStyle w:val="Hyperlink"/>
          </w:rPr>
          <w:t>Üyelik İşlemleri ve Üye İlişkileri</w:t>
        </w:r>
        <w:r w:rsidR="00A53541">
          <w:rPr>
            <w:webHidden/>
          </w:rPr>
          <w:tab/>
        </w:r>
        <w:r w:rsidR="00A53541">
          <w:rPr>
            <w:webHidden/>
          </w:rPr>
          <w:fldChar w:fldCharType="begin"/>
        </w:r>
        <w:r w:rsidR="00A53541">
          <w:rPr>
            <w:webHidden/>
          </w:rPr>
          <w:instrText xml:space="preserve"> PAGEREF _Toc471967651 \h </w:instrText>
        </w:r>
        <w:r w:rsidR="00A53541">
          <w:rPr>
            <w:webHidden/>
          </w:rPr>
        </w:r>
        <w:r w:rsidR="00A53541">
          <w:rPr>
            <w:webHidden/>
          </w:rPr>
          <w:fldChar w:fldCharType="separate"/>
        </w:r>
        <w:r w:rsidR="00A53541">
          <w:rPr>
            <w:webHidden/>
          </w:rPr>
          <w:t>59</w:t>
        </w:r>
        <w:r w:rsidR="00A53541">
          <w:rPr>
            <w:webHidden/>
          </w:rPr>
          <w:fldChar w:fldCharType="end"/>
        </w:r>
      </w:hyperlink>
    </w:p>
    <w:p w:rsidR="00A53541" w:rsidRDefault="00634B65">
      <w:pPr>
        <w:pStyle w:val="TOC2"/>
        <w:rPr>
          <w:rFonts w:eastAsiaTheme="minorEastAsia"/>
          <w:bCs w:val="0"/>
          <w:lang w:eastAsia="tr-TR"/>
        </w:rPr>
      </w:pPr>
      <w:hyperlink w:anchor="_Toc471967652" w:history="1">
        <w:r w:rsidR="00A53541" w:rsidRPr="00D479E6">
          <w:rPr>
            <w:rStyle w:val="Hyperlink"/>
          </w:rPr>
          <w:t>TBD Üyesine Özel indirim sunan Anlaşmalı Kurumlar: *</w:t>
        </w:r>
        <w:r w:rsidR="00A53541">
          <w:rPr>
            <w:webHidden/>
          </w:rPr>
          <w:tab/>
        </w:r>
        <w:r w:rsidR="00A53541">
          <w:rPr>
            <w:webHidden/>
          </w:rPr>
          <w:fldChar w:fldCharType="begin"/>
        </w:r>
        <w:r w:rsidR="00A53541">
          <w:rPr>
            <w:webHidden/>
          </w:rPr>
          <w:instrText xml:space="preserve"> PAGEREF _Toc471967652 \h </w:instrText>
        </w:r>
        <w:r w:rsidR="00A53541">
          <w:rPr>
            <w:webHidden/>
          </w:rPr>
        </w:r>
        <w:r w:rsidR="00A53541">
          <w:rPr>
            <w:webHidden/>
          </w:rPr>
          <w:fldChar w:fldCharType="separate"/>
        </w:r>
        <w:r w:rsidR="00A53541">
          <w:rPr>
            <w:webHidden/>
          </w:rPr>
          <w:t>60</w:t>
        </w:r>
        <w:r w:rsidR="00A53541">
          <w:rPr>
            <w:webHidden/>
          </w:rPr>
          <w:fldChar w:fldCharType="end"/>
        </w:r>
      </w:hyperlink>
    </w:p>
    <w:p w:rsidR="00A53541" w:rsidRDefault="00634B65">
      <w:pPr>
        <w:pStyle w:val="TOC2"/>
        <w:rPr>
          <w:rFonts w:eastAsiaTheme="minorEastAsia"/>
          <w:bCs w:val="0"/>
          <w:lang w:eastAsia="tr-TR"/>
        </w:rPr>
      </w:pPr>
      <w:hyperlink w:anchor="_Toc471967653" w:history="1">
        <w:r w:rsidR="00A53541" w:rsidRPr="00D479E6">
          <w:rPr>
            <w:rStyle w:val="Hyperlink"/>
          </w:rPr>
          <w:t>Tüzük Çalışmaları</w:t>
        </w:r>
        <w:r w:rsidR="00A53541">
          <w:rPr>
            <w:webHidden/>
          </w:rPr>
          <w:tab/>
        </w:r>
        <w:r w:rsidR="00A53541">
          <w:rPr>
            <w:webHidden/>
          </w:rPr>
          <w:fldChar w:fldCharType="begin"/>
        </w:r>
        <w:r w:rsidR="00A53541">
          <w:rPr>
            <w:webHidden/>
          </w:rPr>
          <w:instrText xml:space="preserve"> PAGEREF _Toc471967653 \h </w:instrText>
        </w:r>
        <w:r w:rsidR="00A53541">
          <w:rPr>
            <w:webHidden/>
          </w:rPr>
        </w:r>
        <w:r w:rsidR="00A53541">
          <w:rPr>
            <w:webHidden/>
          </w:rPr>
          <w:fldChar w:fldCharType="separate"/>
        </w:r>
        <w:r w:rsidR="00A53541">
          <w:rPr>
            <w:webHidden/>
          </w:rPr>
          <w:t>60</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54" w:history="1">
        <w:r w:rsidR="00A53541" w:rsidRPr="00D479E6">
          <w:rPr>
            <w:rStyle w:val="Hyperlink"/>
          </w:rPr>
          <w:t>M.</w:t>
        </w:r>
        <w:r w:rsidR="00A53541">
          <w:rPr>
            <w:rFonts w:asciiTheme="minorHAnsi" w:eastAsiaTheme="minorEastAsia" w:hAnsiTheme="minorHAnsi"/>
            <w:bCs w:val="0"/>
            <w:iCs w:val="0"/>
            <w:color w:val="auto"/>
            <w:sz w:val="22"/>
            <w:szCs w:val="22"/>
            <w:lang w:eastAsia="tr-TR"/>
          </w:rPr>
          <w:tab/>
        </w:r>
        <w:r w:rsidR="00A53541" w:rsidRPr="00D479E6">
          <w:rPr>
            <w:rStyle w:val="Hyperlink"/>
          </w:rPr>
          <w:t xml:space="preserve">MALİ </w:t>
        </w:r>
        <w:r w:rsidR="00A53541" w:rsidRPr="00D479E6">
          <w:rPr>
            <w:rStyle w:val="Hyperlink"/>
          </w:rPr>
          <w:t>T</w:t>
        </w:r>
        <w:r w:rsidR="00A53541" w:rsidRPr="00D479E6">
          <w:rPr>
            <w:rStyle w:val="Hyperlink"/>
          </w:rPr>
          <w:t>ABLOLAR</w:t>
        </w:r>
        <w:r w:rsidR="00A53541">
          <w:rPr>
            <w:webHidden/>
          </w:rPr>
          <w:tab/>
        </w:r>
        <w:r w:rsidR="00A53541">
          <w:rPr>
            <w:webHidden/>
          </w:rPr>
          <w:fldChar w:fldCharType="begin"/>
        </w:r>
        <w:r w:rsidR="00A53541">
          <w:rPr>
            <w:webHidden/>
          </w:rPr>
          <w:instrText xml:space="preserve"> PAGEREF _Toc471967654 \h </w:instrText>
        </w:r>
        <w:r w:rsidR="00A53541">
          <w:rPr>
            <w:webHidden/>
          </w:rPr>
        </w:r>
        <w:r w:rsidR="00A53541">
          <w:rPr>
            <w:webHidden/>
          </w:rPr>
          <w:fldChar w:fldCharType="separate"/>
        </w:r>
        <w:r w:rsidR="00A53541">
          <w:rPr>
            <w:webHidden/>
          </w:rPr>
          <w:t>64</w:t>
        </w:r>
        <w:r w:rsidR="00A53541">
          <w:rPr>
            <w:webHidden/>
          </w:rPr>
          <w:fldChar w:fldCharType="end"/>
        </w:r>
      </w:hyperlink>
    </w:p>
    <w:p w:rsidR="00A53541" w:rsidRDefault="00634B65">
      <w:pPr>
        <w:pStyle w:val="TOC1"/>
        <w:rPr>
          <w:rFonts w:asciiTheme="minorHAnsi" w:eastAsiaTheme="minorEastAsia" w:hAnsiTheme="minorHAnsi"/>
          <w:bCs w:val="0"/>
          <w:iCs w:val="0"/>
          <w:color w:val="auto"/>
          <w:sz w:val="22"/>
          <w:szCs w:val="22"/>
          <w:lang w:eastAsia="tr-TR"/>
        </w:rPr>
      </w:pPr>
      <w:hyperlink w:anchor="_Toc471967655" w:history="1">
        <w:r w:rsidR="00A53541" w:rsidRPr="00D479E6">
          <w:rPr>
            <w:rStyle w:val="Hyperlink"/>
          </w:rPr>
          <w:t>EKLER</w:t>
        </w:r>
        <w:r w:rsidR="00A53541">
          <w:rPr>
            <w:webHidden/>
          </w:rPr>
          <w:tab/>
        </w:r>
        <w:r w:rsidR="00A53541">
          <w:rPr>
            <w:webHidden/>
          </w:rPr>
          <w:fldChar w:fldCharType="begin"/>
        </w:r>
        <w:r w:rsidR="00A53541">
          <w:rPr>
            <w:webHidden/>
          </w:rPr>
          <w:instrText xml:space="preserve"> PAGEREF _Toc471967655 \h </w:instrText>
        </w:r>
        <w:r w:rsidR="00A53541">
          <w:rPr>
            <w:webHidden/>
          </w:rPr>
        </w:r>
        <w:r w:rsidR="00A53541">
          <w:rPr>
            <w:webHidden/>
          </w:rPr>
          <w:fldChar w:fldCharType="separate"/>
        </w:r>
        <w:r w:rsidR="00A53541">
          <w:rPr>
            <w:webHidden/>
          </w:rPr>
          <w:t>74</w:t>
        </w:r>
        <w:r w:rsidR="00A53541">
          <w:rPr>
            <w:webHidden/>
          </w:rPr>
          <w:fldChar w:fldCharType="end"/>
        </w:r>
      </w:hyperlink>
    </w:p>
    <w:p w:rsidR="00A53541" w:rsidRDefault="00634B65">
      <w:pPr>
        <w:pStyle w:val="TOC2"/>
        <w:rPr>
          <w:rFonts w:eastAsiaTheme="minorEastAsia"/>
          <w:bCs w:val="0"/>
          <w:lang w:eastAsia="tr-TR"/>
        </w:rPr>
      </w:pPr>
      <w:hyperlink w:anchor="_Toc471967656" w:history="1">
        <w:r w:rsidR="00A53541" w:rsidRPr="00D479E6">
          <w:rPr>
            <w:rStyle w:val="Hyperlink"/>
          </w:rPr>
          <w:t>EK-1: Üye Anketi</w:t>
        </w:r>
        <w:r w:rsidR="00A53541">
          <w:rPr>
            <w:webHidden/>
          </w:rPr>
          <w:tab/>
        </w:r>
        <w:r w:rsidR="00A53541">
          <w:rPr>
            <w:webHidden/>
          </w:rPr>
          <w:fldChar w:fldCharType="begin"/>
        </w:r>
        <w:r w:rsidR="00A53541">
          <w:rPr>
            <w:webHidden/>
          </w:rPr>
          <w:instrText xml:space="preserve"> PAGEREF _Toc471967656 \h </w:instrText>
        </w:r>
        <w:r w:rsidR="00A53541">
          <w:rPr>
            <w:webHidden/>
          </w:rPr>
        </w:r>
        <w:r w:rsidR="00A53541">
          <w:rPr>
            <w:webHidden/>
          </w:rPr>
          <w:fldChar w:fldCharType="separate"/>
        </w:r>
        <w:r w:rsidR="00A53541">
          <w:rPr>
            <w:webHidden/>
          </w:rPr>
          <w:t>75</w:t>
        </w:r>
        <w:r w:rsidR="00A53541">
          <w:rPr>
            <w:webHidden/>
          </w:rPr>
          <w:fldChar w:fldCharType="end"/>
        </w:r>
      </w:hyperlink>
    </w:p>
    <w:p w:rsidR="00A53541" w:rsidRDefault="00634B65">
      <w:pPr>
        <w:pStyle w:val="TOC2"/>
        <w:rPr>
          <w:rFonts w:eastAsiaTheme="minorEastAsia"/>
          <w:bCs w:val="0"/>
          <w:lang w:eastAsia="tr-TR"/>
        </w:rPr>
      </w:pPr>
      <w:hyperlink w:anchor="_Toc471967657" w:history="1">
        <w:r w:rsidR="00A53541" w:rsidRPr="00D479E6">
          <w:rPr>
            <w:rStyle w:val="Hyperlink"/>
          </w:rPr>
          <w:t>EK-2: Kamu Kurum ve Kuruluşları Bilişim Tedarik Yöntemleri (Sorunlar ve Çözüm Önerileri) Özel Sektör Toplantıları (Kamu İhale Kanunu) Çalıştay Raporu</w:t>
        </w:r>
        <w:r w:rsidR="00A53541">
          <w:rPr>
            <w:webHidden/>
          </w:rPr>
          <w:tab/>
        </w:r>
        <w:r w:rsidR="00A53541">
          <w:rPr>
            <w:webHidden/>
          </w:rPr>
          <w:fldChar w:fldCharType="begin"/>
        </w:r>
        <w:r w:rsidR="00A53541">
          <w:rPr>
            <w:webHidden/>
          </w:rPr>
          <w:instrText xml:space="preserve"> PAGEREF _Toc471967657 \h </w:instrText>
        </w:r>
        <w:r w:rsidR="00A53541">
          <w:rPr>
            <w:webHidden/>
          </w:rPr>
        </w:r>
        <w:r w:rsidR="00A53541">
          <w:rPr>
            <w:webHidden/>
          </w:rPr>
          <w:fldChar w:fldCharType="separate"/>
        </w:r>
        <w:r w:rsidR="00A53541">
          <w:rPr>
            <w:webHidden/>
          </w:rPr>
          <w:t>111</w:t>
        </w:r>
        <w:r w:rsidR="00A53541">
          <w:rPr>
            <w:webHidden/>
          </w:rPr>
          <w:fldChar w:fldCharType="end"/>
        </w:r>
      </w:hyperlink>
    </w:p>
    <w:p w:rsidR="00A53541" w:rsidRDefault="00634B65">
      <w:pPr>
        <w:pStyle w:val="TOC2"/>
        <w:rPr>
          <w:rFonts w:eastAsiaTheme="minorEastAsia"/>
          <w:bCs w:val="0"/>
          <w:lang w:eastAsia="tr-TR"/>
        </w:rPr>
      </w:pPr>
      <w:hyperlink w:anchor="_Toc471967658" w:history="1">
        <w:r w:rsidR="00A53541" w:rsidRPr="00D479E6">
          <w:rPr>
            <w:rStyle w:val="Hyperlink"/>
          </w:rPr>
          <w:t>EK-3: Kamu Kurum ve Kuruluşları Bilişim Tedarik Yöntemleri  (Sorunlar ve Çözüm Önerileri) Özel Sektör Toplantıları – 2 Çalıştay Raporu (DMO Alımları Tespitler Ve Çözüm Önerileri)</w:t>
        </w:r>
        <w:r w:rsidR="00A53541">
          <w:rPr>
            <w:webHidden/>
          </w:rPr>
          <w:tab/>
        </w:r>
        <w:r w:rsidR="00A53541">
          <w:rPr>
            <w:webHidden/>
          </w:rPr>
          <w:fldChar w:fldCharType="begin"/>
        </w:r>
        <w:r w:rsidR="00A53541">
          <w:rPr>
            <w:webHidden/>
          </w:rPr>
          <w:instrText xml:space="preserve"> PAGEREF _Toc471967658 \h </w:instrText>
        </w:r>
        <w:r w:rsidR="00A53541">
          <w:rPr>
            <w:webHidden/>
          </w:rPr>
        </w:r>
        <w:r w:rsidR="00A53541">
          <w:rPr>
            <w:webHidden/>
          </w:rPr>
          <w:fldChar w:fldCharType="separate"/>
        </w:r>
        <w:r w:rsidR="00A53541">
          <w:rPr>
            <w:webHidden/>
          </w:rPr>
          <w:t>119</w:t>
        </w:r>
        <w:r w:rsidR="00A53541">
          <w:rPr>
            <w:webHidden/>
          </w:rPr>
          <w:fldChar w:fldCharType="end"/>
        </w:r>
      </w:hyperlink>
    </w:p>
    <w:p w:rsidR="00A53541" w:rsidRDefault="00634B65">
      <w:pPr>
        <w:pStyle w:val="TOC2"/>
        <w:rPr>
          <w:rFonts w:eastAsiaTheme="minorEastAsia"/>
          <w:bCs w:val="0"/>
          <w:lang w:eastAsia="tr-TR"/>
        </w:rPr>
      </w:pPr>
      <w:hyperlink w:anchor="_Toc471967659" w:history="1">
        <w:r w:rsidR="00A53541" w:rsidRPr="00D479E6">
          <w:rPr>
            <w:rStyle w:val="Hyperlink"/>
          </w:rPr>
          <w:t>EK-4: Kamu Bilişim Merkezlerinin Etkin ve Verimli Çalışması (Sorunlar ve Çözüm Önerileri) Kamu Kurumları Toplantıları – 1  Çalıştay Raporu</w:t>
        </w:r>
        <w:r w:rsidR="00A53541">
          <w:rPr>
            <w:webHidden/>
          </w:rPr>
          <w:tab/>
        </w:r>
        <w:r w:rsidR="00A53541">
          <w:rPr>
            <w:webHidden/>
          </w:rPr>
          <w:fldChar w:fldCharType="begin"/>
        </w:r>
        <w:r w:rsidR="00A53541">
          <w:rPr>
            <w:webHidden/>
          </w:rPr>
          <w:instrText xml:space="preserve"> PAGEREF _Toc471967659 \h </w:instrText>
        </w:r>
        <w:r w:rsidR="00A53541">
          <w:rPr>
            <w:webHidden/>
          </w:rPr>
        </w:r>
        <w:r w:rsidR="00A53541">
          <w:rPr>
            <w:webHidden/>
          </w:rPr>
          <w:fldChar w:fldCharType="separate"/>
        </w:r>
        <w:r w:rsidR="00A53541">
          <w:rPr>
            <w:webHidden/>
          </w:rPr>
          <w:t>125</w:t>
        </w:r>
        <w:r w:rsidR="00A53541">
          <w:rPr>
            <w:webHidden/>
          </w:rPr>
          <w:fldChar w:fldCharType="end"/>
        </w:r>
      </w:hyperlink>
    </w:p>
    <w:p w:rsidR="00A53541" w:rsidRDefault="00634B65">
      <w:pPr>
        <w:pStyle w:val="TOC2"/>
        <w:rPr>
          <w:rFonts w:eastAsiaTheme="minorEastAsia"/>
          <w:bCs w:val="0"/>
          <w:lang w:eastAsia="tr-TR"/>
        </w:rPr>
      </w:pPr>
      <w:hyperlink w:anchor="_Toc471967660" w:history="1">
        <w:r w:rsidR="00A53541" w:rsidRPr="00D479E6">
          <w:rPr>
            <w:rStyle w:val="Hyperlink"/>
          </w:rPr>
          <w:t>EK-5: Özlük Hakları Yazışmaları</w:t>
        </w:r>
        <w:r w:rsidR="00A53541">
          <w:rPr>
            <w:webHidden/>
          </w:rPr>
          <w:tab/>
        </w:r>
        <w:r w:rsidR="00A53541">
          <w:rPr>
            <w:webHidden/>
          </w:rPr>
          <w:fldChar w:fldCharType="begin"/>
        </w:r>
        <w:r w:rsidR="00A53541">
          <w:rPr>
            <w:webHidden/>
          </w:rPr>
          <w:instrText xml:space="preserve"> PAGEREF _Toc471967660 \h </w:instrText>
        </w:r>
        <w:r w:rsidR="00A53541">
          <w:rPr>
            <w:webHidden/>
          </w:rPr>
        </w:r>
        <w:r w:rsidR="00A53541">
          <w:rPr>
            <w:webHidden/>
          </w:rPr>
          <w:fldChar w:fldCharType="separate"/>
        </w:r>
        <w:r w:rsidR="00A53541">
          <w:rPr>
            <w:webHidden/>
          </w:rPr>
          <w:t>137</w:t>
        </w:r>
        <w:r w:rsidR="00A53541">
          <w:rPr>
            <w:webHidden/>
          </w:rPr>
          <w:fldChar w:fldCharType="end"/>
        </w:r>
      </w:hyperlink>
    </w:p>
    <w:p w:rsidR="00A53541" w:rsidRDefault="00634B65">
      <w:pPr>
        <w:pStyle w:val="TOC2"/>
        <w:rPr>
          <w:rFonts w:eastAsiaTheme="minorEastAsia"/>
          <w:bCs w:val="0"/>
          <w:lang w:eastAsia="tr-TR"/>
        </w:rPr>
      </w:pPr>
      <w:hyperlink w:anchor="_Toc471967661" w:history="1">
        <w:r w:rsidR="00A53541" w:rsidRPr="00D479E6">
          <w:rPr>
            <w:rStyle w:val="Hyperlink"/>
          </w:rPr>
          <w:t>EK-6: Derneğe Üye Kazandırma Projesi</w:t>
        </w:r>
        <w:r w:rsidR="00A53541">
          <w:rPr>
            <w:webHidden/>
          </w:rPr>
          <w:tab/>
        </w:r>
        <w:r w:rsidR="00A53541">
          <w:rPr>
            <w:webHidden/>
          </w:rPr>
          <w:fldChar w:fldCharType="begin"/>
        </w:r>
        <w:r w:rsidR="00A53541">
          <w:rPr>
            <w:webHidden/>
          </w:rPr>
          <w:instrText xml:space="preserve"> PAGEREF _Toc471967661 \h </w:instrText>
        </w:r>
        <w:r w:rsidR="00A53541">
          <w:rPr>
            <w:webHidden/>
          </w:rPr>
        </w:r>
        <w:r w:rsidR="00A53541">
          <w:rPr>
            <w:webHidden/>
          </w:rPr>
          <w:fldChar w:fldCharType="separate"/>
        </w:r>
        <w:r w:rsidR="00A53541">
          <w:rPr>
            <w:webHidden/>
          </w:rPr>
          <w:t>138</w:t>
        </w:r>
        <w:r w:rsidR="00A53541">
          <w:rPr>
            <w:webHidden/>
          </w:rPr>
          <w:fldChar w:fldCharType="end"/>
        </w:r>
      </w:hyperlink>
    </w:p>
    <w:p w:rsidR="00A53541" w:rsidRDefault="00634B65">
      <w:pPr>
        <w:pStyle w:val="TOC2"/>
        <w:rPr>
          <w:rFonts w:eastAsiaTheme="minorEastAsia"/>
          <w:bCs w:val="0"/>
          <w:lang w:eastAsia="tr-TR"/>
        </w:rPr>
      </w:pPr>
      <w:hyperlink w:anchor="_Toc471967662" w:history="1">
        <w:r w:rsidR="00A53541" w:rsidRPr="00D479E6">
          <w:rPr>
            <w:rStyle w:val="Hyperlink"/>
          </w:rPr>
          <w:t>EK 7: TBD GENÇ Faaliyetleri</w:t>
        </w:r>
        <w:r w:rsidR="00A53541">
          <w:rPr>
            <w:webHidden/>
          </w:rPr>
          <w:tab/>
        </w:r>
        <w:r w:rsidR="00A53541">
          <w:rPr>
            <w:webHidden/>
          </w:rPr>
          <w:fldChar w:fldCharType="begin"/>
        </w:r>
        <w:r w:rsidR="00A53541">
          <w:rPr>
            <w:webHidden/>
          </w:rPr>
          <w:instrText xml:space="preserve"> PAGEREF _Toc471967662 \h </w:instrText>
        </w:r>
        <w:r w:rsidR="00A53541">
          <w:rPr>
            <w:webHidden/>
          </w:rPr>
        </w:r>
        <w:r w:rsidR="00A53541">
          <w:rPr>
            <w:webHidden/>
          </w:rPr>
          <w:fldChar w:fldCharType="separate"/>
        </w:r>
        <w:r w:rsidR="00A53541">
          <w:rPr>
            <w:webHidden/>
          </w:rPr>
          <w:t>140</w:t>
        </w:r>
        <w:r w:rsidR="00A53541">
          <w:rPr>
            <w:webHidden/>
          </w:rPr>
          <w:fldChar w:fldCharType="end"/>
        </w:r>
      </w:hyperlink>
    </w:p>
    <w:p w:rsidR="00D46781" w:rsidRPr="00D66093" w:rsidRDefault="009F66CC" w:rsidP="006D2EDF">
      <w:pPr>
        <w:spacing w:after="0" w:line="240" w:lineRule="auto"/>
        <w:rPr>
          <w:rFonts w:asciiTheme="majorHAnsi" w:eastAsiaTheme="majorEastAsia" w:hAnsiTheme="majorHAnsi" w:cstheme="majorBidi"/>
          <w:b/>
          <w:bCs/>
          <w:noProof w:val="0"/>
          <w:color w:val="000000" w:themeColor="text1"/>
          <w:sz w:val="28"/>
          <w:szCs w:val="28"/>
        </w:rPr>
      </w:pPr>
      <w:r>
        <w:rPr>
          <w:rFonts w:ascii="Cambria" w:hAnsi="Cambria"/>
          <w:color w:val="000000" w:themeColor="text1"/>
          <w:sz w:val="24"/>
          <w:szCs w:val="24"/>
        </w:rPr>
        <w:fldChar w:fldCharType="end"/>
      </w:r>
      <w:r w:rsidR="00D46781" w:rsidRPr="00D66093">
        <w:rPr>
          <w:rFonts w:asciiTheme="majorHAnsi" w:hAnsiTheme="majorHAnsi"/>
          <w:noProof w:val="0"/>
          <w:color w:val="000000" w:themeColor="text1"/>
        </w:rPr>
        <w:br w:type="page"/>
      </w:r>
    </w:p>
    <w:p w:rsidR="00474C4C" w:rsidRPr="00474C4C" w:rsidRDefault="00615836" w:rsidP="00474C4C">
      <w:pPr>
        <w:pStyle w:val="Heading1"/>
        <w:spacing w:before="0"/>
        <w:rPr>
          <w:noProof w:val="0"/>
        </w:rPr>
      </w:pPr>
      <w:bookmarkStart w:id="0" w:name="_Toc471940069"/>
      <w:bookmarkStart w:id="1" w:name="_Toc471942298"/>
      <w:bookmarkStart w:id="2" w:name="_Toc471942373"/>
      <w:bookmarkStart w:id="3" w:name="_Toc471967594"/>
      <w:bookmarkStart w:id="4" w:name="_Toc471072323"/>
      <w:bookmarkStart w:id="5" w:name="_Toc471416133"/>
      <w:bookmarkStart w:id="6" w:name="_Toc471479433"/>
      <w:bookmarkStart w:id="7" w:name="_Toc471666370"/>
      <w:bookmarkStart w:id="8" w:name="_Toc471666625"/>
      <w:bookmarkStart w:id="9" w:name="_Toc471672177"/>
      <w:bookmarkStart w:id="10" w:name="_Toc471685946"/>
      <w:r w:rsidRPr="00474C4C">
        <w:rPr>
          <w:noProof w:val="0"/>
        </w:rPr>
        <w:lastRenderedPageBreak/>
        <w:t>TEŞEKKÜR</w:t>
      </w:r>
      <w:bookmarkEnd w:id="0"/>
      <w:bookmarkEnd w:id="1"/>
      <w:bookmarkEnd w:id="2"/>
      <w:bookmarkEnd w:id="3"/>
      <w:r w:rsidRPr="00474C4C">
        <w:rPr>
          <w:noProof w:val="0"/>
        </w:rPr>
        <w:t xml:space="preserve"> </w:t>
      </w:r>
    </w:p>
    <w:p w:rsidR="00474C4C" w:rsidRDefault="00474C4C" w:rsidP="00474C4C">
      <w:pPr>
        <w:spacing w:after="240"/>
        <w:jc w:val="both"/>
        <w:rPr>
          <w:rFonts w:ascii="Cambria" w:hAnsi="Cambria"/>
          <w:sz w:val="24"/>
          <w:szCs w:val="24"/>
        </w:rPr>
      </w:pP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 xml:space="preserve">Türkiye Bilişim Derneği’ne hizmet etme şansına sahip olmanın onuru ile, öncelikle, TBD Ankara Şubesi’nin değerli üyelerine teşekkür ederim. </w:t>
      </w:r>
    </w:p>
    <w:p w:rsidR="00474C4C" w:rsidRPr="00176875" w:rsidRDefault="00474C4C" w:rsidP="00474C4C">
      <w:pPr>
        <w:spacing w:after="240"/>
        <w:jc w:val="both"/>
        <w:rPr>
          <w:rFonts w:ascii="Cambria" w:eastAsia="Times New Roman" w:hAnsi="Cambria" w:cs="Arial"/>
          <w:noProof w:val="0"/>
          <w:color w:val="555555"/>
          <w:sz w:val="24"/>
          <w:szCs w:val="24"/>
          <w:lang w:eastAsia="tr-TR"/>
        </w:rPr>
      </w:pPr>
      <w:r w:rsidRPr="00176875">
        <w:rPr>
          <w:rFonts w:ascii="Cambria" w:hAnsi="Cambria"/>
          <w:sz w:val="24"/>
          <w:szCs w:val="24"/>
        </w:rPr>
        <w:t>Derneğimizin varlığının;  bilişimle sürdürülebilir kalkınma, bilişimle büyüme, doğru bilişim politikaların ortaya çıkması ve uygulanması ve sektörümüz çalışanının haklarının korunması açısından önemli olduğunu düşünüyorum. Bu nedenle, TBD’nin kurulmasında ve faaliyetlerinin sürdürülmesinde emeği  geçen, yönetimlerde görev almış ve çalışma gruplarında bulunmuş olan tüm üyelerimize ve gönüllü bilişimcilere teşekkür ederim. Bu eser hepinizindir.</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 xml:space="preserve">TBD Merkez Yönetim Kurulu Başkanı İlker Tabak ve Merkez Yönetim, Denetim ve Onur Kurulu üyelerine; </w:t>
      </w:r>
    </w:p>
    <w:p w:rsidR="00474C4C" w:rsidRPr="00176875" w:rsidRDefault="00474C4C" w:rsidP="00474C4C">
      <w:pPr>
        <w:spacing w:after="240"/>
        <w:rPr>
          <w:rFonts w:ascii="Cambria" w:hAnsi="Cambria"/>
          <w:sz w:val="24"/>
          <w:szCs w:val="24"/>
        </w:rPr>
      </w:pPr>
      <w:r w:rsidRPr="00176875">
        <w:rPr>
          <w:rFonts w:ascii="Cambria" w:hAnsi="Cambria"/>
          <w:sz w:val="24"/>
          <w:szCs w:val="24"/>
        </w:rPr>
        <w:t xml:space="preserve">Diğer şubelerimizin Başkan, Yönetim ve çalışanlarına; </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TBD K@dın Çalışma Grubumuzun ve Sektörler ve Gelişim Çalışma Grubumuzun değerli başkan ve üyelerine, Kamu-BİB Yürütme Kurulu ve Danışma kuruluna gelip destek veren kamu ve özel sektör temsilcilerine, etkinlikleriyle bizleri iş ortamından uzaklaştıran Sosyal Çalışma Grubu üyelerine, karşılık beklemeden verdikleri seminer ve eğitimleriyle bizlere misafir olan eğitmenlerimize ve değerli Koromuzun üyelerine teşekkür ederim.</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Bana güvenerek davetimi kabul eden ve sizlerin de onayıyla yönetim kurulunda görev alan ve iki yıl birlikte çalıştığım değerli arkadaşlarım Nurcan Özyazıcı Sunay, Lütfi Özbilen,  Doç.Dr. Nergiz ERCİL ÇAĞILTAY, Dr.Altan ÖZKİL, Sedat ZENCİRCİ, İ.Nejat ÇERÇİ, Seyit Ali KAYA, Evrim Oya GÜNER, Gökhan EMRE ve Ümit KOÇAK’a,</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Denetleme Kurulu; Çiğdem ÇAMURDAN, Senai ARLI, Cahit İLERİ, Cumhur ERCAN, Serdar ÜLGEN ve Bülent TIRPANALAN’a,</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Bizlere değer katan onur kurulu üyelerimiz Gürkut KOÇAK, Cemal TURA, Dr. Murat ERTEN, Zekeriya ÇATAN, Hülya YARDIMOĞLU ve Burçak ÇUBUKÇU’ya,</w:t>
      </w:r>
    </w:p>
    <w:p w:rsidR="00474C4C" w:rsidRPr="00176875" w:rsidRDefault="00474C4C" w:rsidP="00474C4C">
      <w:pPr>
        <w:spacing w:after="240"/>
        <w:rPr>
          <w:rFonts w:ascii="Cambria" w:hAnsi="Cambria"/>
          <w:sz w:val="24"/>
          <w:szCs w:val="24"/>
        </w:rPr>
      </w:pPr>
      <w:r w:rsidRPr="00176875">
        <w:rPr>
          <w:rFonts w:ascii="Cambria" w:hAnsi="Cambria"/>
          <w:sz w:val="24"/>
          <w:szCs w:val="24"/>
        </w:rPr>
        <w:t>Görüşleriyle bana yol gösteren değerli arkadaşlarıma;</w:t>
      </w:r>
    </w:p>
    <w:p w:rsidR="00474C4C" w:rsidRPr="00176875" w:rsidRDefault="00474C4C" w:rsidP="00474C4C">
      <w:pPr>
        <w:spacing w:after="240"/>
        <w:rPr>
          <w:rFonts w:ascii="Cambria" w:hAnsi="Cambria"/>
          <w:sz w:val="24"/>
          <w:szCs w:val="24"/>
        </w:rPr>
      </w:pPr>
      <w:r w:rsidRPr="00176875">
        <w:rPr>
          <w:rFonts w:ascii="Cambria" w:hAnsi="Cambria"/>
          <w:sz w:val="24"/>
          <w:szCs w:val="24"/>
        </w:rPr>
        <w:t>teşekkürü borç bilirim.</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TBD’nin diğer profesyonel kadrosu Yeşim Ergun’a, Arzu Kılıç’a, Evrim Oya Güner ve Ergül Çetinkaya’ya  çok teşekkür ederim.</w:t>
      </w:r>
    </w:p>
    <w:p w:rsidR="00474C4C" w:rsidRPr="00176875" w:rsidRDefault="00474C4C" w:rsidP="000F5409">
      <w:pPr>
        <w:spacing w:after="240"/>
        <w:jc w:val="both"/>
        <w:rPr>
          <w:rFonts w:ascii="Cambria" w:hAnsi="Cambria"/>
          <w:sz w:val="24"/>
          <w:szCs w:val="24"/>
        </w:rPr>
      </w:pPr>
      <w:r w:rsidRPr="00176875">
        <w:rPr>
          <w:rFonts w:ascii="Cambria" w:hAnsi="Cambria"/>
          <w:sz w:val="24"/>
          <w:szCs w:val="24"/>
        </w:rPr>
        <w:t xml:space="preserve">Her zaman yanımda olan, bilgi ve tecrübesiyle bizlere yol gösteren, Ankara Şubemizin üyelere bakan gülen yüzü TBD Ankara Şubesi Koordinatörü Zeynep Sulukoğlu’na gösterdiği özverili </w:t>
      </w:r>
      <w:r w:rsidRPr="00176875">
        <w:rPr>
          <w:rFonts w:ascii="Cambria" w:hAnsi="Cambria"/>
          <w:sz w:val="24"/>
          <w:szCs w:val="24"/>
        </w:rPr>
        <w:lastRenderedPageBreak/>
        <w:t>çalışması için ve Zeynep hanımdan sonra Ankara Şubesinin yükünü çeken Serap Altan Kılıçdoğan’a teşekkür ederim.</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TBD Genç arkadaşlarıma teşekkür etmek istiyorum. Özveriyle çalıştılar, yorulmadılar, gayret gösterdiler. Eski ve yeni  TBD Genç başkanları olmak üzere tüm grup üyelerine teşekkür ederim. Gökhan, Melih, Eyyüp, Emirhan, Hüseyin, Utkucan, Tamer, Asena ve Kübra teşekkür ederim, yolunuz açık olsun.</w:t>
      </w:r>
    </w:p>
    <w:p w:rsidR="00474C4C" w:rsidRPr="00176875" w:rsidRDefault="00474C4C" w:rsidP="00474C4C">
      <w:pPr>
        <w:spacing w:after="240"/>
        <w:jc w:val="both"/>
        <w:rPr>
          <w:rFonts w:ascii="Cambria" w:hAnsi="Cambria"/>
          <w:sz w:val="24"/>
          <w:szCs w:val="24"/>
        </w:rPr>
      </w:pPr>
      <w:r w:rsidRPr="00176875">
        <w:rPr>
          <w:rFonts w:ascii="Cambria" w:hAnsi="Cambria"/>
          <w:sz w:val="24"/>
          <w:szCs w:val="24"/>
        </w:rPr>
        <w:t xml:space="preserve">Son olarak, gönüllülük esasına göre yaptığımız bu çalışmalar süresince, bizlere her zaman destek olan, TBD çatısı altındaki yoğun çalışmalarımız nedeniyle </w:t>
      </w:r>
      <w:r>
        <w:rPr>
          <w:rFonts w:ascii="Cambria" w:hAnsi="Cambria"/>
          <w:sz w:val="24"/>
          <w:szCs w:val="24"/>
        </w:rPr>
        <w:t>onları ihmal ettiğimiz</w:t>
      </w:r>
      <w:r w:rsidRPr="00176875">
        <w:rPr>
          <w:rFonts w:ascii="Cambria" w:hAnsi="Cambria"/>
          <w:sz w:val="24"/>
          <w:szCs w:val="24"/>
        </w:rPr>
        <w:t xml:space="preserve"> </w:t>
      </w:r>
      <w:r>
        <w:rPr>
          <w:rFonts w:ascii="Cambria" w:hAnsi="Cambria"/>
          <w:sz w:val="24"/>
          <w:szCs w:val="24"/>
        </w:rPr>
        <w:t xml:space="preserve">sevgili </w:t>
      </w:r>
      <w:r w:rsidRPr="00176875">
        <w:rPr>
          <w:rFonts w:ascii="Cambria" w:hAnsi="Cambria"/>
          <w:sz w:val="24"/>
          <w:szCs w:val="24"/>
        </w:rPr>
        <w:t>ailelerimize de şahsım ve Yönetim Kurulum adına şükranlarımı sunarım.</w:t>
      </w:r>
    </w:p>
    <w:p w:rsidR="00474C4C" w:rsidRPr="00176875" w:rsidRDefault="00474C4C" w:rsidP="00474C4C">
      <w:pPr>
        <w:spacing w:after="0" w:line="240" w:lineRule="auto"/>
        <w:rPr>
          <w:rFonts w:ascii="Cambria" w:hAnsi="Cambria"/>
          <w:sz w:val="24"/>
          <w:szCs w:val="24"/>
        </w:rPr>
      </w:pPr>
      <w:r w:rsidRPr="00176875">
        <w:rPr>
          <w:rFonts w:ascii="Cambria" w:hAnsi="Cambria"/>
          <w:sz w:val="24"/>
          <w:szCs w:val="24"/>
        </w:rPr>
        <w:t>Saygılarımla.</w:t>
      </w:r>
    </w:p>
    <w:p w:rsidR="00474C4C" w:rsidRPr="00176875" w:rsidRDefault="00474C4C" w:rsidP="00474C4C">
      <w:pPr>
        <w:spacing w:after="0" w:line="240" w:lineRule="auto"/>
        <w:rPr>
          <w:rFonts w:ascii="Cambria" w:hAnsi="Cambria"/>
          <w:sz w:val="24"/>
          <w:szCs w:val="24"/>
        </w:rPr>
      </w:pPr>
      <w:r w:rsidRPr="00176875">
        <w:rPr>
          <w:rFonts w:ascii="Cambria" w:hAnsi="Cambria"/>
          <w:sz w:val="24"/>
          <w:szCs w:val="24"/>
        </w:rPr>
        <w:t>Selçuk Kavasoğlu</w:t>
      </w:r>
    </w:p>
    <w:p w:rsidR="00474C4C" w:rsidRPr="00176875" w:rsidRDefault="00474C4C" w:rsidP="00474C4C">
      <w:pPr>
        <w:spacing w:after="0" w:line="240" w:lineRule="auto"/>
        <w:rPr>
          <w:rFonts w:ascii="Cambria" w:hAnsi="Cambria"/>
          <w:sz w:val="24"/>
          <w:szCs w:val="24"/>
        </w:rPr>
      </w:pPr>
      <w:r w:rsidRPr="00176875">
        <w:rPr>
          <w:rFonts w:ascii="Cambria" w:hAnsi="Cambria"/>
          <w:sz w:val="24"/>
          <w:szCs w:val="24"/>
        </w:rPr>
        <w:t>TBD Ankara Şb. Bşk.</w:t>
      </w:r>
    </w:p>
    <w:p w:rsidR="00474C4C" w:rsidRPr="00176875" w:rsidRDefault="00474C4C" w:rsidP="00474C4C">
      <w:pPr>
        <w:spacing w:after="240"/>
        <w:rPr>
          <w:rFonts w:ascii="Cambria" w:hAnsi="Cambria"/>
          <w:sz w:val="24"/>
          <w:szCs w:val="24"/>
        </w:rPr>
      </w:pPr>
      <w:r w:rsidRPr="00176875">
        <w:rPr>
          <w:rFonts w:ascii="Cambria" w:hAnsi="Cambria"/>
          <w:sz w:val="24"/>
          <w:szCs w:val="24"/>
        </w:rPr>
        <w:br w:type="page"/>
      </w:r>
    </w:p>
    <w:p w:rsidR="00474C4C" w:rsidRPr="00D66093" w:rsidRDefault="00474C4C" w:rsidP="00474C4C">
      <w:pPr>
        <w:pStyle w:val="Heading1"/>
        <w:spacing w:before="0"/>
        <w:rPr>
          <w:noProof w:val="0"/>
        </w:rPr>
      </w:pPr>
      <w:bookmarkStart w:id="11" w:name="_Toc471967595"/>
      <w:r w:rsidRPr="00D66093">
        <w:rPr>
          <w:noProof w:val="0"/>
        </w:rPr>
        <w:lastRenderedPageBreak/>
        <w:t>GİRİŞ</w:t>
      </w:r>
      <w:bookmarkEnd w:id="11"/>
    </w:p>
    <w:p w:rsidR="00474C4C" w:rsidRDefault="00474C4C" w:rsidP="00474C4C">
      <w:pPr>
        <w:autoSpaceDE w:val="0"/>
        <w:autoSpaceDN w:val="0"/>
        <w:adjustRightInd w:val="0"/>
        <w:spacing w:after="240"/>
        <w:rPr>
          <w:rFonts w:ascii="Cambria" w:hAnsi="Cambria" w:cs="Cambria,BoldItalic"/>
          <w:bCs/>
          <w:iCs/>
          <w:noProof w:val="0"/>
          <w:color w:val="000000"/>
          <w:sz w:val="24"/>
          <w:szCs w:val="24"/>
        </w:rPr>
      </w:pPr>
    </w:p>
    <w:p w:rsidR="00474C4C" w:rsidRPr="00176875" w:rsidRDefault="00474C4C" w:rsidP="00474C4C">
      <w:pPr>
        <w:autoSpaceDE w:val="0"/>
        <w:autoSpaceDN w:val="0"/>
        <w:adjustRightInd w:val="0"/>
        <w:spacing w:after="240"/>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Değerli Türkiye Bilişim Derneği Üyeleri,</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11 Ocak 2015 günü yapılan TBD Ankara Şubesi 4. Olağan Genel Kurulda sizlerin takdiri ile Ankara Şubesi Yönetim Kurulu olarak görevimize başladık. Görevimiz süresince, dernek çalışmalarına emek veren ve çalışmalara destek olan dostlarımız başta olmak üzere tüm üyelerimize şahsım ve TBD Ankara Şubesi Yönetim Kurulu adına teşekkür ediyorum. </w:t>
      </w:r>
    </w:p>
    <w:p w:rsidR="00474C4C" w:rsidRPr="00176875" w:rsidRDefault="00474C4C" w:rsidP="00474C4C">
      <w:pPr>
        <w:autoSpaceDE w:val="0"/>
        <w:autoSpaceDN w:val="0"/>
        <w:adjustRightInd w:val="0"/>
        <w:spacing w:after="240"/>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Değerli Bilişimciler,</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Çalışmalarımıza üye anketimizi değerlendirerek </w:t>
      </w:r>
      <w:r>
        <w:rPr>
          <w:rFonts w:ascii="Cambria" w:hAnsi="Cambria" w:cs="Cambria,BoldItalic"/>
          <w:bCs/>
          <w:iCs/>
          <w:noProof w:val="0"/>
          <w:color w:val="000000"/>
          <w:sz w:val="24"/>
          <w:szCs w:val="24"/>
        </w:rPr>
        <w:t xml:space="preserve">ve </w:t>
      </w:r>
      <w:r w:rsidRPr="00176875">
        <w:rPr>
          <w:rFonts w:ascii="Cambria" w:hAnsi="Cambria" w:cs="Cambria,BoldItalic"/>
          <w:bCs/>
          <w:iCs/>
          <w:noProof w:val="0"/>
          <w:color w:val="000000"/>
          <w:sz w:val="24"/>
          <w:szCs w:val="24"/>
        </w:rPr>
        <w:t xml:space="preserve">sizlerle yaptığımız “iki yıllık çalışma ve faaliyetleri oluşturma” toplantıları </w:t>
      </w:r>
      <w:r>
        <w:rPr>
          <w:rFonts w:ascii="Cambria" w:hAnsi="Cambria" w:cs="Cambria,BoldItalic"/>
          <w:bCs/>
          <w:iCs/>
          <w:noProof w:val="0"/>
          <w:color w:val="000000"/>
          <w:sz w:val="24"/>
          <w:szCs w:val="24"/>
        </w:rPr>
        <w:t xml:space="preserve">ile </w:t>
      </w:r>
      <w:r w:rsidRPr="00176875">
        <w:rPr>
          <w:rFonts w:ascii="Cambria" w:hAnsi="Cambria" w:cs="Cambria,BoldItalic"/>
          <w:bCs/>
          <w:iCs/>
          <w:noProof w:val="0"/>
          <w:color w:val="000000"/>
          <w:sz w:val="24"/>
          <w:szCs w:val="24"/>
        </w:rPr>
        <w:t xml:space="preserve">başladık. </w:t>
      </w:r>
      <w:r>
        <w:rPr>
          <w:rFonts w:ascii="Cambria" w:hAnsi="Cambria" w:cs="Cambria,BoldItalic"/>
          <w:bCs/>
          <w:iCs/>
          <w:noProof w:val="0"/>
          <w:color w:val="000000"/>
          <w:sz w:val="24"/>
          <w:szCs w:val="24"/>
        </w:rPr>
        <w:t xml:space="preserve">Toplantılar sonucunda </w:t>
      </w:r>
      <w:r w:rsidRPr="00176875">
        <w:rPr>
          <w:rFonts w:ascii="Cambria" w:hAnsi="Cambria" w:cs="Cambria,BoldItalic"/>
          <w:bCs/>
          <w:iCs/>
          <w:noProof w:val="0"/>
          <w:color w:val="000000"/>
          <w:sz w:val="24"/>
          <w:szCs w:val="24"/>
        </w:rPr>
        <w:t xml:space="preserve">çalışma ve faaliyetlerimizi; sektörümüz, </w:t>
      </w:r>
      <w:r>
        <w:rPr>
          <w:rFonts w:ascii="Cambria" w:hAnsi="Cambria" w:cs="Cambria,BoldItalic"/>
          <w:bCs/>
          <w:iCs/>
          <w:noProof w:val="0"/>
          <w:color w:val="000000"/>
          <w:sz w:val="24"/>
          <w:szCs w:val="24"/>
        </w:rPr>
        <w:t>bilgi toplumu</w:t>
      </w:r>
      <w:r w:rsidRPr="00176875">
        <w:rPr>
          <w:rFonts w:ascii="Cambria" w:hAnsi="Cambria" w:cs="Cambria,BoldItalic"/>
          <w:bCs/>
          <w:iCs/>
          <w:noProof w:val="0"/>
          <w:color w:val="000000"/>
          <w:sz w:val="24"/>
          <w:szCs w:val="24"/>
        </w:rPr>
        <w:t xml:space="preserve">, diğer sektörlerde bilişim ve dernek çalışmaları </w:t>
      </w:r>
      <w:r>
        <w:rPr>
          <w:rFonts w:ascii="Cambria" w:hAnsi="Cambria" w:cs="Cambria,BoldItalic"/>
          <w:bCs/>
          <w:iCs/>
          <w:noProof w:val="0"/>
          <w:color w:val="000000"/>
          <w:sz w:val="24"/>
          <w:szCs w:val="24"/>
        </w:rPr>
        <w:t xml:space="preserve">kapsamında </w:t>
      </w:r>
      <w:r w:rsidRPr="00176875">
        <w:rPr>
          <w:rFonts w:ascii="Cambria" w:hAnsi="Cambria" w:cs="Cambria,BoldItalic"/>
          <w:bCs/>
          <w:iCs/>
          <w:noProof w:val="0"/>
          <w:color w:val="000000"/>
          <w:sz w:val="24"/>
          <w:szCs w:val="24"/>
        </w:rPr>
        <w:t xml:space="preserve">planladık. Çalışma ve faaliyetlerimizi bu  program çerçevesinde sürdürmeye çalıştık. Ancak yönetim dönemimiz süresince yapılan 2 Türkiye Genel Seçimi ve 15 Temmuz darbe girişimi gerçekleştireceğimiz faaliyetlerimizi olumsuz olarak etkileyerek hazırlıkları son aşamaya gelen bazı büyük </w:t>
      </w:r>
      <w:r>
        <w:rPr>
          <w:rFonts w:ascii="Cambria" w:hAnsi="Cambria" w:cs="Cambria,BoldItalic"/>
          <w:bCs/>
          <w:iCs/>
          <w:noProof w:val="0"/>
          <w:color w:val="000000"/>
          <w:sz w:val="24"/>
          <w:szCs w:val="24"/>
        </w:rPr>
        <w:t>etkinliklerden vaz</w:t>
      </w:r>
      <w:r w:rsidRPr="00176875">
        <w:rPr>
          <w:rFonts w:ascii="Cambria" w:hAnsi="Cambria" w:cs="Cambria,BoldItalic"/>
          <w:bCs/>
          <w:iCs/>
          <w:noProof w:val="0"/>
          <w:color w:val="000000"/>
          <w:sz w:val="24"/>
          <w:szCs w:val="24"/>
        </w:rPr>
        <w:t xml:space="preserve">geçmek zorunda kaldık.  </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TBD Ankara Şubesi Yönetim Kurulu olarak görev yaptığımız süre içinde dünyada yaşanan değişim ve dönüşüm sürecini çalışmalarımızda hep gözönünde tuttuk. İki yıl süresince sektörümüzün rekabetçi yapısını geliştirecek, bilgi toplumuna dönüşüme yön verecek, bilişim merkezlerini etkin yapacak, bilişim personeli özlük haklarının kazanılması konusunda çalışmalar yaparak bilişim sektörünün sürdürülebilir kalkınmanın en önemli aracı olarak kabul görmesi için çalıştık.</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Sektörümüz firmalarının sorunlarını daha geniş ve güçlü bir zeminde savunmak, konu ile ilgili kamu kurumların bilgilenmesini sağlamak için özel sektör ile iki çalıştay düzenledik. Kamu İhale Kanunu  ve DMO alımları konusunda yaptığımız çalıştayın sonuçlarını ilgili Kurumların Genel Müdürlerine sunduk ve destek talep ettik.</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Kamu bilişim personelinin özlük hakları, kamuda görev yapan arkadaşlarımızın her zaman bir sorunu olarak karşımıza çıkmaktadır. Devlet tarafından yayımlanan bilgi toplumu politika ve eylem planı belgelerinde bu sorununun yer alması için çaba harcadık ve yapılan çalışmaların takipçisi olmaya çalıştık. </w:t>
      </w:r>
      <w:r>
        <w:rPr>
          <w:rFonts w:ascii="Cambria" w:hAnsi="Cambria" w:cs="Cambria,BoldItalic"/>
          <w:bCs/>
          <w:iCs/>
          <w:noProof w:val="0"/>
          <w:color w:val="000000"/>
          <w:sz w:val="24"/>
          <w:szCs w:val="24"/>
        </w:rPr>
        <w:t>İki yıllık</w:t>
      </w:r>
      <w:r w:rsidRPr="00176875">
        <w:rPr>
          <w:rFonts w:ascii="Cambria" w:hAnsi="Cambria" w:cs="Cambria,BoldItalic"/>
          <w:bCs/>
          <w:iCs/>
          <w:noProof w:val="0"/>
          <w:color w:val="000000"/>
          <w:sz w:val="24"/>
          <w:szCs w:val="24"/>
        </w:rPr>
        <w:t xml:space="preserve"> süreçte, öncelikle, kamu bilgi işlem birimlerinin sorumluluk alanları nedeniyle devlet yönetişiminde önemini ortaya koyarak bilgi işlem birimlerinde görev </w:t>
      </w:r>
      <w:r>
        <w:rPr>
          <w:rFonts w:ascii="Cambria" w:hAnsi="Cambria" w:cs="Cambria,BoldItalic"/>
          <w:bCs/>
          <w:iCs/>
          <w:noProof w:val="0"/>
          <w:color w:val="000000"/>
          <w:sz w:val="24"/>
          <w:szCs w:val="24"/>
        </w:rPr>
        <w:t>yapan kişilerin özlük haklarını</w:t>
      </w:r>
      <w:r w:rsidRPr="00176875">
        <w:rPr>
          <w:rFonts w:ascii="Cambria" w:hAnsi="Cambria" w:cs="Cambria,BoldItalic"/>
          <w:bCs/>
          <w:iCs/>
          <w:noProof w:val="0"/>
          <w:color w:val="000000"/>
          <w:sz w:val="24"/>
          <w:szCs w:val="24"/>
        </w:rPr>
        <w:t xml:space="preserve"> </w:t>
      </w:r>
      <w:r>
        <w:rPr>
          <w:rFonts w:ascii="Cambria" w:hAnsi="Cambria" w:cs="Cambria,BoldItalic"/>
          <w:bCs/>
          <w:iCs/>
          <w:noProof w:val="0"/>
          <w:color w:val="000000"/>
          <w:sz w:val="24"/>
          <w:szCs w:val="24"/>
        </w:rPr>
        <w:t>daha güçlü savunduk</w:t>
      </w:r>
      <w:r w:rsidRPr="00176875">
        <w:rPr>
          <w:rFonts w:ascii="Cambria" w:hAnsi="Cambria" w:cs="Cambria,BoldItalic"/>
          <w:bCs/>
          <w:iCs/>
          <w:noProof w:val="0"/>
          <w:color w:val="000000"/>
          <w:sz w:val="24"/>
          <w:szCs w:val="24"/>
        </w:rPr>
        <w:t>.</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Bilişimin tüm sektörlere değer ve güç katması 1.Uluslararası Bilişimle Lojistik Konferansını  gerçekleştirmemize vesile oldu. Düzenlediğimiz konferans ile bilişim sektörü ile tedarik zinciri halkalarını bir araya getirmeyi hedefledik. Konferans</w:t>
      </w:r>
      <w:r>
        <w:rPr>
          <w:rFonts w:ascii="Cambria" w:hAnsi="Cambria" w:cs="Cambria,BoldItalic"/>
          <w:bCs/>
          <w:iCs/>
          <w:noProof w:val="0"/>
          <w:color w:val="000000"/>
          <w:sz w:val="24"/>
          <w:szCs w:val="24"/>
        </w:rPr>
        <w:t>,</w:t>
      </w:r>
      <w:r w:rsidRPr="00176875">
        <w:rPr>
          <w:rFonts w:ascii="Cambria" w:hAnsi="Cambria" w:cs="Cambria,BoldItalic"/>
          <w:bCs/>
          <w:iCs/>
          <w:noProof w:val="0"/>
          <w:color w:val="000000"/>
          <w:sz w:val="24"/>
          <w:szCs w:val="24"/>
        </w:rPr>
        <w:t xml:space="preserve"> lojistik sektöründeki gelişim ve değişimler</w:t>
      </w:r>
      <w:r>
        <w:rPr>
          <w:rFonts w:ascii="Cambria" w:hAnsi="Cambria" w:cs="Cambria,BoldItalic"/>
          <w:bCs/>
          <w:iCs/>
          <w:noProof w:val="0"/>
          <w:color w:val="000000"/>
          <w:sz w:val="24"/>
          <w:szCs w:val="24"/>
        </w:rPr>
        <w:t>d</w:t>
      </w:r>
      <w:r w:rsidRPr="00176875">
        <w:rPr>
          <w:rFonts w:ascii="Cambria" w:hAnsi="Cambria" w:cs="Cambria,BoldItalic"/>
          <w:bCs/>
          <w:iCs/>
          <w:noProof w:val="0"/>
          <w:color w:val="000000"/>
          <w:sz w:val="24"/>
          <w:szCs w:val="24"/>
        </w:rPr>
        <w:t>e b</w:t>
      </w:r>
      <w:r>
        <w:rPr>
          <w:rFonts w:ascii="Cambria" w:hAnsi="Cambria" w:cs="Cambria,BoldItalic"/>
          <w:bCs/>
          <w:iCs/>
          <w:noProof w:val="0"/>
          <w:color w:val="000000"/>
          <w:sz w:val="24"/>
          <w:szCs w:val="24"/>
        </w:rPr>
        <w:t xml:space="preserve">ilişimin etkisinin görülmesi </w:t>
      </w:r>
      <w:r w:rsidRPr="00176875">
        <w:rPr>
          <w:rFonts w:ascii="Cambria" w:hAnsi="Cambria" w:cs="Cambria,BoldItalic"/>
          <w:bCs/>
          <w:iCs/>
          <w:noProof w:val="0"/>
          <w:color w:val="000000"/>
          <w:sz w:val="24"/>
          <w:szCs w:val="24"/>
        </w:rPr>
        <w:t xml:space="preserve">açısından önemli oldu. Konferans sonrası katılımcıların </w:t>
      </w:r>
      <w:r w:rsidRPr="00176875">
        <w:rPr>
          <w:rFonts w:ascii="Cambria" w:hAnsi="Cambria" w:cs="Cambria,BoldItalic"/>
          <w:bCs/>
          <w:iCs/>
          <w:noProof w:val="0"/>
          <w:color w:val="000000"/>
          <w:sz w:val="24"/>
          <w:szCs w:val="24"/>
        </w:rPr>
        <w:lastRenderedPageBreak/>
        <w:t xml:space="preserve">sundukları görüş, öneri ve tecrübeler deşifre edilerek konferans kitapçığında toplanıldı. Kitapçığın sektöre yol gösterici olacağına inanıyorum. </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TBD Kadın Grubumuz çalışmalarını daha geniş kitlelere ulaştırmaya başlayarak </w:t>
      </w:r>
      <w:r w:rsidRPr="00176875">
        <w:rPr>
          <w:rFonts w:ascii="Cambria" w:hAnsi="Cambria"/>
          <w:color w:val="000000" w:themeColor="text1"/>
          <w:sz w:val="24"/>
          <w:szCs w:val="24"/>
        </w:rPr>
        <w:t xml:space="preserve">Ankara Girişimci Kadınlar ve </w:t>
      </w:r>
      <w:r w:rsidRPr="00176875">
        <w:rPr>
          <w:rFonts w:ascii="Cambria" w:hAnsi="Cambria"/>
          <w:color w:val="000000" w:themeColor="text1"/>
          <w:sz w:val="24"/>
          <w:szCs w:val="24"/>
          <w:shd w:val="clear" w:color="auto" w:fill="FFFFFF"/>
        </w:rPr>
        <w:t>Yenimahalle Atatürkçü Düşünce Derneği</w:t>
      </w:r>
      <w:r w:rsidRPr="00176875">
        <w:rPr>
          <w:rFonts w:ascii="Cambria" w:hAnsi="Cambria" w:cs="Cambria,BoldItalic"/>
          <w:bCs/>
          <w:iCs/>
          <w:noProof w:val="0"/>
          <w:color w:val="000000"/>
          <w:sz w:val="24"/>
          <w:szCs w:val="24"/>
        </w:rPr>
        <w:t xml:space="preserve"> derneklerine sosyal medya, internet vb konularda eğitimler verdi. </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TBD Genç Grubumuz Ankara dışındaki Üniversitelere de ulaşarak başarılı bir </w:t>
      </w:r>
      <w:r>
        <w:rPr>
          <w:rFonts w:ascii="Cambria" w:hAnsi="Cambria" w:cs="Cambria,BoldItalic"/>
          <w:bCs/>
          <w:iCs/>
          <w:noProof w:val="0"/>
          <w:color w:val="000000"/>
          <w:sz w:val="24"/>
          <w:szCs w:val="24"/>
        </w:rPr>
        <w:t>dönem geçirdi</w:t>
      </w:r>
      <w:r w:rsidRPr="00176875">
        <w:rPr>
          <w:rFonts w:ascii="Cambria" w:hAnsi="Cambria" w:cs="Cambria,BoldItalic"/>
          <w:bCs/>
          <w:iCs/>
          <w:noProof w:val="0"/>
          <w:color w:val="000000"/>
          <w:sz w:val="24"/>
          <w:szCs w:val="24"/>
        </w:rPr>
        <w:t xml:space="preserve">. Network, Android, </w:t>
      </w:r>
      <w:r>
        <w:rPr>
          <w:rFonts w:ascii="Cambria" w:hAnsi="Cambria" w:cs="Cambria,BoldItalic"/>
          <w:bCs/>
          <w:iCs/>
          <w:noProof w:val="0"/>
          <w:color w:val="000000"/>
          <w:sz w:val="24"/>
          <w:szCs w:val="24"/>
        </w:rPr>
        <w:t>3</w:t>
      </w:r>
      <w:r w:rsidRPr="00176875">
        <w:rPr>
          <w:rFonts w:ascii="Cambria" w:hAnsi="Cambria" w:cs="Cambria,BoldItalic"/>
          <w:bCs/>
          <w:iCs/>
          <w:noProof w:val="0"/>
          <w:color w:val="000000"/>
          <w:sz w:val="24"/>
          <w:szCs w:val="24"/>
        </w:rPr>
        <w:t>D yazıcı gibi teknik konularda başarılı eğitim programları düzenlediler.</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Teknik çalışmalardan bunalan üyelerimizle sosyal etkinlikler de yaptık. Ilgaz ve Eskişehir gezileri, iftar yemekleri, bowling ve güze merhaba yemeği grubumuzun çalışmalarından bazılarıydı. TBD Türk Müziği Korosu’nun 3 konserini zevkle dinledik. </w:t>
      </w:r>
    </w:p>
    <w:p w:rsidR="00474C4C" w:rsidRPr="00176875" w:rsidRDefault="00474C4C" w:rsidP="00474C4C">
      <w:pPr>
        <w:autoSpaceDE w:val="0"/>
        <w:autoSpaceDN w:val="0"/>
        <w:adjustRightInd w:val="0"/>
        <w:spacing w:after="240"/>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Üyelerimize dönük teknik ve kişisel gelişim amaçlı 17 eğitim/seminer düzenledik.</w:t>
      </w:r>
    </w:p>
    <w:p w:rsidR="00474C4C" w:rsidRPr="00176875" w:rsidRDefault="00474C4C" w:rsidP="00474C4C">
      <w:pPr>
        <w:spacing w:after="240"/>
        <w:jc w:val="both"/>
        <w:rPr>
          <w:rFonts w:ascii="Cambria" w:hAnsi="Cambria"/>
          <w:color w:val="000000" w:themeColor="text1"/>
          <w:sz w:val="24"/>
          <w:szCs w:val="24"/>
        </w:rPr>
      </w:pPr>
      <w:r w:rsidRPr="00176875">
        <w:rPr>
          <w:rFonts w:ascii="Cambria" w:hAnsi="Cambria" w:cs="Cambria,BoldItalic"/>
          <w:bCs/>
          <w:iCs/>
          <w:noProof w:val="0"/>
          <w:color w:val="000000"/>
          <w:sz w:val="24"/>
          <w:szCs w:val="24"/>
        </w:rPr>
        <w:t xml:space="preserve">Çocuklarımızla 23 Nisan Ulusal Egemenlik ve Çocuk Bayramı kapsamında </w:t>
      </w:r>
      <w:r w:rsidRPr="00176875">
        <w:rPr>
          <w:rFonts w:ascii="Cambria" w:hAnsi="Cambria"/>
          <w:color w:val="000000" w:themeColor="text1"/>
          <w:sz w:val="24"/>
          <w:szCs w:val="24"/>
        </w:rPr>
        <w:t xml:space="preserve">23 4.Çocuk Şenliği Uçurtma Şenliğini gerçekleştirdik. İnternet haftası nedeniyle </w:t>
      </w:r>
      <w:r w:rsidRPr="00176875">
        <w:rPr>
          <w:rFonts w:ascii="Cambria" w:hAnsi="Cambria" w:cs="Arial"/>
          <w:color w:val="000000" w:themeColor="text1"/>
          <w:sz w:val="24"/>
          <w:szCs w:val="24"/>
        </w:rPr>
        <w:t>Ankara Güvercinlik Meslek Lisesini ziyaret ettik.</w:t>
      </w:r>
    </w:p>
    <w:p w:rsidR="00474C4C" w:rsidRPr="00176875" w:rsidRDefault="00474C4C" w:rsidP="00474C4C">
      <w:pPr>
        <w:shd w:val="clear" w:color="auto" w:fill="FFFFFF"/>
        <w:spacing w:after="240"/>
        <w:jc w:val="both"/>
        <w:rPr>
          <w:rFonts w:ascii="Cambria" w:hAnsi="Cambria"/>
          <w:sz w:val="24"/>
          <w:szCs w:val="24"/>
        </w:rPr>
      </w:pPr>
      <w:r w:rsidRPr="00176875">
        <w:rPr>
          <w:rFonts w:ascii="Cambria" w:hAnsi="Cambria"/>
          <w:sz w:val="24"/>
          <w:szCs w:val="24"/>
        </w:rPr>
        <w:t>Ankara Kalkınma Ajansı bünyesindeki Kalkınma Kurulu’nda TBD’yi temsilen yer aldık, alıyoruz. Ajansa sunduğumuz iki projeden biri kabul edildi.</w:t>
      </w:r>
      <w:r w:rsidRPr="00176875">
        <w:rPr>
          <w:rFonts w:ascii="Cambria" w:eastAsia="Times New Roman" w:hAnsi="Cambria" w:cs="Times New Roman"/>
          <w:noProof w:val="0"/>
          <w:color w:val="000000" w:themeColor="text1"/>
          <w:sz w:val="24"/>
          <w:szCs w:val="24"/>
        </w:rPr>
        <w:t xml:space="preserve"> </w:t>
      </w:r>
      <w:r>
        <w:rPr>
          <w:rFonts w:ascii="Cambria" w:eastAsia="Times New Roman" w:hAnsi="Cambria" w:cs="Times New Roman"/>
          <w:noProof w:val="0"/>
          <w:color w:val="000000" w:themeColor="text1"/>
          <w:sz w:val="24"/>
          <w:szCs w:val="24"/>
        </w:rPr>
        <w:t xml:space="preserve">Kabul edilen </w:t>
      </w:r>
      <w:r w:rsidRPr="00176875">
        <w:rPr>
          <w:rFonts w:ascii="Cambria" w:eastAsia="Times New Roman" w:hAnsi="Cambria" w:cs="Times New Roman"/>
          <w:noProof w:val="0"/>
          <w:color w:val="000000" w:themeColor="text1"/>
          <w:sz w:val="24"/>
          <w:szCs w:val="24"/>
        </w:rPr>
        <w:t>Bilişimle Girişimci Kadın projemizde; emeklilik, evlilik, çocuk sahibi olmak gibi çeşitli nedenlerle iş hayatından uzaklaşmış olan meslek sahibi kadınların, sahip oldukları mesleki bilgilerini ve deneyimlerini katma değere dönüştürmek amacıyla bilişim teknolojilerinden yararlanmalarını sağlamak amaçlanmıştır. Girişimci kadınlarımızın ortak penceresi olacak bir portal hazırlanmaktadır.</w:t>
      </w:r>
    </w:p>
    <w:p w:rsidR="00474C4C" w:rsidRPr="00176875" w:rsidRDefault="00474C4C" w:rsidP="00474C4C">
      <w:pPr>
        <w:spacing w:after="240"/>
        <w:jc w:val="both"/>
        <w:rPr>
          <w:rFonts w:ascii="Cambria" w:hAnsi="Cambria"/>
          <w:color w:val="000000" w:themeColor="text1"/>
          <w:sz w:val="24"/>
          <w:szCs w:val="24"/>
        </w:rPr>
      </w:pPr>
      <w:r w:rsidRPr="00176875">
        <w:rPr>
          <w:rFonts w:ascii="Cambria" w:hAnsi="Cambria"/>
          <w:color w:val="000000" w:themeColor="text1"/>
          <w:sz w:val="24"/>
          <w:szCs w:val="24"/>
        </w:rPr>
        <w:t>Yapılan Kızım Pek Hacker yarışması ile soruları cevaplayacak kız öğrencilerin, siber güvenlik konusunda temel edinmelerini sağlayamak ve  bilgilere internet üzerinden ulaşıp derleme ve yorumlayabilme yeteneklerini geliştirmesi hedeflenmiştir.</w:t>
      </w:r>
    </w:p>
    <w:p w:rsidR="00C24ECD" w:rsidRPr="00176875" w:rsidRDefault="00C24ECD" w:rsidP="00C24ECD">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TBD Merkez tarafından koordine edilen Sayısal Gündem 2020 çalışma grupları nedeni ile Şubemiz bünyesinde çalışma grupları oluşturulmamıştır. </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TBD Merkez ve Şubeleri ile bilişim sektörünün temsilcisi olarak yürüttüğü çalışmalarla Derneğimizi yeniden sektörün “STK markası”olması için güven verdi</w:t>
      </w:r>
      <w:r>
        <w:rPr>
          <w:rFonts w:ascii="Cambria" w:hAnsi="Cambria" w:cs="Cambria,BoldItalic"/>
          <w:bCs/>
          <w:iCs/>
          <w:noProof w:val="0"/>
          <w:color w:val="000000"/>
          <w:sz w:val="24"/>
          <w:szCs w:val="24"/>
        </w:rPr>
        <w:t>k</w:t>
      </w:r>
      <w:r w:rsidRPr="00176875">
        <w:rPr>
          <w:rFonts w:ascii="Cambria" w:hAnsi="Cambria" w:cs="Cambria,BoldItalic"/>
          <w:bCs/>
          <w:iCs/>
          <w:noProof w:val="0"/>
          <w:color w:val="000000"/>
          <w:sz w:val="24"/>
          <w:szCs w:val="24"/>
        </w:rPr>
        <w:t xml:space="preserve">. Her geçen gün yeniden kabul gören TBD markası </w:t>
      </w:r>
      <w:r>
        <w:rPr>
          <w:rFonts w:ascii="Cambria" w:hAnsi="Cambria" w:cs="Cambria,BoldItalic"/>
          <w:bCs/>
          <w:iCs/>
          <w:noProof w:val="0"/>
          <w:color w:val="000000"/>
          <w:sz w:val="24"/>
          <w:szCs w:val="24"/>
        </w:rPr>
        <w:t>sektörümüzde oluşturulacak</w:t>
      </w:r>
      <w:r w:rsidRPr="00176875">
        <w:rPr>
          <w:rFonts w:ascii="Cambria" w:hAnsi="Cambria" w:cs="Cambria,BoldItalic"/>
          <w:bCs/>
          <w:iCs/>
          <w:noProof w:val="0"/>
          <w:color w:val="000000"/>
          <w:sz w:val="24"/>
          <w:szCs w:val="24"/>
        </w:rPr>
        <w:t xml:space="preserve"> birlik ve beraberlikle daha da ilerleyecektir.</w:t>
      </w:r>
    </w:p>
    <w:p w:rsidR="00C24ECD" w:rsidRPr="00176875" w:rsidRDefault="00C24ECD" w:rsidP="00C24ECD">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Başbakan  Binali Yıldırım’ın katılımıyla açılışı yapılan Kurultayımızda Sn Başbakanın “2017nin Bilişimle Gelişim Yılı” olması</w:t>
      </w:r>
      <w:r>
        <w:rPr>
          <w:rFonts w:ascii="Cambria" w:hAnsi="Cambria" w:cs="Cambria,BoldItalic"/>
          <w:bCs/>
          <w:iCs/>
          <w:noProof w:val="0"/>
          <w:color w:val="000000"/>
          <w:sz w:val="24"/>
          <w:szCs w:val="24"/>
        </w:rPr>
        <w:t xml:space="preserve"> yönündeki</w:t>
      </w:r>
      <w:r w:rsidRPr="00176875">
        <w:rPr>
          <w:rFonts w:ascii="Cambria" w:hAnsi="Cambria" w:cs="Cambria,BoldItalic"/>
          <w:bCs/>
          <w:iCs/>
          <w:noProof w:val="0"/>
          <w:color w:val="000000"/>
          <w:sz w:val="24"/>
          <w:szCs w:val="24"/>
        </w:rPr>
        <w:t xml:space="preserve"> ifadesi sektörümüz için bir şanstır. Bu şansı iyi değerlendirerek yapılacak çalışmalarla karar vericiler nezdinde sektörümüzün çıtasını daha da yükseltmeliyiz.</w:t>
      </w:r>
    </w:p>
    <w:p w:rsidR="00474C4C" w:rsidRPr="00176875" w:rsidRDefault="00474C4C" w:rsidP="00474C4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lastRenderedPageBreak/>
        <w:t>İnanıyorum ki gelecek yıllarda gerçekleştirilecek yeni faaliyetler ile sektörümüzün ülkemizin 2023 yılı hedeflerini gerçekleştirilmesinde önemli katkılar sağlayacaktır.</w:t>
      </w:r>
    </w:p>
    <w:p w:rsidR="00474C4C" w:rsidRPr="00176875" w:rsidRDefault="00474C4C" w:rsidP="006E147C">
      <w:pPr>
        <w:autoSpaceDE w:val="0"/>
        <w:autoSpaceDN w:val="0"/>
        <w:adjustRightInd w:val="0"/>
        <w:spacing w:after="240"/>
        <w:jc w:val="both"/>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 xml:space="preserve">Tüm bu çalışmalar esnasında yardımlarını esirgemeyen TBD Ankara Şubesinin Yönetim Kurulu’na ve </w:t>
      </w:r>
      <w:r>
        <w:rPr>
          <w:rFonts w:ascii="Cambria" w:hAnsi="Cambria" w:cs="Cambria,BoldItalic"/>
          <w:bCs/>
          <w:iCs/>
          <w:noProof w:val="0"/>
          <w:color w:val="000000"/>
          <w:sz w:val="24"/>
          <w:szCs w:val="24"/>
        </w:rPr>
        <w:t>t</w:t>
      </w:r>
      <w:r w:rsidRPr="00176875">
        <w:rPr>
          <w:rFonts w:ascii="Cambria" w:hAnsi="Cambria" w:cs="Cambria,BoldItalic"/>
          <w:bCs/>
          <w:iCs/>
          <w:noProof w:val="0"/>
          <w:color w:val="000000"/>
          <w:sz w:val="24"/>
          <w:szCs w:val="24"/>
        </w:rPr>
        <w:t>üm üyelerimize verdikleri destek için teşekkür ederim.</w:t>
      </w:r>
    </w:p>
    <w:p w:rsidR="00474C4C" w:rsidRPr="00176875" w:rsidRDefault="00474C4C" w:rsidP="00474C4C">
      <w:pPr>
        <w:autoSpaceDE w:val="0"/>
        <w:autoSpaceDN w:val="0"/>
        <w:adjustRightInd w:val="0"/>
        <w:spacing w:after="0" w:line="240" w:lineRule="auto"/>
        <w:rPr>
          <w:rFonts w:ascii="Cambria" w:hAnsi="Cambria" w:cs="Cambria,BoldItalic"/>
          <w:bCs/>
          <w:iCs/>
          <w:noProof w:val="0"/>
          <w:color w:val="000000"/>
          <w:sz w:val="24"/>
          <w:szCs w:val="24"/>
        </w:rPr>
      </w:pPr>
      <w:r>
        <w:rPr>
          <w:rFonts w:ascii="Cambria" w:hAnsi="Cambria" w:cs="Cambria,BoldItalic"/>
          <w:bCs/>
          <w:iCs/>
          <w:noProof w:val="0"/>
          <w:color w:val="000000"/>
          <w:sz w:val="24"/>
          <w:szCs w:val="24"/>
        </w:rPr>
        <w:t>S</w:t>
      </w:r>
      <w:r w:rsidRPr="00176875">
        <w:rPr>
          <w:rFonts w:ascii="Cambria" w:hAnsi="Cambria" w:cs="Cambria,BoldItalic"/>
          <w:bCs/>
          <w:iCs/>
          <w:noProof w:val="0"/>
          <w:color w:val="000000"/>
          <w:sz w:val="24"/>
          <w:szCs w:val="24"/>
        </w:rPr>
        <w:t>aygılarımla,</w:t>
      </w:r>
    </w:p>
    <w:p w:rsidR="00474C4C" w:rsidRPr="00176875" w:rsidRDefault="00474C4C" w:rsidP="00474C4C">
      <w:pPr>
        <w:autoSpaceDE w:val="0"/>
        <w:autoSpaceDN w:val="0"/>
        <w:adjustRightInd w:val="0"/>
        <w:spacing w:after="0" w:line="240" w:lineRule="auto"/>
        <w:rPr>
          <w:rFonts w:ascii="Cambria" w:hAnsi="Cambria" w:cs="Cambria,BoldItalic"/>
          <w:bCs/>
          <w:iCs/>
          <w:noProof w:val="0"/>
          <w:color w:val="000000"/>
          <w:sz w:val="24"/>
          <w:szCs w:val="24"/>
        </w:rPr>
      </w:pPr>
      <w:r w:rsidRPr="00176875">
        <w:rPr>
          <w:rFonts w:ascii="Cambria" w:hAnsi="Cambria" w:cs="Cambria,BoldItalic"/>
          <w:bCs/>
          <w:iCs/>
          <w:noProof w:val="0"/>
          <w:color w:val="000000"/>
          <w:sz w:val="24"/>
          <w:szCs w:val="24"/>
        </w:rPr>
        <w:t>Selçuk Kavasoğlu</w:t>
      </w:r>
    </w:p>
    <w:p w:rsidR="00474C4C" w:rsidRPr="00176875" w:rsidRDefault="000F5409" w:rsidP="00474C4C">
      <w:pPr>
        <w:spacing w:after="0" w:line="240" w:lineRule="auto"/>
        <w:rPr>
          <w:rFonts w:ascii="Cambria" w:hAnsi="Cambria" w:cs="Cambria,BoldItalic"/>
          <w:bCs/>
          <w:iCs/>
          <w:noProof w:val="0"/>
          <w:color w:val="000000"/>
          <w:sz w:val="24"/>
          <w:szCs w:val="24"/>
        </w:rPr>
      </w:pPr>
      <w:r>
        <w:rPr>
          <w:rFonts w:ascii="Cambria" w:hAnsi="Cambria" w:cs="Cambria,BoldItalic"/>
          <w:bCs/>
          <w:iCs/>
          <w:noProof w:val="0"/>
          <w:color w:val="000000"/>
          <w:sz w:val="24"/>
          <w:szCs w:val="24"/>
        </w:rPr>
        <w:t xml:space="preserve">4.Dönem </w:t>
      </w:r>
      <w:r w:rsidR="00474C4C" w:rsidRPr="00176875">
        <w:rPr>
          <w:rFonts w:ascii="Cambria" w:hAnsi="Cambria" w:cs="Cambria,BoldItalic"/>
          <w:bCs/>
          <w:iCs/>
          <w:noProof w:val="0"/>
          <w:color w:val="000000"/>
          <w:sz w:val="24"/>
          <w:szCs w:val="24"/>
        </w:rPr>
        <w:t>Yönetim Kurulu Başkanı</w:t>
      </w:r>
    </w:p>
    <w:p w:rsidR="00474C4C" w:rsidRDefault="00474C4C">
      <w:pPr>
        <w:rPr>
          <w:rFonts w:asciiTheme="majorHAnsi" w:eastAsiaTheme="majorEastAsia" w:hAnsiTheme="majorHAnsi" w:cstheme="majorBidi"/>
          <w:b/>
          <w:bCs/>
          <w:noProof w:val="0"/>
          <w:color w:val="000000" w:themeColor="text1"/>
          <w:sz w:val="28"/>
          <w:szCs w:val="28"/>
        </w:rPr>
      </w:pPr>
      <w:r>
        <w:rPr>
          <w:noProof w:val="0"/>
        </w:rPr>
        <w:br w:type="page"/>
      </w:r>
    </w:p>
    <w:p w:rsidR="00133B7F" w:rsidRPr="00D66093" w:rsidRDefault="00A53541" w:rsidP="001A5664">
      <w:pPr>
        <w:pStyle w:val="Heading1"/>
        <w:rPr>
          <w:noProof w:val="0"/>
        </w:rPr>
      </w:pPr>
      <w:bookmarkStart w:id="12" w:name="_Toc471072324"/>
      <w:bookmarkStart w:id="13" w:name="_Toc471416134"/>
      <w:bookmarkStart w:id="14" w:name="_Toc471479434"/>
      <w:bookmarkStart w:id="15" w:name="_Toc471666371"/>
      <w:bookmarkStart w:id="16" w:name="_Toc471666626"/>
      <w:bookmarkStart w:id="17" w:name="_Toc471672178"/>
      <w:bookmarkStart w:id="18" w:name="_Toc471685947"/>
      <w:bookmarkStart w:id="19" w:name="_Toc471967596"/>
      <w:bookmarkEnd w:id="4"/>
      <w:bookmarkEnd w:id="5"/>
      <w:bookmarkEnd w:id="6"/>
      <w:bookmarkEnd w:id="7"/>
      <w:bookmarkEnd w:id="8"/>
      <w:bookmarkEnd w:id="9"/>
      <w:bookmarkEnd w:id="10"/>
      <w:r>
        <w:rPr>
          <w:noProof w:val="0"/>
        </w:rPr>
        <w:lastRenderedPageBreak/>
        <w:t>TBD</w:t>
      </w:r>
      <w:r w:rsidR="007E57DC" w:rsidRPr="00D66093">
        <w:rPr>
          <w:noProof w:val="0"/>
        </w:rPr>
        <w:t xml:space="preserve"> ANKARA ŞUBESİ 5. OLAĞAN GENEL KURUL TOPLANTI DUYURUSU</w:t>
      </w:r>
      <w:bookmarkEnd w:id="12"/>
      <w:bookmarkEnd w:id="13"/>
      <w:bookmarkEnd w:id="14"/>
      <w:bookmarkEnd w:id="15"/>
      <w:bookmarkEnd w:id="16"/>
      <w:bookmarkEnd w:id="17"/>
      <w:bookmarkEnd w:id="18"/>
      <w:bookmarkEnd w:id="19"/>
    </w:p>
    <w:p w:rsidR="00B049E4" w:rsidRDefault="00B049E4" w:rsidP="001A5664">
      <w:pPr>
        <w:shd w:val="clear" w:color="auto" w:fill="FFFFFF"/>
        <w:jc w:val="both"/>
        <w:rPr>
          <w:rFonts w:asciiTheme="majorHAnsi" w:hAnsiTheme="majorHAnsi"/>
          <w:noProof w:val="0"/>
          <w:color w:val="000000" w:themeColor="text1"/>
          <w:sz w:val="24"/>
          <w:szCs w:val="24"/>
        </w:rPr>
      </w:pPr>
    </w:p>
    <w:p w:rsidR="001A5664" w:rsidRPr="00B049E4" w:rsidRDefault="001A5664" w:rsidP="001A5664">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Değerli Üyelerimiz,</w:t>
      </w:r>
    </w:p>
    <w:p w:rsidR="001A5664" w:rsidRPr="00B049E4" w:rsidRDefault="001A5664" w:rsidP="001A5664">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Türkiye Bilişim Derneği Ankara Şubesi 5. Olağan Genel Kurulu 8 Ocak 2017 tarihinde, çoğunluk sağlanamaması durumunda ise, 15 Ocak 2017 Pazar günü çoğunluk aranmaksızın aşağıda belirtilen yer ve saatlerde yapılacaktır. </w:t>
      </w:r>
    </w:p>
    <w:p w:rsidR="001A5664" w:rsidRPr="00B049E4" w:rsidRDefault="001A5664" w:rsidP="001A5664">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Gündem aşağıda bilginize sunulmuştur; Tüm üyelerimizi bir arada görmekten mutluluk duyacağız.</w:t>
      </w:r>
    </w:p>
    <w:p w:rsidR="001A5664" w:rsidRPr="00B049E4" w:rsidRDefault="001A5664" w:rsidP="001A5664">
      <w:pPr>
        <w:shd w:val="clear" w:color="auto" w:fill="FFFFFF"/>
        <w:rPr>
          <w:rFonts w:asciiTheme="majorHAnsi" w:eastAsia="Times New Roman" w:hAnsiTheme="majorHAnsi" w:cs="Calibri"/>
          <w:b/>
          <w:bCs/>
          <w:noProof w:val="0"/>
          <w:color w:val="000000" w:themeColor="text1"/>
          <w:sz w:val="24"/>
          <w:szCs w:val="24"/>
          <w:u w:val="single"/>
          <w:lang w:eastAsia="tr-TR"/>
        </w:rPr>
      </w:pPr>
      <w:r w:rsidRPr="00B049E4">
        <w:rPr>
          <w:rFonts w:asciiTheme="majorHAnsi" w:hAnsiTheme="majorHAnsi"/>
          <w:noProof w:val="0"/>
          <w:color w:val="000000" w:themeColor="text1"/>
          <w:sz w:val="24"/>
          <w:szCs w:val="24"/>
        </w:rPr>
        <w:t>Saygılarımızla,</w:t>
      </w:r>
      <w:r w:rsidRPr="00B049E4">
        <w:rPr>
          <w:rFonts w:asciiTheme="majorHAnsi" w:hAnsiTheme="majorHAnsi"/>
          <w:noProof w:val="0"/>
          <w:color w:val="000000" w:themeColor="text1"/>
          <w:sz w:val="24"/>
          <w:szCs w:val="24"/>
        </w:rPr>
        <w:br/>
        <w:t xml:space="preserve">TBD Ankara Şubesi </w:t>
      </w:r>
      <w:r w:rsidRPr="00B049E4">
        <w:rPr>
          <w:rFonts w:asciiTheme="majorHAnsi" w:hAnsiTheme="majorHAnsi"/>
          <w:noProof w:val="0"/>
          <w:color w:val="000000" w:themeColor="text1"/>
          <w:sz w:val="24"/>
          <w:szCs w:val="24"/>
        </w:rPr>
        <w:br/>
        <w:t>Yönetim Kurulu</w:t>
      </w:r>
      <w:r w:rsidRPr="00B049E4">
        <w:rPr>
          <w:rFonts w:asciiTheme="majorHAnsi" w:eastAsia="Times New Roman" w:hAnsiTheme="majorHAnsi" w:cs="Calibri"/>
          <w:noProof w:val="0"/>
          <w:color w:val="000000" w:themeColor="text1"/>
          <w:sz w:val="24"/>
          <w:szCs w:val="24"/>
          <w:lang w:eastAsia="tr-TR"/>
        </w:rPr>
        <w:br/>
      </w:r>
    </w:p>
    <w:p w:rsidR="001A5664" w:rsidRPr="00B049E4" w:rsidRDefault="001A5664" w:rsidP="001A5664">
      <w:pPr>
        <w:shd w:val="clear" w:color="auto" w:fill="FFFFFF"/>
        <w:rPr>
          <w:rFonts w:asciiTheme="majorHAnsi" w:eastAsia="Times New Roman" w:hAnsiTheme="majorHAnsi" w:cs="Times New Roman"/>
          <w:noProof w:val="0"/>
          <w:color w:val="000000" w:themeColor="text1"/>
          <w:sz w:val="28"/>
          <w:szCs w:val="24"/>
          <w:lang w:eastAsia="tr-TR"/>
        </w:rPr>
      </w:pPr>
      <w:r w:rsidRPr="00B049E4">
        <w:rPr>
          <w:rFonts w:asciiTheme="majorHAnsi" w:eastAsia="Times New Roman" w:hAnsiTheme="majorHAnsi" w:cs="Calibri"/>
          <w:b/>
          <w:bCs/>
          <w:noProof w:val="0"/>
          <w:color w:val="000000" w:themeColor="text1"/>
          <w:sz w:val="28"/>
          <w:szCs w:val="24"/>
          <w:u w:val="single"/>
          <w:lang w:eastAsia="tr-TR"/>
        </w:rPr>
        <w:t>Gündem:</w:t>
      </w:r>
      <w:r w:rsidRPr="00B049E4">
        <w:rPr>
          <w:rFonts w:asciiTheme="majorHAnsi" w:eastAsia="Times New Roman" w:hAnsiTheme="majorHAnsi" w:cs="Times New Roman"/>
          <w:noProof w:val="0"/>
          <w:color w:val="000000" w:themeColor="text1"/>
          <w:sz w:val="28"/>
          <w:szCs w:val="24"/>
          <w:lang w:eastAsia="tr-TR"/>
        </w:rPr>
        <w:t> </w:t>
      </w:r>
    </w:p>
    <w:p w:rsidR="001A5664" w:rsidRPr="00B049E4" w:rsidRDefault="001A5664" w:rsidP="001A5664">
      <w:pPr>
        <w:spacing w:before="240" w:after="0" w:line="24" w:lineRule="atLeast"/>
        <w:ind w:left="284"/>
        <w:rPr>
          <w:rFonts w:asciiTheme="majorHAnsi" w:eastAsia="Times New Roman" w:hAnsiTheme="majorHAnsi" w:cs="Times New Roman"/>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1. AÇILIŞ, DİVAN KURULU ve GÜNDEM</w:t>
      </w:r>
      <w:r w:rsidRPr="00B049E4">
        <w:rPr>
          <w:rFonts w:asciiTheme="majorHAnsi" w:eastAsia="Times New Roman" w:hAnsiTheme="majorHAnsi" w:cs="Times New Roman"/>
          <w:b/>
          <w:noProof w:val="0"/>
          <w:color w:val="000000" w:themeColor="text1"/>
          <w:sz w:val="24"/>
          <w:szCs w:val="24"/>
          <w:lang w:eastAsia="tr-TR"/>
        </w:rPr>
        <w:t>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1.1. Açılış, Saygı Duruşu ve İstiklal Marşı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1.2. Divan Kurulunun Seçimi ve Yetkilendirilmesi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1.3. Gündemin Onaya Sunulması ve Kabulü </w:t>
      </w:r>
    </w:p>
    <w:p w:rsidR="001A5664" w:rsidRPr="00B049E4" w:rsidRDefault="001A5664" w:rsidP="001A5664">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2. AÇILIŞ KONUŞMALARI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s="Calibri"/>
          <w:color w:val="000000" w:themeColor="text1"/>
        </w:rPr>
        <w:t>    </w:t>
      </w:r>
      <w:r w:rsidRPr="00B049E4">
        <w:rPr>
          <w:rFonts w:asciiTheme="majorHAnsi" w:eastAsia="Times New Roman" w:hAnsiTheme="majorHAnsi"/>
          <w:color w:val="000000" w:themeColor="text1"/>
        </w:rPr>
        <w:t>2.1. Şube Yönetim Kurulu Başkanının Konuşması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2.2. TBD Genel Merkez Yönetim Kurulu Başkanının Konuşması</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xml:space="preserve">    2.3. TBD Onursal Başkanının Konuşması</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xml:space="preserve">    2.4. Konukların Konuşması</w:t>
      </w:r>
    </w:p>
    <w:p w:rsidR="001A5664" w:rsidRPr="00B049E4" w:rsidRDefault="001A5664" w:rsidP="001A5664">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3. ÇALIŞMA RAPORLARININ SUNULMASI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3.1. Şube Yönetim Kurulu Çalışma Raporunun Sunulması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3.2. TBD Ankara Şubesi Gelir-Gider ve Bilançosunun Sunulması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3.3. Denetim Kurulu Raporunun Sunulması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3.4. Genel Kurula Sunulan Raporlar Üzerine Görüşlerin Alınması </w:t>
      </w:r>
    </w:p>
    <w:p w:rsidR="001A5664" w:rsidRPr="00B049E4" w:rsidRDefault="001A5664" w:rsidP="001A5664">
      <w:pPr>
        <w:spacing w:before="240" w:after="0" w:line="24" w:lineRule="atLeast"/>
        <w:ind w:left="284"/>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4. YÖNETİM ve DENETİM KURULLARI ÇALIŞMA RAPORLARININ KABULÜ ve KURULLARIN AKLANMASI</w:t>
      </w:r>
      <w:r w:rsidRPr="00B049E4">
        <w:rPr>
          <w:rFonts w:asciiTheme="majorHAnsi" w:eastAsia="Times New Roman" w:hAnsiTheme="majorHAnsi" w:cs="Times New Roman"/>
          <w:noProof w:val="0"/>
          <w:color w:val="000000" w:themeColor="text1"/>
          <w:sz w:val="24"/>
          <w:szCs w:val="24"/>
          <w:lang w:eastAsia="tr-TR"/>
        </w:rPr>
        <w:t>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4.1. Yönetim Kurulunun Aklanması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4.2. Denetim Kurulunun Aklanması </w:t>
      </w:r>
    </w:p>
    <w:p w:rsidR="001A5664" w:rsidRPr="00B049E4" w:rsidRDefault="001A5664" w:rsidP="001A5664">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5. BÜTÇE ÖNERİSİNİN GÖRÜŞÜLMESİ ve ONAYLANMASI </w:t>
      </w:r>
    </w:p>
    <w:p w:rsidR="001A5664" w:rsidRPr="00B049E4" w:rsidRDefault="001A5664" w:rsidP="001A5664">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6. AYRILAN ÜYELERİN DURUMLARININ GÖRÜŞÜLMESİ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6.1. Üyelikten İstifa Eden Üyelerin Üyelikten Ayrılmalarının Onaylanması </w:t>
      </w:r>
    </w:p>
    <w:p w:rsidR="001A5664" w:rsidRPr="00B049E4" w:rsidRDefault="001A5664" w:rsidP="001A5664">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lastRenderedPageBreak/>
        <w:t>7. DİLEK ve TEMENNİLER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s="Calibri"/>
          <w:color w:val="000000" w:themeColor="text1"/>
        </w:rPr>
        <w:t>    </w:t>
      </w:r>
      <w:r w:rsidRPr="00B049E4">
        <w:rPr>
          <w:rFonts w:asciiTheme="majorHAnsi" w:eastAsia="Times New Roman" w:hAnsiTheme="majorHAnsi"/>
          <w:color w:val="000000" w:themeColor="text1"/>
        </w:rPr>
        <w:t>7.1. Gelecek Dönem Şube Çalışmaları İçin Önerilerin Alınması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7.2. Diğer Dilek ve Temenniler </w:t>
      </w:r>
    </w:p>
    <w:p w:rsidR="001A5664" w:rsidRPr="00B049E4" w:rsidRDefault="001A5664" w:rsidP="001A5664">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8. SEÇİMLER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8.1. Seçim Sandık Kurulu Oluşturulması ve Yetkilendirilmesi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8.2. Aday Grupları Adına Tanıtım Konuşmaları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8.3. TBD Genel Merkez Genel Kuruluna Katılacak Delegelerin Seçilmesi </w:t>
      </w:r>
    </w:p>
    <w:p w:rsidR="001A5664" w:rsidRPr="00B049E4" w:rsidRDefault="001A5664" w:rsidP="00DF2BE8">
      <w:pPr>
        <w:pStyle w:val="Default"/>
        <w:spacing w:line="276" w:lineRule="auto"/>
        <w:ind w:left="284"/>
        <w:rPr>
          <w:rFonts w:asciiTheme="majorHAnsi" w:eastAsia="Times New Roman" w:hAnsiTheme="majorHAnsi"/>
          <w:color w:val="000000" w:themeColor="text1"/>
        </w:rPr>
      </w:pPr>
      <w:r w:rsidRPr="00B049E4">
        <w:rPr>
          <w:rFonts w:asciiTheme="majorHAnsi" w:eastAsia="Times New Roman" w:hAnsiTheme="majorHAnsi"/>
          <w:color w:val="000000" w:themeColor="text1"/>
        </w:rPr>
        <w:t>    8.4. Altıncı (6.) Dönem Yönetim, Denetim ve Onur Kurulunun Seçilmesi</w:t>
      </w:r>
    </w:p>
    <w:p w:rsidR="001A5664" w:rsidRPr="00B049E4" w:rsidRDefault="001A5664" w:rsidP="001A5664">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9.TEŞEKKÜR KONUŞMALARI </w:t>
      </w:r>
    </w:p>
    <w:p w:rsidR="001A5664" w:rsidRPr="00B049E4" w:rsidRDefault="001A5664" w:rsidP="00DF2BE8">
      <w:pPr>
        <w:spacing w:before="240" w:after="0" w:line="24" w:lineRule="atLeast"/>
        <w:ind w:left="284"/>
        <w:rPr>
          <w:rFonts w:asciiTheme="majorHAnsi" w:eastAsia="Times New Roman" w:hAnsiTheme="majorHAnsi" w:cs="Calibri"/>
          <w:b/>
          <w:noProof w:val="0"/>
          <w:color w:val="000000" w:themeColor="text1"/>
          <w:sz w:val="24"/>
          <w:szCs w:val="24"/>
          <w:lang w:eastAsia="tr-TR"/>
        </w:rPr>
      </w:pPr>
      <w:r w:rsidRPr="00B049E4">
        <w:rPr>
          <w:rFonts w:asciiTheme="majorHAnsi" w:eastAsia="Times New Roman" w:hAnsiTheme="majorHAnsi" w:cs="Calibri"/>
          <w:b/>
          <w:noProof w:val="0"/>
          <w:color w:val="000000" w:themeColor="text1"/>
          <w:sz w:val="24"/>
          <w:szCs w:val="24"/>
          <w:lang w:eastAsia="tr-TR"/>
        </w:rPr>
        <w:t>10.KAPANIŞ </w:t>
      </w:r>
    </w:p>
    <w:p w:rsidR="00DF2BE8" w:rsidRPr="00B049E4" w:rsidRDefault="00DF2BE8" w:rsidP="00DF2BE8">
      <w:pPr>
        <w:spacing w:before="240" w:after="0" w:line="24" w:lineRule="atLeast"/>
        <w:ind w:left="284"/>
        <w:rPr>
          <w:rFonts w:asciiTheme="majorHAnsi" w:eastAsia="Times New Roman" w:hAnsiTheme="majorHAnsi" w:cs="Calibri"/>
          <w:b/>
          <w:noProof w:val="0"/>
          <w:color w:val="000000" w:themeColor="text1"/>
          <w:sz w:val="24"/>
          <w:szCs w:val="24"/>
          <w:lang w:eastAsia="tr-TR"/>
        </w:rPr>
      </w:pPr>
    </w:p>
    <w:tbl>
      <w:tblPr>
        <w:tblW w:w="5157" w:type="pct"/>
        <w:jc w:val="center"/>
        <w:tblCellSpacing w:w="0" w:type="dxa"/>
        <w:shd w:val="clear" w:color="auto" w:fill="FFFFFF"/>
        <w:tblCellMar>
          <w:left w:w="0" w:type="dxa"/>
          <w:right w:w="0" w:type="dxa"/>
        </w:tblCellMar>
        <w:tblLook w:val="04A0" w:firstRow="1" w:lastRow="0" w:firstColumn="1" w:lastColumn="0" w:noHBand="0" w:noVBand="1"/>
      </w:tblPr>
      <w:tblGrid>
        <w:gridCol w:w="10235"/>
      </w:tblGrid>
      <w:tr w:rsidR="00621C8E" w:rsidRPr="00B049E4" w:rsidTr="00133B7F">
        <w:trPr>
          <w:tblCellSpacing w:w="0" w:type="dxa"/>
          <w:jc w:val="center"/>
        </w:trPr>
        <w:tc>
          <w:tcPr>
            <w:tcW w:w="5000" w:type="pct"/>
            <w:shd w:val="clear" w:color="auto" w:fill="FFFFFF"/>
            <w:vAlign w:val="center"/>
            <w:hideMark/>
          </w:tcPr>
          <w:tbl>
            <w:tblPr>
              <w:tblW w:w="8931" w:type="dxa"/>
              <w:tblInd w:w="41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94"/>
              <w:gridCol w:w="4537"/>
            </w:tblGrid>
            <w:tr w:rsidR="00621C8E" w:rsidRPr="00B049E4" w:rsidTr="00695783">
              <w:tc>
                <w:tcPr>
                  <w:tcW w:w="4394"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21C8E" w:rsidRPr="00B049E4" w:rsidRDefault="00621C8E" w:rsidP="00133B7F">
                  <w:pPr>
                    <w:spacing w:after="0" w:line="24" w:lineRule="atLeast"/>
                    <w:ind w:left="284"/>
                    <w:contextualSpacing/>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Calibri"/>
                      <w:b/>
                      <w:bCs/>
                      <w:noProof w:val="0"/>
                      <w:color w:val="000000" w:themeColor="text1"/>
                      <w:sz w:val="24"/>
                      <w:szCs w:val="24"/>
                      <w:lang w:eastAsia="tr-TR"/>
                    </w:rPr>
                    <w:t>Çoğunluklu Genel Kurul</w:t>
                  </w:r>
                </w:p>
              </w:tc>
              <w:tc>
                <w:tcPr>
                  <w:tcW w:w="4537"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21C8E" w:rsidRPr="00B049E4" w:rsidRDefault="00621C8E" w:rsidP="00133B7F">
                  <w:pPr>
                    <w:spacing w:after="0" w:line="24" w:lineRule="atLeast"/>
                    <w:ind w:left="284"/>
                    <w:contextualSpacing/>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Calibri"/>
                      <w:b/>
                      <w:bCs/>
                      <w:noProof w:val="0"/>
                      <w:color w:val="000000" w:themeColor="text1"/>
                      <w:sz w:val="24"/>
                      <w:szCs w:val="24"/>
                      <w:lang w:eastAsia="tr-TR"/>
                    </w:rPr>
                    <w:t>Çoğunluksuz Genel Kurul</w:t>
                  </w:r>
                </w:p>
              </w:tc>
            </w:tr>
            <w:tr w:rsidR="004A4696" w:rsidRPr="00B049E4" w:rsidTr="00E244B2">
              <w:tc>
                <w:tcPr>
                  <w:tcW w:w="439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1A5664" w:rsidRPr="00B049E4" w:rsidRDefault="001A5664" w:rsidP="00133B7F">
                  <w:pPr>
                    <w:spacing w:after="0" w:line="24" w:lineRule="atLeast"/>
                    <w:ind w:left="284"/>
                    <w:contextualSpacing/>
                    <w:rPr>
                      <w:rFonts w:asciiTheme="majorHAnsi" w:eastAsia="Times New Roman" w:hAnsiTheme="majorHAnsi" w:cs="Calibri"/>
                      <w:b/>
                      <w:bCs/>
                      <w:noProof w:val="0"/>
                      <w:color w:val="000000" w:themeColor="text1"/>
                      <w:sz w:val="24"/>
                      <w:szCs w:val="24"/>
                      <w:lang w:eastAsia="tr-TR"/>
                    </w:rPr>
                  </w:pPr>
                </w:p>
                <w:p w:rsidR="00621C8E" w:rsidRPr="00B049E4" w:rsidRDefault="00621C8E" w:rsidP="00133B7F">
                  <w:pPr>
                    <w:spacing w:after="0" w:line="24" w:lineRule="atLeast"/>
                    <w:ind w:left="284"/>
                    <w:contextualSpacing/>
                    <w:rPr>
                      <w:rFonts w:asciiTheme="majorHAnsi" w:eastAsia="Times New Roman" w:hAnsiTheme="majorHAnsi" w:cs="Calibri"/>
                      <w:noProof w:val="0"/>
                      <w:color w:val="000000" w:themeColor="text1"/>
                      <w:sz w:val="24"/>
                      <w:szCs w:val="24"/>
                      <w:lang w:eastAsia="tr-TR"/>
                    </w:rPr>
                  </w:pPr>
                  <w:r w:rsidRPr="00B049E4">
                    <w:rPr>
                      <w:rFonts w:asciiTheme="majorHAnsi" w:eastAsia="Times New Roman" w:hAnsiTheme="majorHAnsi" w:cs="Calibri"/>
                      <w:b/>
                      <w:bCs/>
                      <w:noProof w:val="0"/>
                      <w:color w:val="000000" w:themeColor="text1"/>
                      <w:sz w:val="24"/>
                      <w:szCs w:val="24"/>
                      <w:lang w:eastAsia="tr-TR"/>
                    </w:rPr>
                    <w:t>Tarih</w:t>
                  </w:r>
                  <w:r w:rsidRPr="00B049E4">
                    <w:rPr>
                      <w:rFonts w:asciiTheme="majorHAnsi" w:eastAsia="Times New Roman" w:hAnsiTheme="majorHAnsi" w:cs="Calibri"/>
                      <w:noProof w:val="0"/>
                      <w:color w:val="000000" w:themeColor="text1"/>
                      <w:sz w:val="24"/>
                      <w:szCs w:val="24"/>
                      <w:lang w:eastAsia="tr-TR"/>
                    </w:rPr>
                    <w:t>: 8 Ocak 2017     </w:t>
                  </w:r>
                  <w:r w:rsidRPr="00B049E4">
                    <w:rPr>
                      <w:rFonts w:asciiTheme="majorHAnsi" w:eastAsia="Times New Roman" w:hAnsiTheme="majorHAnsi" w:cs="Calibri"/>
                      <w:b/>
                      <w:bCs/>
                      <w:noProof w:val="0"/>
                      <w:color w:val="000000" w:themeColor="text1"/>
                      <w:sz w:val="24"/>
                      <w:szCs w:val="24"/>
                      <w:lang w:eastAsia="tr-TR"/>
                    </w:rPr>
                    <w:t>Saat: </w:t>
                  </w:r>
                  <w:r w:rsidRPr="00B049E4">
                    <w:rPr>
                      <w:rFonts w:asciiTheme="majorHAnsi" w:eastAsia="Times New Roman" w:hAnsiTheme="majorHAnsi" w:cs="Calibri"/>
                      <w:noProof w:val="0"/>
                      <w:color w:val="000000" w:themeColor="text1"/>
                      <w:sz w:val="24"/>
                      <w:szCs w:val="24"/>
                      <w:lang w:eastAsia="tr-TR"/>
                    </w:rPr>
                    <w:t>12:00- 13:00</w:t>
                  </w:r>
                </w:p>
                <w:p w:rsidR="001A5664" w:rsidRPr="00B049E4" w:rsidRDefault="001A5664" w:rsidP="00133B7F">
                  <w:pPr>
                    <w:spacing w:after="0" w:line="24" w:lineRule="atLeast"/>
                    <w:ind w:left="284"/>
                    <w:contextualSpacing/>
                    <w:rPr>
                      <w:rFonts w:asciiTheme="majorHAnsi" w:eastAsia="Times New Roman" w:hAnsiTheme="majorHAnsi" w:cs="Times New Roman"/>
                      <w:noProof w:val="0"/>
                      <w:color w:val="000000" w:themeColor="text1"/>
                      <w:sz w:val="24"/>
                      <w:szCs w:val="24"/>
                      <w:lang w:eastAsia="tr-TR"/>
                    </w:rPr>
                  </w:pPr>
                </w:p>
              </w:tc>
              <w:tc>
                <w:tcPr>
                  <w:tcW w:w="453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1A5664" w:rsidRPr="00B049E4" w:rsidRDefault="001A5664" w:rsidP="00133B7F">
                  <w:pPr>
                    <w:spacing w:after="0" w:line="24" w:lineRule="atLeast"/>
                    <w:ind w:left="284"/>
                    <w:contextualSpacing/>
                    <w:rPr>
                      <w:rFonts w:asciiTheme="majorHAnsi" w:eastAsia="Times New Roman" w:hAnsiTheme="majorHAnsi" w:cs="Calibri"/>
                      <w:b/>
                      <w:bCs/>
                      <w:noProof w:val="0"/>
                      <w:color w:val="000000" w:themeColor="text1"/>
                      <w:sz w:val="24"/>
                      <w:szCs w:val="24"/>
                      <w:lang w:eastAsia="tr-TR"/>
                    </w:rPr>
                  </w:pPr>
                </w:p>
                <w:p w:rsidR="00621C8E" w:rsidRPr="00B049E4" w:rsidRDefault="00621C8E" w:rsidP="00133B7F">
                  <w:pPr>
                    <w:spacing w:after="0" w:line="24" w:lineRule="atLeast"/>
                    <w:ind w:left="284"/>
                    <w:contextualSpacing/>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Calibri"/>
                      <w:b/>
                      <w:bCs/>
                      <w:noProof w:val="0"/>
                      <w:color w:val="000000" w:themeColor="text1"/>
                      <w:sz w:val="24"/>
                      <w:szCs w:val="24"/>
                      <w:lang w:eastAsia="tr-TR"/>
                    </w:rPr>
                    <w:t>Tarih: </w:t>
                  </w:r>
                  <w:r w:rsidRPr="00B049E4">
                    <w:rPr>
                      <w:rFonts w:asciiTheme="majorHAnsi" w:eastAsia="Times New Roman" w:hAnsiTheme="majorHAnsi" w:cs="Calibri"/>
                      <w:noProof w:val="0"/>
                      <w:color w:val="000000" w:themeColor="text1"/>
                      <w:sz w:val="24"/>
                      <w:szCs w:val="24"/>
                      <w:lang w:eastAsia="tr-TR"/>
                    </w:rPr>
                    <w:t>15 Ocak 2017     </w:t>
                  </w:r>
                  <w:r w:rsidRPr="00B049E4">
                    <w:rPr>
                      <w:rFonts w:asciiTheme="majorHAnsi" w:eastAsia="Times New Roman" w:hAnsiTheme="majorHAnsi" w:cs="Calibri"/>
                      <w:b/>
                      <w:bCs/>
                      <w:noProof w:val="0"/>
                      <w:color w:val="000000" w:themeColor="text1"/>
                      <w:sz w:val="24"/>
                      <w:szCs w:val="24"/>
                      <w:lang w:eastAsia="tr-TR"/>
                    </w:rPr>
                    <w:t>Saat: </w:t>
                  </w:r>
                  <w:r w:rsidRPr="00B049E4">
                    <w:rPr>
                      <w:rFonts w:asciiTheme="majorHAnsi" w:eastAsia="Times New Roman" w:hAnsiTheme="majorHAnsi" w:cs="Calibri"/>
                      <w:noProof w:val="0"/>
                      <w:color w:val="000000" w:themeColor="text1"/>
                      <w:sz w:val="24"/>
                      <w:szCs w:val="24"/>
                      <w:lang w:eastAsia="tr-TR"/>
                    </w:rPr>
                    <w:t>10:00- 17:00</w:t>
                  </w:r>
                </w:p>
              </w:tc>
            </w:tr>
            <w:tr w:rsidR="00621C8E" w:rsidRPr="00B049E4" w:rsidTr="00E244B2">
              <w:tc>
                <w:tcPr>
                  <w:tcW w:w="439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1A5664" w:rsidRPr="00B049E4" w:rsidRDefault="001A5664" w:rsidP="00133B7F">
                  <w:pPr>
                    <w:spacing w:after="0" w:line="24" w:lineRule="atLeast"/>
                    <w:ind w:left="284"/>
                    <w:contextualSpacing/>
                    <w:rPr>
                      <w:rFonts w:asciiTheme="majorHAnsi" w:eastAsia="Times New Roman" w:hAnsiTheme="majorHAnsi" w:cs="Calibri"/>
                      <w:b/>
                      <w:bCs/>
                      <w:noProof w:val="0"/>
                      <w:color w:val="000000" w:themeColor="text1"/>
                      <w:sz w:val="24"/>
                      <w:szCs w:val="24"/>
                      <w:lang w:eastAsia="tr-TR"/>
                    </w:rPr>
                  </w:pPr>
                </w:p>
                <w:p w:rsidR="00621C8E" w:rsidRPr="00B049E4" w:rsidRDefault="00621C8E" w:rsidP="00695783">
                  <w:pPr>
                    <w:spacing w:after="0" w:line="24" w:lineRule="atLeast"/>
                    <w:ind w:left="284"/>
                    <w:contextualSpacing/>
                    <w:rPr>
                      <w:rFonts w:asciiTheme="majorHAnsi" w:eastAsia="Times New Roman" w:hAnsiTheme="majorHAnsi" w:cs="Arial"/>
                      <w:noProof w:val="0"/>
                      <w:color w:val="000000" w:themeColor="text1"/>
                      <w:sz w:val="24"/>
                      <w:szCs w:val="24"/>
                      <w:lang w:eastAsia="tr-TR"/>
                    </w:rPr>
                  </w:pPr>
                  <w:r w:rsidRPr="00B049E4">
                    <w:rPr>
                      <w:rFonts w:asciiTheme="majorHAnsi" w:eastAsia="Times New Roman" w:hAnsiTheme="majorHAnsi" w:cs="Calibri"/>
                      <w:b/>
                      <w:bCs/>
                      <w:color w:val="000000" w:themeColor="text1"/>
                      <w:sz w:val="24"/>
                      <w:szCs w:val="24"/>
                    </w:rPr>
                    <w:t>Yer</w:t>
                  </w:r>
                  <w:r w:rsidRPr="00B049E4">
                    <w:rPr>
                      <w:rFonts w:asciiTheme="majorHAnsi" w:eastAsia="Times New Roman" w:hAnsiTheme="majorHAnsi" w:cs="Calibri"/>
                      <w:color w:val="000000" w:themeColor="text1"/>
                      <w:sz w:val="24"/>
                      <w:szCs w:val="24"/>
                    </w:rPr>
                    <w:t>:    </w:t>
                  </w:r>
                  <w:r w:rsidRPr="00B049E4">
                    <w:rPr>
                      <w:rFonts w:asciiTheme="majorHAnsi" w:eastAsia="Times New Roman" w:hAnsiTheme="majorHAnsi" w:cs="Arial"/>
                      <w:noProof w:val="0"/>
                      <w:color w:val="000000" w:themeColor="text1"/>
                      <w:sz w:val="24"/>
                      <w:szCs w:val="24"/>
                      <w:lang w:eastAsia="tr-TR"/>
                    </w:rPr>
                    <w:t>TBD Ankara Şubesi</w:t>
                  </w:r>
                </w:p>
                <w:p w:rsidR="00621C8E" w:rsidRPr="00B049E4" w:rsidRDefault="00621C8E" w:rsidP="00695783">
                  <w:pPr>
                    <w:spacing w:after="0" w:line="24" w:lineRule="atLeast"/>
                    <w:ind w:left="284"/>
                    <w:contextualSpacing/>
                    <w:rPr>
                      <w:rFonts w:asciiTheme="majorHAnsi" w:eastAsia="Times New Roman" w:hAnsiTheme="majorHAnsi" w:cs="Times New Roman"/>
                      <w:color w:val="000000" w:themeColor="text1"/>
                      <w:sz w:val="24"/>
                      <w:szCs w:val="24"/>
                    </w:rPr>
                  </w:pPr>
                  <w:r w:rsidRPr="00B049E4">
                    <w:rPr>
                      <w:rFonts w:asciiTheme="majorHAnsi" w:eastAsia="Times New Roman" w:hAnsiTheme="majorHAnsi" w:cs="Arial"/>
                      <w:noProof w:val="0"/>
                      <w:color w:val="000000" w:themeColor="text1"/>
                      <w:sz w:val="24"/>
                      <w:szCs w:val="24"/>
                      <w:lang w:eastAsia="tr-TR"/>
                    </w:rPr>
                    <w:t>Ceyhun Atuf  Kansu Cd. 1246 Sk. 4/17  Balgat, Ankara</w:t>
                  </w:r>
                </w:p>
              </w:tc>
              <w:tc>
                <w:tcPr>
                  <w:tcW w:w="453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1A5664" w:rsidRPr="00B049E4" w:rsidRDefault="001A5664" w:rsidP="00133B7F">
                  <w:pPr>
                    <w:spacing w:after="0" w:line="24" w:lineRule="atLeast"/>
                    <w:ind w:left="284"/>
                    <w:contextualSpacing/>
                    <w:rPr>
                      <w:rFonts w:asciiTheme="majorHAnsi" w:hAnsiTheme="majorHAnsi"/>
                      <w:b/>
                      <w:noProof w:val="0"/>
                      <w:color w:val="000000" w:themeColor="text1"/>
                      <w:sz w:val="24"/>
                      <w:szCs w:val="24"/>
                    </w:rPr>
                  </w:pPr>
                </w:p>
                <w:p w:rsidR="00621C8E" w:rsidRPr="00B049E4" w:rsidRDefault="00621C8E" w:rsidP="00133B7F">
                  <w:pPr>
                    <w:spacing w:after="0" w:line="24" w:lineRule="atLeast"/>
                    <w:ind w:left="284"/>
                    <w:contextualSpacing/>
                    <w:rPr>
                      <w:rFonts w:asciiTheme="majorHAnsi" w:eastAsia="Times New Roman" w:hAnsiTheme="majorHAnsi" w:cs="Arial"/>
                      <w:noProof w:val="0"/>
                      <w:color w:val="000000" w:themeColor="text1"/>
                      <w:sz w:val="24"/>
                      <w:szCs w:val="24"/>
                      <w:lang w:eastAsia="tr-TR"/>
                    </w:rPr>
                  </w:pPr>
                  <w:r w:rsidRPr="00B049E4">
                    <w:rPr>
                      <w:rFonts w:asciiTheme="majorHAnsi" w:hAnsiTheme="majorHAnsi"/>
                      <w:b/>
                      <w:noProof w:val="0"/>
                      <w:color w:val="000000" w:themeColor="text1"/>
                      <w:sz w:val="24"/>
                      <w:szCs w:val="24"/>
                    </w:rPr>
                    <w:t>Yer:</w:t>
                  </w:r>
                  <w:r w:rsidRPr="00B049E4">
                    <w:rPr>
                      <w:rFonts w:asciiTheme="majorHAnsi" w:hAnsiTheme="majorHAnsi"/>
                      <w:noProof w:val="0"/>
                      <w:color w:val="000000" w:themeColor="text1"/>
                      <w:sz w:val="24"/>
                      <w:szCs w:val="24"/>
                    </w:rPr>
                    <w:t>   </w:t>
                  </w:r>
                  <w:r w:rsidRPr="00B049E4">
                    <w:rPr>
                      <w:rFonts w:asciiTheme="majorHAnsi" w:eastAsia="Times New Roman" w:hAnsiTheme="majorHAnsi" w:cs="Arial"/>
                      <w:noProof w:val="0"/>
                      <w:color w:val="000000" w:themeColor="text1"/>
                      <w:sz w:val="24"/>
                      <w:szCs w:val="24"/>
                      <w:lang w:eastAsia="tr-TR"/>
                    </w:rPr>
                    <w:t>TOBB Ekonomi ve Teknoloji Üniversitesi Söğütözü Caddesi No:43, Söğütözü, Ankara</w:t>
                  </w:r>
                </w:p>
                <w:p w:rsidR="001A5664" w:rsidRPr="00B049E4" w:rsidRDefault="001A5664" w:rsidP="00133B7F">
                  <w:pPr>
                    <w:spacing w:after="0" w:line="24" w:lineRule="atLeast"/>
                    <w:ind w:left="284"/>
                    <w:contextualSpacing/>
                    <w:rPr>
                      <w:rFonts w:asciiTheme="majorHAnsi" w:eastAsia="Times New Roman" w:hAnsiTheme="majorHAnsi" w:cs="Times New Roman"/>
                      <w:noProof w:val="0"/>
                      <w:color w:val="000000" w:themeColor="text1"/>
                      <w:sz w:val="24"/>
                      <w:szCs w:val="24"/>
                      <w:lang w:eastAsia="tr-TR"/>
                    </w:rPr>
                  </w:pPr>
                </w:p>
              </w:tc>
            </w:tr>
          </w:tbl>
          <w:p w:rsidR="00621C8E" w:rsidRPr="00B049E4" w:rsidRDefault="00621C8E" w:rsidP="00133B7F">
            <w:pPr>
              <w:spacing w:after="0" w:line="24" w:lineRule="atLeast"/>
              <w:ind w:left="284"/>
              <w:contextualSpacing/>
              <w:rPr>
                <w:rFonts w:asciiTheme="majorHAnsi" w:eastAsia="Times New Roman" w:hAnsiTheme="majorHAnsi" w:cs="Times New Roman"/>
                <w:noProof w:val="0"/>
                <w:color w:val="000000" w:themeColor="text1"/>
                <w:sz w:val="24"/>
                <w:szCs w:val="24"/>
                <w:lang w:eastAsia="tr-TR"/>
              </w:rPr>
            </w:pPr>
          </w:p>
        </w:tc>
      </w:tr>
    </w:tbl>
    <w:p w:rsidR="009D288B" w:rsidRPr="00D66093" w:rsidRDefault="009D288B" w:rsidP="00533484">
      <w:pPr>
        <w:jc w:val="both"/>
        <w:rPr>
          <w:rFonts w:asciiTheme="majorHAnsi" w:hAnsiTheme="majorHAnsi"/>
          <w:noProof w:val="0"/>
          <w:color w:val="000000" w:themeColor="text1"/>
        </w:rPr>
      </w:pPr>
    </w:p>
    <w:p w:rsidR="009D288B" w:rsidRPr="00D66093" w:rsidRDefault="009D288B" w:rsidP="00533484">
      <w:pPr>
        <w:jc w:val="both"/>
        <w:rPr>
          <w:rFonts w:asciiTheme="majorHAnsi" w:hAnsiTheme="majorHAnsi"/>
          <w:noProof w:val="0"/>
          <w:color w:val="000000" w:themeColor="text1"/>
        </w:rPr>
      </w:pPr>
    </w:p>
    <w:p w:rsidR="009D288B" w:rsidRPr="00D66093" w:rsidRDefault="009D288B" w:rsidP="00533484">
      <w:pPr>
        <w:jc w:val="both"/>
        <w:rPr>
          <w:rFonts w:asciiTheme="majorHAnsi" w:hAnsiTheme="majorHAnsi"/>
          <w:noProof w:val="0"/>
          <w:color w:val="000000" w:themeColor="text1"/>
        </w:rPr>
      </w:pPr>
    </w:p>
    <w:p w:rsidR="009D288B" w:rsidRPr="00D66093" w:rsidRDefault="009D288B" w:rsidP="00533484">
      <w:pPr>
        <w:jc w:val="both"/>
        <w:rPr>
          <w:rFonts w:asciiTheme="majorHAnsi" w:hAnsiTheme="majorHAnsi"/>
          <w:noProof w:val="0"/>
          <w:color w:val="000000" w:themeColor="text1"/>
        </w:rPr>
      </w:pPr>
    </w:p>
    <w:p w:rsidR="009D288B" w:rsidRPr="00D66093" w:rsidRDefault="009D288B" w:rsidP="00533484">
      <w:pPr>
        <w:jc w:val="both"/>
        <w:rPr>
          <w:rFonts w:asciiTheme="majorHAnsi" w:hAnsiTheme="majorHAnsi"/>
          <w:noProof w:val="0"/>
          <w:color w:val="000000" w:themeColor="text1"/>
        </w:rPr>
      </w:pPr>
    </w:p>
    <w:p w:rsidR="009D288B" w:rsidRPr="00D66093" w:rsidRDefault="0008777E" w:rsidP="007C3C0F">
      <w:pPr>
        <w:pStyle w:val="Heading1"/>
      </w:pPr>
      <w:bookmarkStart w:id="20" w:name="_Toc471479435"/>
      <w:bookmarkStart w:id="21" w:name="_Toc471666372"/>
      <w:bookmarkStart w:id="22" w:name="_Toc471666627"/>
      <w:bookmarkStart w:id="23" w:name="_Toc471672179"/>
      <w:bookmarkStart w:id="24" w:name="_Toc471685948"/>
      <w:bookmarkStart w:id="25" w:name="_Toc471967597"/>
      <w:r>
        <w:lastRenderedPageBreak/>
        <w:t xml:space="preserve">KISACA </w:t>
      </w:r>
      <w:r w:rsidR="009D288B" w:rsidRPr="00D66093">
        <w:t>TBD ANKARA ŞUBESİ</w:t>
      </w:r>
      <w:bookmarkEnd w:id="20"/>
      <w:bookmarkEnd w:id="21"/>
      <w:bookmarkEnd w:id="22"/>
      <w:bookmarkEnd w:id="23"/>
      <w:bookmarkEnd w:id="24"/>
      <w:bookmarkEnd w:id="25"/>
    </w:p>
    <w:p w:rsidR="00275CA8" w:rsidRPr="00B049E4" w:rsidRDefault="00E0665B" w:rsidP="00E0665B">
      <w:pPr>
        <w:spacing w:before="240" w:after="120"/>
        <w:jc w:val="both"/>
        <w:rPr>
          <w:rFonts w:asciiTheme="majorHAnsi" w:hAnsiTheme="majorHAnsi"/>
          <w:noProof w:val="0"/>
          <w:color w:val="000000" w:themeColor="text1"/>
          <w:sz w:val="24"/>
          <w:szCs w:val="24"/>
        </w:rPr>
      </w:pPr>
      <w:r w:rsidRPr="00B049E4">
        <w:rPr>
          <w:rFonts w:asciiTheme="majorHAnsi" w:hAnsiTheme="majorHAnsi"/>
          <w:color w:val="000000" w:themeColor="text1"/>
          <w:sz w:val="24"/>
          <w:lang w:eastAsia="tr-TR"/>
        </w:rPr>
        <w:drawing>
          <wp:anchor distT="0" distB="0" distL="114300" distR="114300" simplePos="0" relativeHeight="251964416" behindDoc="1" locked="0" layoutInCell="1" allowOverlap="1" wp14:anchorId="06DD959B" wp14:editId="7DC11A78">
            <wp:simplePos x="0" y="0"/>
            <wp:positionH relativeFrom="column">
              <wp:posOffset>-53975</wp:posOffset>
            </wp:positionH>
            <wp:positionV relativeFrom="paragraph">
              <wp:posOffset>815848</wp:posOffset>
            </wp:positionV>
            <wp:extent cx="6410960" cy="3392805"/>
            <wp:effectExtent l="0" t="0" r="889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2734" t="16807" r="13005" b="13319"/>
                    <a:stretch/>
                  </pic:blipFill>
                  <pic:spPr bwMode="auto">
                    <a:xfrm>
                      <a:off x="0" y="0"/>
                      <a:ext cx="6410960" cy="33928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3484" w:rsidRPr="00B049E4">
        <w:rPr>
          <w:rFonts w:asciiTheme="majorHAnsi" w:hAnsiTheme="majorHAnsi"/>
          <w:noProof w:val="0"/>
          <w:color w:val="000000" w:themeColor="text1"/>
          <w:sz w:val="24"/>
        </w:rPr>
        <w:t xml:space="preserve">22 Nisan 1971 tarihinde kurulmuş ve Türkiye’nin Bilişim Sektöründe ilk Sivil Toplum Kuruluşu olan Türkiye Bilişim </w:t>
      </w:r>
      <w:r w:rsidR="00533484" w:rsidRPr="00C167CE">
        <w:rPr>
          <w:rFonts w:asciiTheme="majorHAnsi" w:hAnsiTheme="majorHAnsi"/>
          <w:noProof w:val="0"/>
          <w:color w:val="000000" w:themeColor="text1"/>
          <w:sz w:val="24"/>
        </w:rPr>
        <w:t>Derneği, 1</w:t>
      </w:r>
      <w:r w:rsidR="00C167CE" w:rsidRPr="00C167CE">
        <w:rPr>
          <w:rFonts w:asciiTheme="majorHAnsi" w:hAnsiTheme="majorHAnsi"/>
          <w:noProof w:val="0"/>
          <w:color w:val="000000" w:themeColor="text1"/>
          <w:sz w:val="24"/>
        </w:rPr>
        <w:t xml:space="preserve">7 Mart 1994 tarihli </w:t>
      </w:r>
      <w:r w:rsidR="00533484" w:rsidRPr="00B049E4">
        <w:rPr>
          <w:rFonts w:asciiTheme="majorHAnsi" w:hAnsiTheme="majorHAnsi"/>
          <w:noProof w:val="0"/>
          <w:color w:val="000000" w:themeColor="text1"/>
          <w:sz w:val="24"/>
        </w:rPr>
        <w:t xml:space="preserve">Resmi Gazete’de yayımlanan Bakanlar Kurulu kararı ile </w:t>
      </w:r>
      <w:r w:rsidR="00533484" w:rsidRPr="00B049E4">
        <w:rPr>
          <w:rFonts w:asciiTheme="majorHAnsi" w:hAnsiTheme="majorHAnsi"/>
          <w:noProof w:val="0"/>
          <w:color w:val="000000" w:themeColor="text1"/>
          <w:sz w:val="24"/>
          <w:szCs w:val="24"/>
        </w:rPr>
        <w:t xml:space="preserve">kamu yararına çalışan dernekler arasına alınmıştır. </w:t>
      </w:r>
    </w:p>
    <w:p w:rsidR="00533484" w:rsidRPr="00B049E4" w:rsidRDefault="00533484" w:rsidP="00533484">
      <w:pPr>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 xml:space="preserve">Giderek artan üye sayıları ve etkinlikler doğrultusunda </w:t>
      </w:r>
      <w:r w:rsidR="00DF2BE8" w:rsidRPr="00B049E4">
        <w:rPr>
          <w:rFonts w:asciiTheme="majorHAnsi" w:hAnsiTheme="majorHAnsi"/>
          <w:noProof w:val="0"/>
          <w:color w:val="000000" w:themeColor="text1"/>
          <w:sz w:val="24"/>
          <w:szCs w:val="24"/>
        </w:rPr>
        <w:t xml:space="preserve">Ankara </w:t>
      </w:r>
      <w:r w:rsidRPr="00B049E4">
        <w:rPr>
          <w:rFonts w:asciiTheme="majorHAnsi" w:hAnsiTheme="majorHAnsi"/>
          <w:noProof w:val="0"/>
          <w:color w:val="000000" w:themeColor="text1"/>
          <w:sz w:val="24"/>
          <w:szCs w:val="24"/>
        </w:rPr>
        <w:t>Şube</w:t>
      </w:r>
      <w:r w:rsidR="00DF2BE8" w:rsidRPr="00B049E4">
        <w:rPr>
          <w:rFonts w:asciiTheme="majorHAnsi" w:hAnsiTheme="majorHAnsi"/>
          <w:noProof w:val="0"/>
          <w:color w:val="000000" w:themeColor="text1"/>
          <w:sz w:val="24"/>
          <w:szCs w:val="24"/>
        </w:rPr>
        <w:t>si</w:t>
      </w:r>
      <w:r w:rsidRPr="00B049E4">
        <w:rPr>
          <w:rFonts w:asciiTheme="majorHAnsi" w:hAnsiTheme="majorHAnsi"/>
          <w:noProof w:val="0"/>
          <w:color w:val="000000" w:themeColor="text1"/>
          <w:sz w:val="24"/>
          <w:szCs w:val="24"/>
        </w:rPr>
        <w:t xml:space="preserve"> örgütlenmesi başlatılmıştır. Bu kapsamda</w:t>
      </w:r>
      <w:r w:rsidR="00FE302E" w:rsidRPr="00B049E4">
        <w:rPr>
          <w:rFonts w:asciiTheme="majorHAnsi" w:hAnsiTheme="majorHAnsi"/>
          <w:noProof w:val="0"/>
          <w:color w:val="000000" w:themeColor="text1"/>
          <w:sz w:val="24"/>
          <w:szCs w:val="24"/>
        </w:rPr>
        <w:t xml:space="preserve"> dönemin Merkez Yönetim Kurulu tarafından görevlendirilen</w:t>
      </w:r>
      <w:r w:rsidRPr="00B049E4">
        <w:rPr>
          <w:rFonts w:asciiTheme="majorHAnsi" w:hAnsiTheme="majorHAnsi"/>
          <w:noProof w:val="0"/>
          <w:color w:val="000000" w:themeColor="text1"/>
          <w:sz w:val="24"/>
          <w:szCs w:val="24"/>
        </w:rPr>
        <w:t xml:space="preserve">; Necati </w:t>
      </w:r>
      <w:r w:rsidR="00FE1B0E" w:rsidRPr="00B049E4">
        <w:rPr>
          <w:rFonts w:asciiTheme="majorHAnsi" w:hAnsiTheme="majorHAnsi"/>
          <w:noProof w:val="0"/>
          <w:color w:val="000000" w:themeColor="text1"/>
          <w:sz w:val="24"/>
          <w:szCs w:val="24"/>
        </w:rPr>
        <w:t>Etlacakuş</w:t>
      </w:r>
      <w:r w:rsidRPr="00B049E4">
        <w:rPr>
          <w:rFonts w:asciiTheme="majorHAnsi" w:hAnsiTheme="majorHAnsi"/>
          <w:noProof w:val="0"/>
          <w:color w:val="000000" w:themeColor="text1"/>
          <w:sz w:val="24"/>
          <w:szCs w:val="24"/>
        </w:rPr>
        <w:t xml:space="preserve">, Y. Murat </w:t>
      </w:r>
      <w:r w:rsidR="00FE1B0E" w:rsidRPr="00B049E4">
        <w:rPr>
          <w:rFonts w:asciiTheme="majorHAnsi" w:hAnsiTheme="majorHAnsi"/>
          <w:noProof w:val="0"/>
          <w:color w:val="000000" w:themeColor="text1"/>
          <w:sz w:val="24"/>
          <w:szCs w:val="24"/>
        </w:rPr>
        <w:t>Erten</w:t>
      </w:r>
      <w:r w:rsidRPr="00B049E4">
        <w:rPr>
          <w:rFonts w:asciiTheme="majorHAnsi" w:hAnsiTheme="majorHAnsi"/>
          <w:noProof w:val="0"/>
          <w:color w:val="000000" w:themeColor="text1"/>
          <w:sz w:val="24"/>
          <w:szCs w:val="24"/>
        </w:rPr>
        <w:t xml:space="preserve">, Mukaddes </w:t>
      </w:r>
      <w:r w:rsidR="00FE1B0E" w:rsidRPr="00B049E4">
        <w:rPr>
          <w:rFonts w:asciiTheme="majorHAnsi" w:hAnsiTheme="majorHAnsi"/>
          <w:noProof w:val="0"/>
          <w:color w:val="000000" w:themeColor="text1"/>
          <w:sz w:val="24"/>
          <w:szCs w:val="24"/>
        </w:rPr>
        <w:t>Burhan</w:t>
      </w:r>
      <w:r w:rsidRPr="00B049E4">
        <w:rPr>
          <w:rFonts w:asciiTheme="majorHAnsi" w:hAnsiTheme="majorHAnsi"/>
          <w:noProof w:val="0"/>
          <w:color w:val="000000" w:themeColor="text1"/>
          <w:sz w:val="24"/>
          <w:szCs w:val="24"/>
        </w:rPr>
        <w:t xml:space="preserve">, Ahmet </w:t>
      </w:r>
      <w:r w:rsidR="00FE1B0E" w:rsidRPr="00B049E4">
        <w:rPr>
          <w:rFonts w:asciiTheme="majorHAnsi" w:hAnsiTheme="majorHAnsi"/>
          <w:noProof w:val="0"/>
          <w:color w:val="000000" w:themeColor="text1"/>
          <w:sz w:val="24"/>
          <w:szCs w:val="24"/>
        </w:rPr>
        <w:t>Pekel</w:t>
      </w:r>
      <w:r w:rsidRPr="00B049E4">
        <w:rPr>
          <w:rFonts w:asciiTheme="majorHAnsi" w:hAnsiTheme="majorHAnsi"/>
          <w:noProof w:val="0"/>
          <w:color w:val="000000" w:themeColor="text1"/>
          <w:sz w:val="24"/>
          <w:szCs w:val="24"/>
        </w:rPr>
        <w:t xml:space="preserve">, Talat </w:t>
      </w:r>
      <w:r w:rsidR="00FE1B0E" w:rsidRPr="00B049E4">
        <w:rPr>
          <w:rFonts w:asciiTheme="majorHAnsi" w:hAnsiTheme="majorHAnsi"/>
          <w:noProof w:val="0"/>
          <w:color w:val="000000" w:themeColor="text1"/>
          <w:sz w:val="24"/>
          <w:szCs w:val="24"/>
        </w:rPr>
        <w:t>Postacı</w:t>
      </w:r>
      <w:r w:rsidRPr="00B049E4">
        <w:rPr>
          <w:rFonts w:asciiTheme="majorHAnsi" w:hAnsiTheme="majorHAnsi"/>
          <w:noProof w:val="0"/>
          <w:color w:val="000000" w:themeColor="text1"/>
          <w:sz w:val="24"/>
          <w:szCs w:val="24"/>
        </w:rPr>
        <w:t xml:space="preserve">, R.Erdem </w:t>
      </w:r>
      <w:r w:rsidR="00FE1B0E" w:rsidRPr="00B049E4">
        <w:rPr>
          <w:rFonts w:asciiTheme="majorHAnsi" w:hAnsiTheme="majorHAnsi"/>
          <w:noProof w:val="0"/>
          <w:color w:val="000000" w:themeColor="text1"/>
          <w:sz w:val="24"/>
          <w:szCs w:val="24"/>
        </w:rPr>
        <w:t>Erkul</w:t>
      </w:r>
      <w:r w:rsidRPr="00B049E4">
        <w:rPr>
          <w:rFonts w:asciiTheme="majorHAnsi" w:hAnsiTheme="majorHAnsi"/>
          <w:noProof w:val="0"/>
          <w:color w:val="000000" w:themeColor="text1"/>
          <w:sz w:val="24"/>
          <w:szCs w:val="24"/>
        </w:rPr>
        <w:t xml:space="preserve">, Coşkun </w:t>
      </w:r>
      <w:r w:rsidR="00FE1B0E" w:rsidRPr="00B049E4">
        <w:rPr>
          <w:rFonts w:asciiTheme="majorHAnsi" w:hAnsiTheme="majorHAnsi"/>
          <w:noProof w:val="0"/>
          <w:color w:val="000000" w:themeColor="text1"/>
          <w:sz w:val="24"/>
          <w:szCs w:val="24"/>
        </w:rPr>
        <w:t xml:space="preserve">Dolanbay’dan </w:t>
      </w:r>
      <w:r w:rsidRPr="00B049E4">
        <w:rPr>
          <w:rFonts w:asciiTheme="majorHAnsi" w:hAnsiTheme="majorHAnsi"/>
          <w:noProof w:val="0"/>
          <w:color w:val="000000" w:themeColor="text1"/>
          <w:sz w:val="24"/>
          <w:szCs w:val="24"/>
        </w:rPr>
        <w:t xml:space="preserve">oluşan </w:t>
      </w:r>
      <w:r w:rsidR="00FE302E" w:rsidRPr="00B049E4">
        <w:rPr>
          <w:rFonts w:asciiTheme="majorHAnsi" w:hAnsiTheme="majorHAnsi"/>
          <w:noProof w:val="0"/>
          <w:color w:val="000000" w:themeColor="text1"/>
          <w:sz w:val="24"/>
          <w:szCs w:val="24"/>
        </w:rPr>
        <w:t>K</w:t>
      </w:r>
      <w:r w:rsidRPr="00B049E4">
        <w:rPr>
          <w:rFonts w:asciiTheme="majorHAnsi" w:hAnsiTheme="majorHAnsi"/>
          <w:noProof w:val="0"/>
          <w:color w:val="000000" w:themeColor="text1"/>
          <w:sz w:val="24"/>
          <w:szCs w:val="24"/>
        </w:rPr>
        <w:t xml:space="preserve">urucu </w:t>
      </w:r>
      <w:r w:rsidR="00FE302E" w:rsidRPr="00B049E4">
        <w:rPr>
          <w:rFonts w:asciiTheme="majorHAnsi" w:hAnsiTheme="majorHAnsi"/>
          <w:noProof w:val="0"/>
          <w:color w:val="000000" w:themeColor="text1"/>
          <w:sz w:val="24"/>
          <w:szCs w:val="24"/>
        </w:rPr>
        <w:t>Y</w:t>
      </w:r>
      <w:r w:rsidRPr="00B049E4">
        <w:rPr>
          <w:rFonts w:asciiTheme="majorHAnsi" w:hAnsiTheme="majorHAnsi"/>
          <w:noProof w:val="0"/>
          <w:color w:val="000000" w:themeColor="text1"/>
          <w:sz w:val="24"/>
          <w:szCs w:val="24"/>
        </w:rPr>
        <w:t xml:space="preserve">önetim </w:t>
      </w:r>
      <w:r w:rsidR="00FE302E" w:rsidRPr="00B049E4">
        <w:rPr>
          <w:rFonts w:asciiTheme="majorHAnsi" w:hAnsiTheme="majorHAnsi"/>
          <w:noProof w:val="0"/>
          <w:color w:val="000000" w:themeColor="text1"/>
          <w:sz w:val="24"/>
          <w:szCs w:val="24"/>
        </w:rPr>
        <w:t>K</w:t>
      </w:r>
      <w:r w:rsidRPr="00B049E4">
        <w:rPr>
          <w:rFonts w:asciiTheme="majorHAnsi" w:hAnsiTheme="majorHAnsi"/>
          <w:noProof w:val="0"/>
          <w:color w:val="000000" w:themeColor="text1"/>
          <w:sz w:val="24"/>
          <w:szCs w:val="24"/>
        </w:rPr>
        <w:t xml:space="preserve">urulu </w:t>
      </w:r>
      <w:r w:rsidR="00FE302E" w:rsidRPr="00B049E4">
        <w:rPr>
          <w:rFonts w:asciiTheme="majorHAnsi" w:hAnsiTheme="majorHAnsi"/>
          <w:noProof w:val="0"/>
          <w:color w:val="000000" w:themeColor="text1"/>
          <w:sz w:val="24"/>
          <w:szCs w:val="24"/>
        </w:rPr>
        <w:t xml:space="preserve">tarafından </w:t>
      </w:r>
      <w:r w:rsidRPr="00B049E4">
        <w:rPr>
          <w:rFonts w:asciiTheme="majorHAnsi" w:hAnsiTheme="majorHAnsi"/>
          <w:noProof w:val="0"/>
          <w:color w:val="000000" w:themeColor="text1"/>
          <w:sz w:val="24"/>
          <w:szCs w:val="24"/>
        </w:rPr>
        <w:t>16 Mayıs 2008 tarihinde</w:t>
      </w:r>
      <w:r w:rsidR="00DF2BE8" w:rsidRPr="00B049E4">
        <w:rPr>
          <w:rFonts w:asciiTheme="majorHAnsi" w:hAnsiTheme="majorHAnsi"/>
          <w:noProof w:val="0"/>
          <w:color w:val="000000" w:themeColor="text1"/>
          <w:sz w:val="24"/>
          <w:szCs w:val="24"/>
        </w:rPr>
        <w:t xml:space="preserve"> </w:t>
      </w:r>
      <w:r w:rsidR="00FE302E" w:rsidRPr="00B049E4">
        <w:rPr>
          <w:rFonts w:asciiTheme="majorHAnsi" w:hAnsiTheme="majorHAnsi"/>
          <w:noProof w:val="0"/>
          <w:color w:val="000000" w:themeColor="text1"/>
          <w:sz w:val="24"/>
          <w:szCs w:val="24"/>
        </w:rPr>
        <w:t xml:space="preserve">kurulmuştur. </w:t>
      </w:r>
      <w:r w:rsidR="00DF2BE8" w:rsidRPr="00B049E4">
        <w:rPr>
          <w:rFonts w:asciiTheme="majorHAnsi" w:hAnsiTheme="majorHAnsi"/>
          <w:noProof w:val="0"/>
          <w:color w:val="000000" w:themeColor="text1"/>
          <w:sz w:val="24"/>
          <w:szCs w:val="24"/>
        </w:rPr>
        <w:t>TBD Ankara Şubesi ilk G</w:t>
      </w:r>
      <w:r w:rsidRPr="00B049E4">
        <w:rPr>
          <w:rFonts w:asciiTheme="majorHAnsi" w:hAnsiTheme="majorHAnsi"/>
          <w:noProof w:val="0"/>
          <w:color w:val="000000" w:themeColor="text1"/>
          <w:sz w:val="24"/>
          <w:szCs w:val="24"/>
        </w:rPr>
        <w:t xml:space="preserve">enel </w:t>
      </w:r>
      <w:r w:rsidR="00DF2BE8" w:rsidRPr="00B049E4">
        <w:rPr>
          <w:rFonts w:asciiTheme="majorHAnsi" w:hAnsiTheme="majorHAnsi"/>
          <w:noProof w:val="0"/>
          <w:color w:val="000000" w:themeColor="text1"/>
          <w:sz w:val="24"/>
          <w:szCs w:val="24"/>
        </w:rPr>
        <w:t>K</w:t>
      </w:r>
      <w:r w:rsidRPr="00B049E4">
        <w:rPr>
          <w:rFonts w:asciiTheme="majorHAnsi" w:hAnsiTheme="majorHAnsi"/>
          <w:noProof w:val="0"/>
          <w:color w:val="000000" w:themeColor="text1"/>
          <w:sz w:val="24"/>
          <w:szCs w:val="24"/>
        </w:rPr>
        <w:t>urulu</w:t>
      </w:r>
      <w:r w:rsidR="00FE302E" w:rsidRPr="00B049E4">
        <w:rPr>
          <w:rFonts w:asciiTheme="majorHAnsi" w:hAnsiTheme="majorHAnsi"/>
          <w:noProof w:val="0"/>
          <w:color w:val="000000" w:themeColor="text1"/>
          <w:sz w:val="24"/>
          <w:szCs w:val="24"/>
        </w:rPr>
        <w:t>’</w:t>
      </w:r>
      <w:r w:rsidRPr="00B049E4">
        <w:rPr>
          <w:rFonts w:asciiTheme="majorHAnsi" w:hAnsiTheme="majorHAnsi"/>
          <w:noProof w:val="0"/>
          <w:color w:val="000000" w:themeColor="text1"/>
          <w:sz w:val="24"/>
          <w:szCs w:val="24"/>
        </w:rPr>
        <w:t>nu 26 Ekim 2008’de gerçekleştirmiştir.</w:t>
      </w:r>
    </w:p>
    <w:p w:rsidR="00533484" w:rsidRPr="00B049E4" w:rsidRDefault="0008777E" w:rsidP="00533484">
      <w:pPr>
        <w:jc w:val="both"/>
        <w:rPr>
          <w:rFonts w:asciiTheme="majorHAnsi" w:hAnsiTheme="majorHAnsi"/>
          <w:noProof w:val="0"/>
          <w:color w:val="000000" w:themeColor="text1"/>
          <w:sz w:val="24"/>
          <w:szCs w:val="24"/>
        </w:rPr>
      </w:pPr>
      <w:r>
        <w:rPr>
          <w:rFonts w:asciiTheme="majorHAnsi" w:hAnsiTheme="majorHAnsi"/>
          <w:noProof w:val="0"/>
          <w:color w:val="000000" w:themeColor="text1"/>
          <w:sz w:val="24"/>
          <w:szCs w:val="24"/>
        </w:rPr>
        <w:t>Kamu ve özel sektör temsilcileri ve</w:t>
      </w:r>
      <w:r w:rsidR="00533484" w:rsidRPr="00B049E4">
        <w:rPr>
          <w:rFonts w:asciiTheme="majorHAnsi" w:hAnsiTheme="majorHAnsi"/>
          <w:noProof w:val="0"/>
          <w:color w:val="000000" w:themeColor="text1"/>
          <w:sz w:val="24"/>
          <w:szCs w:val="24"/>
        </w:rPr>
        <w:t xml:space="preserve"> akademisyenlerden oluşan Yönetim Kuru</w:t>
      </w:r>
      <w:r>
        <w:rPr>
          <w:rFonts w:asciiTheme="majorHAnsi" w:hAnsiTheme="majorHAnsi"/>
          <w:noProof w:val="0"/>
          <w:color w:val="000000" w:themeColor="text1"/>
          <w:sz w:val="24"/>
          <w:szCs w:val="24"/>
        </w:rPr>
        <w:t>lu ve gönüllü üyelerden oluşan ç</w:t>
      </w:r>
      <w:r w:rsidR="00533484" w:rsidRPr="00B049E4">
        <w:rPr>
          <w:rFonts w:asciiTheme="majorHAnsi" w:hAnsiTheme="majorHAnsi"/>
          <w:noProof w:val="0"/>
          <w:color w:val="000000" w:themeColor="text1"/>
          <w:sz w:val="24"/>
          <w:szCs w:val="24"/>
        </w:rPr>
        <w:t>alışma grupları ile Şubemiz gerek kendi üyelerine, gerekse toplu</w:t>
      </w:r>
      <w:r>
        <w:rPr>
          <w:rFonts w:asciiTheme="majorHAnsi" w:hAnsiTheme="majorHAnsi"/>
          <w:noProof w:val="0"/>
          <w:color w:val="000000" w:themeColor="text1"/>
          <w:sz w:val="24"/>
          <w:szCs w:val="24"/>
        </w:rPr>
        <w:t>mun diğer kesimlerine yönelik, D</w:t>
      </w:r>
      <w:r w:rsidR="00533484" w:rsidRPr="00B049E4">
        <w:rPr>
          <w:rFonts w:asciiTheme="majorHAnsi" w:hAnsiTheme="majorHAnsi"/>
          <w:noProof w:val="0"/>
          <w:color w:val="000000" w:themeColor="text1"/>
          <w:sz w:val="24"/>
          <w:szCs w:val="24"/>
        </w:rPr>
        <w:t>erneğimizin misyonuna uygun bir şekilde çeşitli alanlarda işlevlerini sürdürmektedir.</w:t>
      </w:r>
      <w:r w:rsidR="00533484" w:rsidRPr="00B049E4">
        <w:rPr>
          <w:rFonts w:asciiTheme="majorHAnsi" w:hAnsiTheme="majorHAnsi"/>
          <w:noProof w:val="0"/>
          <w:color w:val="000000" w:themeColor="text1"/>
          <w:sz w:val="24"/>
          <w:szCs w:val="24"/>
        </w:rPr>
        <w:br/>
        <w:t xml:space="preserve">Kurulduğundan bu yana sayısı giderek artan üyelerimizin ve bilişim sektörü çalışanlarının mesleki gelişmelerine katkıda bulunmaya, mesleki ve sosyal dayanışmayı geliştirmeye yönelik etkinlikler </w:t>
      </w:r>
      <w:r>
        <w:rPr>
          <w:rFonts w:asciiTheme="majorHAnsi" w:hAnsiTheme="majorHAnsi"/>
          <w:noProof w:val="0"/>
          <w:color w:val="000000" w:themeColor="text1"/>
          <w:sz w:val="24"/>
          <w:szCs w:val="24"/>
        </w:rPr>
        <w:t xml:space="preserve">de </w:t>
      </w:r>
      <w:r w:rsidR="00533484" w:rsidRPr="00B049E4">
        <w:rPr>
          <w:rFonts w:asciiTheme="majorHAnsi" w:hAnsiTheme="majorHAnsi"/>
          <w:noProof w:val="0"/>
          <w:color w:val="000000" w:themeColor="text1"/>
          <w:sz w:val="24"/>
          <w:szCs w:val="24"/>
        </w:rPr>
        <w:t>planlanmış ve yapılmıştır.</w:t>
      </w:r>
    </w:p>
    <w:p w:rsidR="00FE302E" w:rsidRPr="00B049E4" w:rsidRDefault="00A80CCC" w:rsidP="00533484">
      <w:pPr>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 xml:space="preserve">2016 yılı sonu itibariyle Derneğimizin üye sayısı 7605’dir. 2015-2016 yılları arasında 493 yeni üye yapılmış olup, bu süre içinde 179 kişi Derneğimizden ayrılmıştır. </w:t>
      </w:r>
    </w:p>
    <w:p w:rsidR="00185FF3" w:rsidRPr="00D66093" w:rsidRDefault="00185FF3" w:rsidP="009B3594">
      <w:pPr>
        <w:spacing w:after="0"/>
        <w:jc w:val="both"/>
        <w:rPr>
          <w:rFonts w:asciiTheme="majorHAnsi" w:hAnsiTheme="majorHAnsi"/>
          <w:noProof w:val="0"/>
          <w:color w:val="000000" w:themeColor="text1"/>
        </w:rPr>
      </w:pPr>
    </w:p>
    <w:p w:rsidR="00E0665B" w:rsidRPr="00D66093" w:rsidRDefault="00E0665B" w:rsidP="009B3594">
      <w:pPr>
        <w:spacing w:after="0"/>
        <w:jc w:val="both"/>
        <w:rPr>
          <w:rFonts w:asciiTheme="majorHAnsi" w:hAnsiTheme="majorHAnsi"/>
          <w:noProof w:val="0"/>
          <w:color w:val="000000" w:themeColor="text1"/>
        </w:rPr>
      </w:pPr>
    </w:p>
    <w:p w:rsidR="009B3594" w:rsidRPr="00D66093" w:rsidRDefault="009B3594" w:rsidP="009B3594">
      <w:pPr>
        <w:spacing w:after="0"/>
        <w:jc w:val="both"/>
        <w:rPr>
          <w:rFonts w:asciiTheme="majorHAnsi" w:hAnsiTheme="majorHAnsi"/>
          <w:noProof w:val="0"/>
          <w:color w:val="000000" w:themeColor="text1"/>
        </w:rPr>
      </w:pPr>
    </w:p>
    <w:p w:rsidR="009B3594" w:rsidRPr="00D66093" w:rsidRDefault="009B3594" w:rsidP="009B3594">
      <w:pPr>
        <w:spacing w:after="0"/>
        <w:jc w:val="both"/>
        <w:rPr>
          <w:rFonts w:asciiTheme="majorHAnsi" w:hAnsiTheme="majorHAnsi"/>
          <w:noProof w:val="0"/>
          <w:color w:val="000000" w:themeColor="text1"/>
        </w:rPr>
      </w:pPr>
    </w:p>
    <w:p w:rsidR="00185FF3" w:rsidRPr="00615836" w:rsidRDefault="00E0665B" w:rsidP="00615836">
      <w:pPr>
        <w:pStyle w:val="Heading2"/>
      </w:pPr>
      <w:bookmarkStart w:id="26" w:name="_Toc471072331"/>
      <w:bookmarkStart w:id="27" w:name="_Toc471416147"/>
      <w:bookmarkStart w:id="28" w:name="_Toc471479436"/>
      <w:bookmarkStart w:id="29" w:name="_Toc471666373"/>
      <w:bookmarkStart w:id="30" w:name="_Toc471666628"/>
      <w:bookmarkStart w:id="31" w:name="_Toc471672180"/>
      <w:bookmarkStart w:id="32" w:name="_Toc471685949"/>
      <w:bookmarkStart w:id="33" w:name="_Toc471967598"/>
      <w:bookmarkStart w:id="34" w:name="_Toc471072326"/>
      <w:r w:rsidRPr="00615836">
        <w:rPr>
          <w:rStyle w:val="st1"/>
        </w:rPr>
        <w:t>Anılarımızda Yaşayanlar</w:t>
      </w:r>
      <w:bookmarkEnd w:id="26"/>
      <w:bookmarkEnd w:id="27"/>
      <w:bookmarkEnd w:id="28"/>
      <w:bookmarkEnd w:id="29"/>
      <w:bookmarkEnd w:id="30"/>
      <w:bookmarkEnd w:id="31"/>
      <w:bookmarkEnd w:id="32"/>
      <w:bookmarkEnd w:id="33"/>
    </w:p>
    <w:p w:rsidR="00EF7058" w:rsidRPr="00B049E4" w:rsidRDefault="00B64F27" w:rsidP="00E0665B">
      <w:pPr>
        <w:shd w:val="clear" w:color="auto" w:fill="FFFFFF"/>
        <w:spacing w:before="240" w:after="120"/>
        <w:jc w:val="both"/>
        <w:rPr>
          <w:rFonts w:asciiTheme="majorHAnsi" w:hAnsiTheme="majorHAnsi"/>
          <w:noProof w:val="0"/>
          <w:color w:val="000000" w:themeColor="text1"/>
          <w:sz w:val="24"/>
          <w:szCs w:val="24"/>
        </w:rPr>
      </w:pPr>
      <w:r>
        <w:rPr>
          <w:rFonts w:asciiTheme="majorHAnsi" w:hAnsiTheme="majorHAnsi"/>
          <w:noProof w:val="0"/>
          <w:color w:val="000000" w:themeColor="text1"/>
          <w:sz w:val="24"/>
          <w:szCs w:val="24"/>
        </w:rPr>
        <w:t xml:space="preserve">2015-2016 yıllarında aramızdan ayrıldığı bilgisi </w:t>
      </w:r>
      <w:r w:rsidR="00EF7058" w:rsidRPr="00B049E4">
        <w:rPr>
          <w:rFonts w:asciiTheme="majorHAnsi" w:hAnsiTheme="majorHAnsi"/>
          <w:noProof w:val="0"/>
          <w:color w:val="000000" w:themeColor="text1"/>
          <w:sz w:val="24"/>
          <w:szCs w:val="24"/>
        </w:rPr>
        <w:t>TBD Üye Bilgi Sistemine kayıtlı üyelerimiz:</w:t>
      </w:r>
    </w:p>
    <w:tbl>
      <w:tblPr>
        <w:tblW w:w="0" w:type="auto"/>
        <w:tblLook w:val="04A0" w:firstRow="1" w:lastRow="0" w:firstColumn="1" w:lastColumn="0" w:noHBand="0" w:noVBand="1"/>
      </w:tblPr>
      <w:tblGrid>
        <w:gridCol w:w="1280"/>
        <w:gridCol w:w="3481"/>
        <w:gridCol w:w="1564"/>
        <w:gridCol w:w="2825"/>
      </w:tblGrid>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99000004</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BÜLENT DİKMAN</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99002771</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SERAP DÜLGAR (BAŞEL)</w:t>
            </w:r>
          </w:p>
        </w:tc>
      </w:tr>
      <w:tr w:rsidR="00EF7058" w:rsidRPr="00B049E4" w:rsidTr="00EF7058">
        <w:trPr>
          <w:trHeight w:val="292"/>
        </w:trPr>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99000108</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GÜNGÖR GÜNALÇIN</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99002871</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HAKAN BAHÇIVAN</w:t>
            </w:r>
          </w:p>
        </w:tc>
      </w:tr>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99000206</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GÜNEY GÖNENÇ</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99002930</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ORHAN ERGÜN</w:t>
            </w:r>
          </w:p>
        </w:tc>
      </w:tr>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99000262</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YURDAKUL CEYHUN</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99003004</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AYLA ARAÇ</w:t>
            </w:r>
          </w:p>
        </w:tc>
      </w:tr>
      <w:tr w:rsidR="00EF7058" w:rsidRPr="00B049E4" w:rsidTr="00EF7058">
        <w:trPr>
          <w:trHeight w:val="228"/>
        </w:trPr>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99000621</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ERDOĞAN YÜCEL</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99003152</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METİN AKPINAR</w:t>
            </w:r>
          </w:p>
        </w:tc>
      </w:tr>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99000622</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SAMİ DÖNMEZ</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99003311</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ERDOĞAN YILMAZ</w:t>
            </w:r>
          </w:p>
        </w:tc>
      </w:tr>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99000894</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CENGİZHAN YALÇIN</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99004709</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Y.İZZET BAKIRCI</w:t>
            </w:r>
          </w:p>
        </w:tc>
      </w:tr>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99001185</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İSMAİL KOMAÇ</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99005313</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İDİL ÖVÜL</w:t>
            </w:r>
          </w:p>
        </w:tc>
      </w:tr>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99001621</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ŞEVKİ TABAK</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99005925</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ŞEVKET ÇAKAR</w:t>
            </w:r>
          </w:p>
        </w:tc>
      </w:tr>
      <w:tr w:rsidR="00EF7058" w:rsidRPr="00B049E4" w:rsidTr="00EF7058">
        <w:tc>
          <w:tcPr>
            <w:tcW w:w="1192"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99007335</w:t>
            </w:r>
          </w:p>
        </w:tc>
        <w:tc>
          <w:tcPr>
            <w:tcW w:w="3481" w:type="dxa"/>
            <w:tcBorders>
              <w:right w:val="single" w:sz="4" w:space="0" w:color="auto"/>
            </w:tcBorders>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HİKMET ERDOĞAN</w:t>
            </w:r>
          </w:p>
        </w:tc>
        <w:tc>
          <w:tcPr>
            <w:tcW w:w="1564" w:type="dxa"/>
            <w:tcBorders>
              <w:left w:val="single" w:sz="4" w:space="0" w:color="auto"/>
            </w:tcBorders>
            <w:vAlign w:val="bottom"/>
          </w:tcPr>
          <w:p w:rsidR="00EF7058" w:rsidRPr="00B049E4" w:rsidRDefault="00EF7058" w:rsidP="00EF7058">
            <w:pPr>
              <w:shd w:val="clear" w:color="auto" w:fill="FFFFFF"/>
              <w:jc w:val="right"/>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99006936</w:t>
            </w:r>
          </w:p>
        </w:tc>
        <w:tc>
          <w:tcPr>
            <w:tcW w:w="2825" w:type="dxa"/>
            <w:vAlign w:val="bottom"/>
          </w:tcPr>
          <w:p w:rsidR="00EF7058" w:rsidRPr="00B049E4" w:rsidRDefault="00EF7058" w:rsidP="00EF7058">
            <w:pPr>
              <w:shd w:val="clear" w:color="auto" w:fill="FFFFFF"/>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SAİT KOÇ</w:t>
            </w:r>
          </w:p>
        </w:tc>
      </w:tr>
    </w:tbl>
    <w:p w:rsidR="00EF7058" w:rsidRPr="00B049E4" w:rsidRDefault="00EF7058" w:rsidP="00E0665B">
      <w:pPr>
        <w:shd w:val="clear" w:color="auto" w:fill="FFFFFF"/>
        <w:spacing w:before="240"/>
        <w:jc w:val="both"/>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 xml:space="preserve">TBD ailesi olarak aramızdan ayrılan </w:t>
      </w:r>
      <w:r w:rsidR="00B64F27">
        <w:rPr>
          <w:rFonts w:asciiTheme="majorHAnsi" w:hAnsiTheme="majorHAnsi"/>
          <w:noProof w:val="0"/>
          <w:color w:val="000000" w:themeColor="text1"/>
          <w:sz w:val="24"/>
          <w:szCs w:val="24"/>
        </w:rPr>
        <w:t xml:space="preserve">tüm </w:t>
      </w:r>
      <w:r w:rsidRPr="00B049E4">
        <w:rPr>
          <w:rFonts w:asciiTheme="majorHAnsi" w:hAnsiTheme="majorHAnsi"/>
          <w:noProof w:val="0"/>
          <w:color w:val="000000" w:themeColor="text1"/>
          <w:sz w:val="24"/>
          <w:szCs w:val="24"/>
        </w:rPr>
        <w:t>üyelerimize Allah</w:t>
      </w:r>
      <w:r w:rsidR="00B64F27">
        <w:rPr>
          <w:rFonts w:asciiTheme="majorHAnsi" w:hAnsiTheme="majorHAnsi"/>
          <w:noProof w:val="0"/>
          <w:color w:val="000000" w:themeColor="text1"/>
          <w:sz w:val="24"/>
          <w:szCs w:val="24"/>
        </w:rPr>
        <w:t>’</w:t>
      </w:r>
      <w:r w:rsidRPr="00B049E4">
        <w:rPr>
          <w:rFonts w:asciiTheme="majorHAnsi" w:hAnsiTheme="majorHAnsi"/>
          <w:noProof w:val="0"/>
          <w:color w:val="000000" w:themeColor="text1"/>
          <w:sz w:val="24"/>
          <w:szCs w:val="24"/>
        </w:rPr>
        <w:t>tan rahmet, ailelerine ve dostlarına başsağlığı ve sabır diliyoruz. Hep aramızda olacaklar.</w:t>
      </w:r>
    </w:p>
    <w:p w:rsidR="00E54CB4" w:rsidRPr="00D66093" w:rsidRDefault="00E54CB4">
      <w:pPr>
        <w:rPr>
          <w:noProof w:val="0"/>
          <w:color w:val="000000" w:themeColor="text1"/>
        </w:rPr>
      </w:pPr>
    </w:p>
    <w:p w:rsidR="00E54CB4" w:rsidRPr="00D66093" w:rsidRDefault="00E54CB4">
      <w:pPr>
        <w:rPr>
          <w:noProof w:val="0"/>
          <w:color w:val="000000" w:themeColor="text1"/>
        </w:rPr>
      </w:pPr>
      <w:r w:rsidRPr="00D66093">
        <w:rPr>
          <w:noProof w:val="0"/>
          <w:color w:val="000000" w:themeColor="text1"/>
        </w:rPr>
        <w:br w:type="page"/>
      </w:r>
    </w:p>
    <w:p w:rsidR="00E54CB4" w:rsidRPr="00D66093" w:rsidRDefault="00E54CB4" w:rsidP="00E54CB4">
      <w:pPr>
        <w:pStyle w:val="Heading1"/>
        <w:rPr>
          <w:rFonts w:eastAsia="Times New Roman"/>
        </w:rPr>
      </w:pPr>
      <w:bookmarkStart w:id="35" w:name="_Toc471416137"/>
      <w:bookmarkStart w:id="36" w:name="_Toc471479437"/>
      <w:bookmarkStart w:id="37" w:name="_Toc471666374"/>
      <w:bookmarkStart w:id="38" w:name="_Toc471666629"/>
      <w:bookmarkStart w:id="39" w:name="_Toc471672181"/>
      <w:bookmarkStart w:id="40" w:name="_Toc471685950"/>
      <w:bookmarkStart w:id="41" w:name="_Toc471967599"/>
      <w:r w:rsidRPr="00D66093">
        <w:rPr>
          <w:rFonts w:eastAsia="Times New Roman"/>
        </w:rPr>
        <w:lastRenderedPageBreak/>
        <w:t>TBD ANKARA ŞUBESİ 4. DÖNEM YÖNETİM</w:t>
      </w:r>
      <w:r w:rsidR="0008777E">
        <w:rPr>
          <w:rFonts w:eastAsia="Times New Roman"/>
        </w:rPr>
        <w:t>, DENETLEME ve</w:t>
      </w:r>
      <w:r w:rsidR="00B64F27">
        <w:rPr>
          <w:rFonts w:eastAsia="Times New Roman"/>
        </w:rPr>
        <w:t xml:space="preserve"> ONUR KURULU</w:t>
      </w:r>
      <w:r w:rsidRPr="00D66093">
        <w:rPr>
          <w:rFonts w:eastAsia="Times New Roman"/>
        </w:rPr>
        <w:t xml:space="preserve"> ÜYELERİ</w:t>
      </w:r>
      <w:bookmarkEnd w:id="35"/>
      <w:bookmarkEnd w:id="36"/>
      <w:bookmarkEnd w:id="37"/>
      <w:bookmarkEnd w:id="38"/>
      <w:bookmarkEnd w:id="39"/>
      <w:bookmarkEnd w:id="40"/>
      <w:bookmarkEnd w:id="41"/>
    </w:p>
    <w:p w:rsidR="00E54CB4" w:rsidRPr="006E147C" w:rsidRDefault="00E54CB4" w:rsidP="00E0665B">
      <w:pPr>
        <w:spacing w:before="240" w:after="120"/>
        <w:jc w:val="both"/>
        <w:rPr>
          <w:rFonts w:asciiTheme="majorHAnsi" w:hAnsiTheme="majorHAnsi"/>
          <w:noProof w:val="0"/>
          <w:color w:val="000000" w:themeColor="text1"/>
          <w:sz w:val="24"/>
        </w:rPr>
      </w:pPr>
      <w:r w:rsidRPr="006E147C">
        <w:rPr>
          <w:rFonts w:asciiTheme="majorHAnsi" w:hAnsiTheme="majorHAnsi"/>
          <w:noProof w:val="0"/>
          <w:color w:val="000000" w:themeColor="text1"/>
          <w:sz w:val="24"/>
        </w:rPr>
        <w:t xml:space="preserve">11 Ocak 2015 tarihinde gerçekleştirilen 4. Olağan Genel Kurul’da Selçuk KAVASOĞLU, Nurcan ÖZYAZICI SUNAY, Ahmet PEKEL, </w:t>
      </w:r>
      <w:r w:rsidR="00B64F27" w:rsidRPr="006E147C">
        <w:rPr>
          <w:rFonts w:asciiTheme="majorHAnsi" w:hAnsiTheme="majorHAnsi"/>
          <w:noProof w:val="0"/>
          <w:color w:val="000000" w:themeColor="text1"/>
          <w:sz w:val="24"/>
        </w:rPr>
        <w:t>Doç.</w:t>
      </w:r>
      <w:r w:rsidRPr="006E147C">
        <w:rPr>
          <w:rFonts w:asciiTheme="majorHAnsi" w:hAnsiTheme="majorHAnsi"/>
          <w:noProof w:val="0"/>
          <w:color w:val="000000" w:themeColor="text1"/>
          <w:sz w:val="24"/>
        </w:rPr>
        <w:t>Dr. Nergiz ERCİL ÇAĞILTAY, Dr. Altan ÖZKİL, Sedat ZENCİRCİ ve İ.Nejat ÇERÇİ TBD Ankara Şubesi Yönetim Kurulu’na seçilmişlerdir.</w:t>
      </w:r>
    </w:p>
    <w:p w:rsidR="00E54CB4" w:rsidRPr="006E147C" w:rsidRDefault="00E54CB4" w:rsidP="00E54CB4">
      <w:pPr>
        <w:jc w:val="both"/>
        <w:rPr>
          <w:rFonts w:asciiTheme="majorHAnsi" w:hAnsiTheme="majorHAnsi"/>
          <w:noProof w:val="0"/>
          <w:color w:val="000000" w:themeColor="text1"/>
          <w:sz w:val="24"/>
        </w:rPr>
      </w:pPr>
      <w:r w:rsidRPr="006E147C">
        <w:rPr>
          <w:rFonts w:asciiTheme="majorHAnsi" w:hAnsiTheme="majorHAnsi"/>
          <w:noProof w:val="0"/>
          <w:color w:val="000000" w:themeColor="text1"/>
          <w:sz w:val="24"/>
        </w:rPr>
        <w:t>Tüzüğün 22. Maddesi b şıkkına göre; Yönetim Kurulu üyesi Ahmet PEKEL’in 14.3.2015 tarihinde yapılan 30. Olağan Merkez Genel Kurulu’nda TBD Merkez Yönetimi’ne seçilmesi nedeniyle, yerine Yönetim Kurulu 1. yedek üyesi Lütfi ÖZBİLEN Asil Yönetim Kurulu üyesi olarak görevlendirilmiştir.</w:t>
      </w:r>
    </w:p>
    <w:p w:rsidR="00E54CB4" w:rsidRPr="00B049E4" w:rsidRDefault="00E54CB4" w:rsidP="00E54CB4">
      <w:pPr>
        <w:rPr>
          <w:rFonts w:asciiTheme="majorHAnsi" w:hAnsiTheme="majorHAnsi"/>
          <w:noProof w:val="0"/>
          <w:color w:val="000000" w:themeColor="text1"/>
          <w:sz w:val="24"/>
          <w:szCs w:val="24"/>
        </w:rPr>
      </w:pPr>
      <w:r w:rsidRPr="00B049E4">
        <w:rPr>
          <w:rFonts w:asciiTheme="majorHAnsi" w:hAnsiTheme="majorHAnsi"/>
          <w:noProof w:val="0"/>
          <w:color w:val="000000" w:themeColor="text1"/>
          <w:sz w:val="24"/>
          <w:szCs w:val="24"/>
        </w:rPr>
        <w:t xml:space="preserve">TBD Ankara Şubesi 4. Dönem Yönetim, Denetleme ve Onur Kurulu asil ve yedek üyeleri: </w:t>
      </w:r>
    </w:p>
    <w:tbl>
      <w:tblPr>
        <w:tblW w:w="10065" w:type="dxa"/>
        <w:tblCellMar>
          <w:left w:w="70" w:type="dxa"/>
          <w:right w:w="70" w:type="dxa"/>
        </w:tblCellMar>
        <w:tblLook w:val="04A0" w:firstRow="1" w:lastRow="0" w:firstColumn="1" w:lastColumn="0" w:noHBand="0" w:noVBand="1"/>
      </w:tblPr>
      <w:tblGrid>
        <w:gridCol w:w="4111"/>
        <w:gridCol w:w="3260"/>
        <w:gridCol w:w="2694"/>
      </w:tblGrid>
      <w:tr w:rsidR="00E54CB4" w:rsidRPr="00B049E4" w:rsidTr="0008777E">
        <w:trPr>
          <w:trHeight w:val="33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b/>
                <w:bCs/>
                <w:noProof w:val="0"/>
                <w:color w:val="000000" w:themeColor="text1"/>
                <w:sz w:val="24"/>
                <w:szCs w:val="24"/>
                <w:u w:val="single"/>
                <w:lang w:eastAsia="tr-TR"/>
              </w:rPr>
            </w:pPr>
            <w:bookmarkStart w:id="42" w:name="RANGE!B1"/>
            <w:r w:rsidRPr="00B049E4">
              <w:rPr>
                <w:rFonts w:asciiTheme="majorHAnsi" w:eastAsia="Times New Roman" w:hAnsiTheme="majorHAnsi" w:cs="Times New Roman"/>
                <w:b/>
                <w:bCs/>
                <w:noProof w:val="0"/>
                <w:color w:val="000000" w:themeColor="text1"/>
                <w:sz w:val="24"/>
                <w:szCs w:val="24"/>
                <w:u w:val="single"/>
                <w:lang w:eastAsia="tr-TR"/>
              </w:rPr>
              <w:t>Yönetim Kurulu</w:t>
            </w:r>
            <w:bookmarkEnd w:id="42"/>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b/>
                <w:bCs/>
                <w:noProof w:val="0"/>
                <w:color w:val="000000" w:themeColor="text1"/>
                <w:sz w:val="24"/>
                <w:szCs w:val="24"/>
                <w:u w:val="single"/>
                <w:lang w:eastAsia="tr-TR"/>
              </w:rPr>
            </w:pPr>
            <w:bookmarkStart w:id="43" w:name="RANGE!C1"/>
            <w:r w:rsidRPr="00B049E4">
              <w:rPr>
                <w:rFonts w:asciiTheme="majorHAnsi" w:eastAsia="Times New Roman" w:hAnsiTheme="majorHAnsi" w:cs="Times New Roman"/>
                <w:b/>
                <w:bCs/>
                <w:noProof w:val="0"/>
                <w:color w:val="000000" w:themeColor="text1"/>
                <w:sz w:val="24"/>
                <w:szCs w:val="24"/>
                <w:u w:val="single"/>
                <w:lang w:eastAsia="tr-TR"/>
              </w:rPr>
              <w:t>Denetleme Kurulu</w:t>
            </w:r>
            <w:bookmarkEnd w:id="43"/>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b/>
                <w:bCs/>
                <w:noProof w:val="0"/>
                <w:color w:val="000000" w:themeColor="text1"/>
                <w:sz w:val="24"/>
                <w:szCs w:val="24"/>
                <w:u w:val="single"/>
                <w:lang w:eastAsia="tr-TR"/>
              </w:rPr>
            </w:pPr>
            <w:bookmarkStart w:id="44" w:name="RANGE!D1"/>
            <w:r w:rsidRPr="00B049E4">
              <w:rPr>
                <w:rFonts w:asciiTheme="majorHAnsi" w:eastAsia="Times New Roman" w:hAnsiTheme="majorHAnsi" w:cs="Times New Roman"/>
                <w:b/>
                <w:bCs/>
                <w:noProof w:val="0"/>
                <w:color w:val="000000" w:themeColor="text1"/>
                <w:sz w:val="24"/>
                <w:szCs w:val="24"/>
                <w:u w:val="single"/>
                <w:lang w:eastAsia="tr-TR"/>
              </w:rPr>
              <w:t>Onur Kurulu</w:t>
            </w:r>
            <w:bookmarkEnd w:id="44"/>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i/>
                <w:noProof w:val="0"/>
                <w:color w:val="000000" w:themeColor="text1"/>
                <w:sz w:val="24"/>
                <w:szCs w:val="24"/>
                <w:lang w:eastAsia="tr-TR"/>
              </w:rPr>
            </w:pPr>
            <w:r w:rsidRPr="00B049E4">
              <w:rPr>
                <w:rFonts w:asciiTheme="majorHAnsi" w:eastAsia="Times New Roman" w:hAnsiTheme="majorHAnsi" w:cs="Times New Roman"/>
                <w:i/>
                <w:noProof w:val="0"/>
                <w:color w:val="000000" w:themeColor="text1"/>
                <w:sz w:val="24"/>
                <w:szCs w:val="24"/>
                <w:lang w:eastAsia="tr-TR"/>
              </w:rPr>
              <w:t>(Asil)</w:t>
            </w: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i/>
                <w:noProof w:val="0"/>
                <w:color w:val="000000" w:themeColor="text1"/>
                <w:sz w:val="24"/>
                <w:szCs w:val="24"/>
                <w:lang w:eastAsia="tr-TR"/>
              </w:rPr>
            </w:pPr>
            <w:r w:rsidRPr="00B049E4">
              <w:rPr>
                <w:rFonts w:asciiTheme="majorHAnsi" w:eastAsia="Times New Roman" w:hAnsiTheme="majorHAnsi" w:cs="Times New Roman"/>
                <w:i/>
                <w:noProof w:val="0"/>
                <w:color w:val="000000" w:themeColor="text1"/>
                <w:sz w:val="24"/>
                <w:szCs w:val="24"/>
                <w:lang w:eastAsia="tr-TR"/>
              </w:rPr>
              <w:t>(Asil)</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i/>
                <w:noProof w:val="0"/>
                <w:color w:val="000000" w:themeColor="text1"/>
                <w:sz w:val="24"/>
                <w:szCs w:val="24"/>
                <w:lang w:eastAsia="tr-TR"/>
              </w:rPr>
            </w:pPr>
            <w:r w:rsidRPr="00B049E4">
              <w:rPr>
                <w:rFonts w:asciiTheme="majorHAnsi" w:eastAsia="Times New Roman" w:hAnsiTheme="majorHAnsi" w:cs="Times New Roman"/>
                <w:i/>
                <w:noProof w:val="0"/>
                <w:color w:val="000000" w:themeColor="text1"/>
                <w:sz w:val="24"/>
                <w:szCs w:val="24"/>
                <w:lang w:eastAsia="tr-TR"/>
              </w:rPr>
              <w:t>(Asil)</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Selçuk KAVASOĞLU (Başkan)</w:t>
            </w: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Çiğdem ÇAMURDAN</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Gürkut KOÇAK</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 xml:space="preserve">Nurcan </w:t>
            </w:r>
            <w:r w:rsidR="0008777E">
              <w:rPr>
                <w:rFonts w:asciiTheme="majorHAnsi" w:eastAsia="Times New Roman" w:hAnsiTheme="majorHAnsi" w:cs="Times New Roman"/>
                <w:noProof w:val="0"/>
                <w:color w:val="000000" w:themeColor="text1"/>
                <w:sz w:val="24"/>
                <w:szCs w:val="24"/>
                <w:lang w:eastAsia="tr-TR"/>
              </w:rPr>
              <w:t xml:space="preserve">ÖZYAZICI </w:t>
            </w:r>
            <w:r w:rsidRPr="00B049E4">
              <w:rPr>
                <w:rFonts w:asciiTheme="majorHAnsi" w:eastAsia="Times New Roman" w:hAnsiTheme="majorHAnsi" w:cs="Times New Roman"/>
                <w:noProof w:val="0"/>
                <w:color w:val="000000" w:themeColor="text1"/>
                <w:sz w:val="24"/>
                <w:szCs w:val="24"/>
                <w:lang w:eastAsia="tr-TR"/>
              </w:rPr>
              <w:t>SUNAY (2. Başkan)</w:t>
            </w: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Senai ARLI</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Cemal TURA</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Lütfi ÖZBİLEN (Yazman)</w:t>
            </w: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Cahit İLERİ</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Dr. Murat ERTEN</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İ.Nejat ÇERÇİ (Sayman)</w:t>
            </w:r>
          </w:p>
        </w:tc>
        <w:tc>
          <w:tcPr>
            <w:tcW w:w="3260"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c>
          <w:tcPr>
            <w:tcW w:w="2694"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B049E4" w:rsidP="00E54CB4">
            <w:pPr>
              <w:spacing w:after="0" w:line="240" w:lineRule="auto"/>
              <w:rPr>
                <w:rFonts w:asciiTheme="majorHAnsi" w:eastAsia="Times New Roman" w:hAnsiTheme="majorHAnsi" w:cs="Times New Roman"/>
                <w:noProof w:val="0"/>
                <w:color w:val="000000" w:themeColor="text1"/>
                <w:sz w:val="24"/>
                <w:szCs w:val="24"/>
                <w:lang w:eastAsia="tr-TR"/>
              </w:rPr>
            </w:pPr>
            <w:r>
              <w:rPr>
                <w:rFonts w:asciiTheme="majorHAnsi" w:eastAsia="Times New Roman" w:hAnsiTheme="majorHAnsi" w:cs="Times New Roman"/>
                <w:noProof w:val="0"/>
                <w:color w:val="000000" w:themeColor="text1"/>
                <w:sz w:val="24"/>
                <w:szCs w:val="24"/>
                <w:lang w:eastAsia="tr-TR"/>
              </w:rPr>
              <w:t>Doç.</w:t>
            </w:r>
            <w:r w:rsidR="00E54CB4" w:rsidRPr="00B049E4">
              <w:rPr>
                <w:rFonts w:asciiTheme="majorHAnsi" w:eastAsia="Times New Roman" w:hAnsiTheme="majorHAnsi" w:cs="Times New Roman"/>
                <w:noProof w:val="0"/>
                <w:color w:val="000000" w:themeColor="text1"/>
                <w:sz w:val="24"/>
                <w:szCs w:val="24"/>
                <w:lang w:eastAsia="tr-TR"/>
              </w:rPr>
              <w:t>Dr. Nergiz ERCİL ÇAĞILTAY</w:t>
            </w: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i/>
                <w:noProof w:val="0"/>
                <w:color w:val="000000" w:themeColor="text1"/>
                <w:sz w:val="24"/>
                <w:szCs w:val="24"/>
                <w:lang w:eastAsia="tr-TR"/>
              </w:rPr>
            </w:pPr>
            <w:r w:rsidRPr="00B049E4">
              <w:rPr>
                <w:rFonts w:asciiTheme="majorHAnsi" w:eastAsia="Times New Roman" w:hAnsiTheme="majorHAnsi" w:cs="Times New Roman"/>
                <w:i/>
                <w:noProof w:val="0"/>
                <w:color w:val="000000" w:themeColor="text1"/>
                <w:sz w:val="24"/>
                <w:szCs w:val="24"/>
                <w:lang w:eastAsia="tr-TR"/>
              </w:rPr>
              <w:t>(Yedek)</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i/>
                <w:noProof w:val="0"/>
                <w:color w:val="000000" w:themeColor="text1"/>
                <w:sz w:val="24"/>
                <w:szCs w:val="24"/>
                <w:lang w:eastAsia="tr-TR"/>
              </w:rPr>
            </w:pPr>
            <w:r w:rsidRPr="00B049E4">
              <w:rPr>
                <w:rFonts w:asciiTheme="majorHAnsi" w:eastAsia="Times New Roman" w:hAnsiTheme="majorHAnsi" w:cs="Times New Roman"/>
                <w:i/>
                <w:noProof w:val="0"/>
                <w:color w:val="000000" w:themeColor="text1"/>
                <w:sz w:val="24"/>
                <w:szCs w:val="24"/>
                <w:lang w:eastAsia="tr-TR"/>
              </w:rPr>
              <w:t>(Yedek)</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Dr. Altan ÖZKİL</w:t>
            </w: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Cumhur ERCAN</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Zekeriya ÇATAN</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Sedat ZENCİRCİ</w:t>
            </w: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Serdar ÜLGEN</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Hülya YARDIMOĞLU</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c>
          <w:tcPr>
            <w:tcW w:w="3260"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Bülent TIRPANALAN</w:t>
            </w:r>
          </w:p>
        </w:tc>
        <w:tc>
          <w:tcPr>
            <w:tcW w:w="2694"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Burçak ÇUBUKÇU</w:t>
            </w: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i/>
                <w:noProof w:val="0"/>
                <w:color w:val="000000" w:themeColor="text1"/>
                <w:sz w:val="24"/>
                <w:szCs w:val="24"/>
                <w:lang w:eastAsia="tr-TR"/>
              </w:rPr>
            </w:pPr>
            <w:r w:rsidRPr="00B049E4">
              <w:rPr>
                <w:rFonts w:asciiTheme="majorHAnsi" w:eastAsia="Times New Roman" w:hAnsiTheme="majorHAnsi" w:cs="Times New Roman"/>
                <w:i/>
                <w:noProof w:val="0"/>
                <w:color w:val="000000" w:themeColor="text1"/>
                <w:sz w:val="24"/>
                <w:szCs w:val="24"/>
                <w:lang w:eastAsia="tr-TR"/>
              </w:rPr>
              <w:t>(Yedek)</w:t>
            </w:r>
          </w:p>
        </w:tc>
        <w:tc>
          <w:tcPr>
            <w:tcW w:w="3260"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c>
          <w:tcPr>
            <w:tcW w:w="2694"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Seyit Ali KAYA</w:t>
            </w:r>
          </w:p>
        </w:tc>
        <w:tc>
          <w:tcPr>
            <w:tcW w:w="3260"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c>
          <w:tcPr>
            <w:tcW w:w="2694"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Evrim Oya GÜNER</w:t>
            </w:r>
          </w:p>
        </w:tc>
        <w:tc>
          <w:tcPr>
            <w:tcW w:w="3260"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c>
          <w:tcPr>
            <w:tcW w:w="2694"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Gökhan EMRE</w:t>
            </w:r>
          </w:p>
        </w:tc>
        <w:tc>
          <w:tcPr>
            <w:tcW w:w="3260"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c>
          <w:tcPr>
            <w:tcW w:w="2694"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r>
      <w:tr w:rsidR="00E54CB4" w:rsidRPr="00B049E4" w:rsidTr="0008777E">
        <w:trPr>
          <w:trHeight w:val="300"/>
        </w:trPr>
        <w:tc>
          <w:tcPr>
            <w:tcW w:w="4111" w:type="dxa"/>
            <w:tcBorders>
              <w:top w:val="nil"/>
              <w:left w:val="nil"/>
              <w:bottom w:val="nil"/>
              <w:right w:val="nil"/>
            </w:tcBorders>
            <w:shd w:val="clear" w:color="auto" w:fill="auto"/>
            <w:noWrap/>
            <w:vAlign w:val="center"/>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r w:rsidRPr="00B049E4">
              <w:rPr>
                <w:rFonts w:asciiTheme="majorHAnsi" w:eastAsia="Times New Roman" w:hAnsiTheme="majorHAnsi" w:cs="Times New Roman"/>
                <w:noProof w:val="0"/>
                <w:color w:val="000000" w:themeColor="text1"/>
                <w:sz w:val="24"/>
                <w:szCs w:val="24"/>
                <w:lang w:eastAsia="tr-TR"/>
              </w:rPr>
              <w:t>Ümit KOÇAK</w:t>
            </w:r>
          </w:p>
        </w:tc>
        <w:tc>
          <w:tcPr>
            <w:tcW w:w="3260"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c>
          <w:tcPr>
            <w:tcW w:w="2694" w:type="dxa"/>
            <w:tcBorders>
              <w:top w:val="nil"/>
              <w:left w:val="nil"/>
              <w:bottom w:val="nil"/>
              <w:right w:val="nil"/>
            </w:tcBorders>
            <w:shd w:val="clear" w:color="auto" w:fill="auto"/>
            <w:noWrap/>
            <w:vAlign w:val="bottom"/>
            <w:hideMark/>
          </w:tcPr>
          <w:p w:rsidR="00E54CB4" w:rsidRPr="00B049E4" w:rsidRDefault="00E54CB4" w:rsidP="00E54CB4">
            <w:pPr>
              <w:spacing w:after="0" w:line="240" w:lineRule="auto"/>
              <w:rPr>
                <w:rFonts w:asciiTheme="majorHAnsi" w:eastAsia="Times New Roman" w:hAnsiTheme="majorHAnsi" w:cs="Times New Roman"/>
                <w:noProof w:val="0"/>
                <w:color w:val="000000" w:themeColor="text1"/>
                <w:sz w:val="24"/>
                <w:szCs w:val="24"/>
                <w:lang w:eastAsia="tr-TR"/>
              </w:rPr>
            </w:pPr>
          </w:p>
        </w:tc>
      </w:tr>
    </w:tbl>
    <w:p w:rsidR="00DF2BE8" w:rsidRPr="00D66093" w:rsidRDefault="00DF2BE8">
      <w:pPr>
        <w:rPr>
          <w:rFonts w:asciiTheme="majorHAnsi" w:eastAsiaTheme="majorEastAsia" w:hAnsiTheme="majorHAnsi" w:cstheme="majorBidi"/>
          <w:b/>
          <w:bCs/>
          <w:noProof w:val="0"/>
          <w:color w:val="000000" w:themeColor="text1"/>
          <w:sz w:val="28"/>
          <w:szCs w:val="28"/>
        </w:rPr>
      </w:pPr>
      <w:r w:rsidRPr="00D66093">
        <w:rPr>
          <w:noProof w:val="0"/>
          <w:color w:val="000000" w:themeColor="text1"/>
        </w:rPr>
        <w:br w:type="page"/>
      </w:r>
    </w:p>
    <w:p w:rsidR="00393816" w:rsidRPr="00D66093" w:rsidRDefault="00393816" w:rsidP="007C3C0F">
      <w:pPr>
        <w:pStyle w:val="Heading1"/>
      </w:pPr>
      <w:bookmarkStart w:id="45" w:name="_Toc471479438"/>
      <w:bookmarkStart w:id="46" w:name="_Toc471666375"/>
      <w:bookmarkStart w:id="47" w:name="_Toc471666630"/>
      <w:bookmarkStart w:id="48" w:name="_Toc471672182"/>
      <w:bookmarkStart w:id="49" w:name="_Toc471685951"/>
      <w:bookmarkStart w:id="50" w:name="_Toc471967600"/>
      <w:bookmarkEnd w:id="34"/>
      <w:r w:rsidRPr="00D66093">
        <w:lastRenderedPageBreak/>
        <w:t>TBD ANKARA ŞUBESİ 4.</w:t>
      </w:r>
      <w:r w:rsidR="00F2704A" w:rsidRPr="00D66093">
        <w:t xml:space="preserve"> </w:t>
      </w:r>
      <w:r w:rsidRPr="00D66093">
        <w:t>DÖNEM ÇALIŞMA ve FAALİYET PROGRAMI</w:t>
      </w:r>
      <w:bookmarkEnd w:id="45"/>
      <w:bookmarkEnd w:id="46"/>
      <w:bookmarkEnd w:id="47"/>
      <w:bookmarkEnd w:id="48"/>
      <w:bookmarkEnd w:id="49"/>
      <w:bookmarkEnd w:id="50"/>
    </w:p>
    <w:p w:rsidR="00E5278B" w:rsidRPr="00B049E4" w:rsidRDefault="00E5278B" w:rsidP="000F5409">
      <w:pPr>
        <w:spacing w:before="240" w:after="120"/>
        <w:jc w:val="both"/>
        <w:rPr>
          <w:rFonts w:asciiTheme="majorHAnsi" w:hAnsiTheme="majorHAnsi"/>
          <w:noProof w:val="0"/>
          <w:color w:val="000000" w:themeColor="text1"/>
          <w:sz w:val="24"/>
        </w:rPr>
      </w:pPr>
      <w:r w:rsidRPr="00B049E4">
        <w:rPr>
          <w:rFonts w:asciiTheme="majorHAnsi" w:hAnsiTheme="majorHAnsi"/>
          <w:noProof w:val="0"/>
          <w:color w:val="000000" w:themeColor="text1"/>
          <w:sz w:val="24"/>
        </w:rPr>
        <w:t xml:space="preserve">TBD Ankara Şubesi </w:t>
      </w:r>
      <w:r w:rsidR="007E57DC" w:rsidRPr="00B049E4">
        <w:rPr>
          <w:rFonts w:asciiTheme="majorHAnsi" w:hAnsiTheme="majorHAnsi"/>
          <w:noProof w:val="0"/>
          <w:color w:val="000000" w:themeColor="text1"/>
          <w:sz w:val="24"/>
        </w:rPr>
        <w:t>4</w:t>
      </w:r>
      <w:r w:rsidR="00FA3DBC" w:rsidRPr="00B049E4">
        <w:rPr>
          <w:rFonts w:asciiTheme="majorHAnsi" w:hAnsiTheme="majorHAnsi"/>
          <w:noProof w:val="0"/>
          <w:color w:val="000000" w:themeColor="text1"/>
          <w:sz w:val="24"/>
        </w:rPr>
        <w:t xml:space="preserve">. Dönem </w:t>
      </w:r>
      <w:r w:rsidRPr="00B049E4">
        <w:rPr>
          <w:rFonts w:asciiTheme="majorHAnsi" w:hAnsiTheme="majorHAnsi"/>
          <w:noProof w:val="0"/>
          <w:color w:val="000000" w:themeColor="text1"/>
          <w:sz w:val="24"/>
        </w:rPr>
        <w:t>Yönetim Kur</w:t>
      </w:r>
      <w:r w:rsidR="003B6AF2" w:rsidRPr="00B049E4">
        <w:rPr>
          <w:rFonts w:asciiTheme="majorHAnsi" w:hAnsiTheme="majorHAnsi"/>
          <w:noProof w:val="0"/>
          <w:color w:val="000000" w:themeColor="text1"/>
          <w:sz w:val="24"/>
        </w:rPr>
        <w:t xml:space="preserve">ulu Başkanlığı’na aday olan Sn. </w:t>
      </w:r>
      <w:r w:rsidR="007E57DC" w:rsidRPr="00B049E4">
        <w:rPr>
          <w:rFonts w:asciiTheme="majorHAnsi" w:hAnsiTheme="majorHAnsi"/>
          <w:noProof w:val="0"/>
          <w:color w:val="000000" w:themeColor="text1"/>
          <w:sz w:val="24"/>
        </w:rPr>
        <w:t>Selçuk Kavasoğlu’nun 4</w:t>
      </w:r>
      <w:r w:rsidRPr="00B049E4">
        <w:rPr>
          <w:rFonts w:asciiTheme="majorHAnsi" w:hAnsiTheme="majorHAnsi"/>
          <w:noProof w:val="0"/>
          <w:color w:val="000000" w:themeColor="text1"/>
          <w:sz w:val="24"/>
        </w:rPr>
        <w:t xml:space="preserve">. Olağan Genel Kurul’da yaptığı konuşmada TBD Ankara Şubesi Yönetim Kurulu’nun yapmayı planladığı çalışmalara ilişkin </w:t>
      </w:r>
      <w:r w:rsidR="00FA3DBC" w:rsidRPr="00B049E4">
        <w:rPr>
          <w:rFonts w:asciiTheme="majorHAnsi" w:hAnsiTheme="majorHAnsi"/>
          <w:noProof w:val="0"/>
          <w:color w:val="000000" w:themeColor="text1"/>
          <w:sz w:val="24"/>
        </w:rPr>
        <w:t>bilgiler</w:t>
      </w:r>
      <w:r w:rsidRPr="00B049E4">
        <w:rPr>
          <w:rFonts w:asciiTheme="majorHAnsi" w:hAnsiTheme="majorHAnsi"/>
          <w:noProof w:val="0"/>
          <w:color w:val="000000" w:themeColor="text1"/>
          <w:sz w:val="24"/>
        </w:rPr>
        <w:t xml:space="preserve"> yer almıştır. Çalışma Programının temelini oluşturan bu </w:t>
      </w:r>
      <w:r w:rsidR="00FA3DBC" w:rsidRPr="00B049E4">
        <w:rPr>
          <w:rFonts w:asciiTheme="majorHAnsi" w:hAnsiTheme="majorHAnsi"/>
          <w:noProof w:val="0"/>
          <w:color w:val="000000" w:themeColor="text1"/>
          <w:sz w:val="24"/>
        </w:rPr>
        <w:t>bilgiler</w:t>
      </w:r>
      <w:r w:rsidR="007E57DC" w:rsidRPr="00B049E4">
        <w:rPr>
          <w:rFonts w:asciiTheme="majorHAnsi" w:hAnsiTheme="majorHAnsi"/>
          <w:noProof w:val="0"/>
          <w:color w:val="000000" w:themeColor="text1"/>
          <w:sz w:val="24"/>
        </w:rPr>
        <w:t>e esas konuşması</w:t>
      </w:r>
      <w:r w:rsidR="003B6AF2" w:rsidRPr="00B049E4">
        <w:rPr>
          <w:rFonts w:asciiTheme="majorHAnsi" w:hAnsiTheme="majorHAnsi"/>
          <w:noProof w:val="0"/>
          <w:color w:val="000000" w:themeColor="text1"/>
          <w:sz w:val="24"/>
        </w:rPr>
        <w:t>ndan bazı bölümler</w:t>
      </w:r>
      <w:r w:rsidRPr="00B049E4">
        <w:rPr>
          <w:rFonts w:asciiTheme="majorHAnsi" w:hAnsiTheme="majorHAnsi"/>
          <w:noProof w:val="0"/>
          <w:color w:val="000000" w:themeColor="text1"/>
          <w:sz w:val="24"/>
        </w:rPr>
        <w:t>:</w:t>
      </w:r>
    </w:p>
    <w:p w:rsidR="00FE0BA6" w:rsidRPr="00B049E4" w:rsidRDefault="00DF2BE8" w:rsidP="000F5409">
      <w:pPr>
        <w:spacing w:after="120"/>
        <w:jc w:val="both"/>
        <w:rPr>
          <w:rFonts w:asciiTheme="majorHAnsi" w:eastAsia="Times New Roman" w:hAnsiTheme="majorHAnsi" w:cs="Arial"/>
          <w:i/>
          <w:noProof w:val="0"/>
          <w:color w:val="000000" w:themeColor="text1"/>
          <w:sz w:val="24"/>
          <w:szCs w:val="20"/>
          <w:lang w:eastAsia="tr-TR"/>
        </w:rPr>
      </w:pPr>
      <w:r w:rsidRPr="00B049E4">
        <w:rPr>
          <w:rFonts w:asciiTheme="majorHAnsi" w:eastAsia="Times New Roman" w:hAnsiTheme="majorHAnsi" w:cs="Arial"/>
          <w:i/>
          <w:noProof w:val="0"/>
          <w:color w:val="000000" w:themeColor="text1"/>
          <w:sz w:val="24"/>
          <w:szCs w:val="20"/>
          <w:lang w:eastAsia="tr-TR"/>
        </w:rPr>
        <w:t>“</w:t>
      </w:r>
      <w:r w:rsidR="00F1638A" w:rsidRPr="00B049E4">
        <w:rPr>
          <w:rFonts w:asciiTheme="majorHAnsi" w:eastAsia="Times New Roman" w:hAnsiTheme="majorHAnsi" w:cs="Arial"/>
          <w:i/>
          <w:noProof w:val="0"/>
          <w:color w:val="000000" w:themeColor="text1"/>
          <w:sz w:val="24"/>
          <w:szCs w:val="20"/>
          <w:lang w:eastAsia="tr-TR"/>
        </w:rPr>
        <w:t>......</w:t>
      </w:r>
      <w:r w:rsidRPr="00B049E4">
        <w:rPr>
          <w:rFonts w:asciiTheme="majorHAnsi" w:eastAsia="Times New Roman" w:hAnsiTheme="majorHAnsi" w:cs="Arial"/>
          <w:i/>
          <w:noProof w:val="0"/>
          <w:color w:val="000000" w:themeColor="text1"/>
          <w:sz w:val="24"/>
          <w:szCs w:val="20"/>
          <w:lang w:eastAsia="tr-TR"/>
        </w:rPr>
        <w:t xml:space="preserve"> </w:t>
      </w:r>
      <w:r w:rsidR="00FE0BA6" w:rsidRPr="00B049E4">
        <w:rPr>
          <w:rFonts w:asciiTheme="majorHAnsi" w:hAnsiTheme="majorHAnsi"/>
          <w:i/>
          <w:noProof w:val="0"/>
          <w:color w:val="000000" w:themeColor="text1"/>
          <w:sz w:val="24"/>
          <w:szCs w:val="20"/>
        </w:rPr>
        <w:t xml:space="preserve">Bilişim sektörünün içinde olan bizler, sektörümüzün Türkiye’nin büyüme hedefine ulaşmasında önemli bir etken olduğuna inanırız. Doğrudur, sektörümüz kalkınmanın merkezindedir ve diğer sektörlere hizmet üretme, istihdam yaratma ve yüksek katma değer kazandıran önemli potansiyele sahiptir. Ve şu bir gerçek ki Son 20 yıla baktığımızda fark yaratan ülkelerin başarı hikayelerinde bilişim sektörünün rolü açıkça görülmektedir. </w:t>
      </w:r>
      <w:r w:rsidR="00FE0BA6" w:rsidRPr="00B049E4">
        <w:rPr>
          <w:rFonts w:asciiTheme="majorHAnsi" w:eastAsia="Times New Roman" w:hAnsiTheme="majorHAnsi" w:cs="Arial"/>
          <w:i/>
          <w:noProof w:val="0"/>
          <w:color w:val="000000" w:themeColor="text1"/>
          <w:sz w:val="24"/>
          <w:szCs w:val="20"/>
          <w:lang w:eastAsia="tr-TR"/>
        </w:rPr>
        <w:t xml:space="preserve">Gelişmekte olan ülkeler, hem bireylerinin hem de toplumlarının refah seviyesini sürekli iyileştirme arayışı içindedir. Bu kapsamda her ülke kendisi için uygun gördüğü politikaları uygulamaya koyar. Bu durum, ülkelerin farklı seviyelerde gelişmelerine neden olur.  Örnek vermek gerekirse geçmişte Türkiye ile Güney Kore benzer ekonomik göstergelere sahipken, günümüzde Güney Kore lehine ciddi bir ekonomik gösterge farkının ortaya çıktığı görülmektedir. Nedeni gayet açıktır, İki ülke çok farklı politikalar uygulamışlar ve tabii, farklı sonuçlara ulaşmışlardır.  </w:t>
      </w:r>
    </w:p>
    <w:p w:rsidR="00FE0BA6" w:rsidRPr="00B049E4" w:rsidRDefault="00FE0BA6" w:rsidP="000F5409">
      <w:pPr>
        <w:spacing w:after="120"/>
        <w:jc w:val="both"/>
        <w:rPr>
          <w:rFonts w:asciiTheme="majorHAnsi" w:eastAsia="Times New Roman" w:hAnsiTheme="majorHAnsi" w:cs="Arial"/>
          <w:i/>
          <w:noProof w:val="0"/>
          <w:color w:val="000000" w:themeColor="text1"/>
          <w:sz w:val="24"/>
          <w:szCs w:val="20"/>
          <w:lang w:eastAsia="tr-TR"/>
        </w:rPr>
      </w:pPr>
      <w:r w:rsidRPr="00B049E4">
        <w:rPr>
          <w:rFonts w:asciiTheme="majorHAnsi" w:eastAsia="Times New Roman" w:hAnsiTheme="majorHAnsi" w:cs="Arial"/>
          <w:i/>
          <w:noProof w:val="0"/>
          <w:color w:val="000000" w:themeColor="text1"/>
          <w:sz w:val="24"/>
          <w:szCs w:val="20"/>
          <w:lang w:eastAsia="tr-TR"/>
        </w:rPr>
        <w:t>Ülkemizin ekonomik ve sosyal politikalarını belirleyen Kalkınma planları, bölgesel planlar ve bilgi toplumu stratejileri gibi b</w:t>
      </w:r>
      <w:r w:rsidRPr="00B049E4">
        <w:rPr>
          <w:rFonts w:asciiTheme="majorHAnsi" w:hAnsiTheme="majorHAnsi"/>
          <w:i/>
          <w:noProof w:val="0"/>
          <w:color w:val="000000" w:themeColor="text1"/>
          <w:sz w:val="24"/>
          <w:szCs w:val="20"/>
        </w:rPr>
        <w:t xml:space="preserve">elgelerin </w:t>
      </w:r>
      <w:r w:rsidRPr="00B049E4">
        <w:rPr>
          <w:rFonts w:asciiTheme="majorHAnsi" w:eastAsia="Times New Roman" w:hAnsiTheme="majorHAnsi" w:cs="Arial"/>
          <w:i/>
          <w:noProof w:val="0"/>
          <w:color w:val="000000" w:themeColor="text1"/>
          <w:sz w:val="24"/>
          <w:szCs w:val="20"/>
          <w:lang w:eastAsia="tr-TR"/>
        </w:rPr>
        <w:t>hayata geçirilmesi, doğrudan yaşam kalitemizin seviyesini belirler. Bu nedenle bu belgeler bizler için çok önemlidir. Günümüzde, p</w:t>
      </w:r>
      <w:r w:rsidRPr="00B049E4">
        <w:rPr>
          <w:rFonts w:asciiTheme="majorHAnsi" w:hAnsiTheme="majorHAnsi" w:cs="Arial"/>
          <w:i/>
          <w:noProof w:val="0"/>
          <w:color w:val="000000" w:themeColor="text1"/>
          <w:sz w:val="24"/>
          <w:szCs w:val="20"/>
        </w:rPr>
        <w:t>ara ve maliye politikaları değil, artık teknoloji refah düzeyimizi artıran en önemli etken olarak karşımıza çıkmaktadır.</w:t>
      </w:r>
    </w:p>
    <w:p w:rsidR="00FE0BA6" w:rsidRPr="00B049E4" w:rsidRDefault="00FE0BA6" w:rsidP="000F5409">
      <w:pPr>
        <w:pStyle w:val="Default"/>
        <w:spacing w:after="120" w:line="276" w:lineRule="auto"/>
        <w:jc w:val="both"/>
        <w:rPr>
          <w:rFonts w:asciiTheme="majorHAnsi" w:hAnsiTheme="majorHAnsi"/>
          <w:i/>
          <w:color w:val="000000" w:themeColor="text1"/>
          <w:szCs w:val="20"/>
        </w:rPr>
      </w:pPr>
      <w:r w:rsidRPr="00B049E4">
        <w:rPr>
          <w:rFonts w:asciiTheme="majorHAnsi" w:hAnsiTheme="majorHAnsi"/>
          <w:i/>
          <w:color w:val="000000" w:themeColor="text1"/>
          <w:szCs w:val="20"/>
        </w:rPr>
        <w:t>Sonuçta hepimiz, istikrar içinde büyüyen, küresel ölçekte rekabet gücüne sahip, bilgi toplumuna dönüşmüş ve AB’ye üyelik için uyum sürecini tamamlamış bir Türkiye’de yaşamak istiyoruz.</w:t>
      </w:r>
    </w:p>
    <w:p w:rsidR="00FE0BA6" w:rsidRPr="00B049E4" w:rsidRDefault="00FE0BA6" w:rsidP="000F5409">
      <w:pPr>
        <w:spacing w:after="120"/>
        <w:jc w:val="both"/>
        <w:rPr>
          <w:rFonts w:asciiTheme="majorHAnsi" w:hAnsiTheme="majorHAnsi"/>
          <w:i/>
          <w:noProof w:val="0"/>
          <w:color w:val="000000" w:themeColor="text1"/>
          <w:sz w:val="24"/>
          <w:szCs w:val="20"/>
        </w:rPr>
      </w:pPr>
      <w:r w:rsidRPr="00B049E4">
        <w:rPr>
          <w:rFonts w:asciiTheme="majorHAnsi" w:hAnsiTheme="majorHAnsi"/>
          <w:i/>
          <w:noProof w:val="0"/>
          <w:color w:val="000000" w:themeColor="text1"/>
          <w:sz w:val="24"/>
          <w:szCs w:val="20"/>
        </w:rPr>
        <w:t>Değerli meslektaşlarım,</w:t>
      </w:r>
    </w:p>
    <w:p w:rsidR="00FE0BA6" w:rsidRPr="00B049E4" w:rsidRDefault="00FE0BA6" w:rsidP="000F5409">
      <w:pPr>
        <w:spacing w:after="120"/>
        <w:jc w:val="both"/>
        <w:rPr>
          <w:rFonts w:asciiTheme="majorHAnsi" w:hAnsiTheme="majorHAnsi"/>
          <w:i/>
          <w:noProof w:val="0"/>
          <w:color w:val="000000" w:themeColor="text1"/>
          <w:sz w:val="24"/>
          <w:szCs w:val="20"/>
        </w:rPr>
      </w:pPr>
      <w:r w:rsidRPr="00B049E4">
        <w:rPr>
          <w:rFonts w:asciiTheme="majorHAnsi" w:hAnsiTheme="majorHAnsi"/>
          <w:i/>
          <w:noProof w:val="0"/>
          <w:color w:val="000000" w:themeColor="text1"/>
          <w:sz w:val="24"/>
          <w:szCs w:val="20"/>
        </w:rPr>
        <w:t>Bilgi toplumu olma yolunda kısa değerlendirmeler yapmak istiyorum:</w:t>
      </w:r>
    </w:p>
    <w:p w:rsidR="00FE0BA6" w:rsidRPr="00B049E4" w:rsidRDefault="00FE0BA6" w:rsidP="000F5409">
      <w:pPr>
        <w:spacing w:after="120"/>
        <w:jc w:val="both"/>
        <w:rPr>
          <w:rFonts w:asciiTheme="majorHAnsi" w:hAnsiTheme="majorHAnsi"/>
          <w:i/>
          <w:noProof w:val="0"/>
          <w:color w:val="000000" w:themeColor="text1"/>
          <w:sz w:val="24"/>
          <w:szCs w:val="20"/>
        </w:rPr>
      </w:pPr>
      <w:r w:rsidRPr="00B049E4">
        <w:rPr>
          <w:rFonts w:asciiTheme="majorHAnsi" w:hAnsiTheme="majorHAnsi"/>
          <w:i/>
          <w:noProof w:val="0"/>
          <w:color w:val="000000" w:themeColor="text1"/>
          <w:sz w:val="24"/>
          <w:szCs w:val="20"/>
        </w:rPr>
        <w:t xml:space="preserve">- Ülkemizde genç insan gücü, bilgi ve bilim birikimi, sanayi ve teknolojisi ile dünyada büyük bir potansiyele sahip bir ülke konumundadır. </w:t>
      </w:r>
    </w:p>
    <w:p w:rsidR="00FE0BA6" w:rsidRPr="00B049E4" w:rsidRDefault="00FE0BA6" w:rsidP="000F5409">
      <w:pPr>
        <w:spacing w:after="120"/>
        <w:jc w:val="both"/>
        <w:rPr>
          <w:rFonts w:asciiTheme="majorHAnsi" w:eastAsia="Times New Roman" w:hAnsiTheme="majorHAnsi"/>
          <w:i/>
          <w:noProof w:val="0"/>
          <w:color w:val="000000" w:themeColor="text1"/>
          <w:sz w:val="24"/>
          <w:szCs w:val="20"/>
          <w:lang w:eastAsia="tr-TR"/>
        </w:rPr>
      </w:pPr>
      <w:r w:rsidRPr="00B049E4">
        <w:rPr>
          <w:rFonts w:asciiTheme="majorHAnsi" w:eastAsia="Times New Roman" w:hAnsiTheme="majorHAnsi"/>
          <w:i/>
          <w:noProof w:val="0"/>
          <w:color w:val="000000" w:themeColor="text1"/>
          <w:sz w:val="24"/>
          <w:szCs w:val="20"/>
          <w:lang w:eastAsia="tr-TR"/>
        </w:rPr>
        <w:t xml:space="preserve">- Bilişim teknolojileri ekonomik ve sosyal alanı etkisi altına almıştır. Kişiler, toplumlar ve kurumlar yaşam ve iş yapış şekillerinde köklü değişim ile karşı karşıya kalmıştır. </w:t>
      </w:r>
    </w:p>
    <w:p w:rsidR="00FE0BA6" w:rsidRPr="00B049E4" w:rsidRDefault="00C0182F" w:rsidP="000F5409">
      <w:pPr>
        <w:pStyle w:val="ListParagraph"/>
        <w:autoSpaceDE w:val="0"/>
        <w:autoSpaceDN w:val="0"/>
        <w:adjustRightInd w:val="0"/>
        <w:spacing w:after="120"/>
        <w:ind w:left="0"/>
        <w:contextualSpacing w:val="0"/>
        <w:jc w:val="both"/>
        <w:rPr>
          <w:rFonts w:asciiTheme="majorHAnsi" w:hAnsiTheme="majorHAnsi" w:cs="Consolas"/>
          <w:i/>
          <w:noProof w:val="0"/>
          <w:color w:val="000000" w:themeColor="text1"/>
          <w:sz w:val="24"/>
          <w:szCs w:val="20"/>
        </w:rPr>
      </w:pPr>
      <w:r w:rsidRPr="00B049E4">
        <w:rPr>
          <w:rFonts w:asciiTheme="majorHAnsi" w:hAnsiTheme="majorHAnsi" w:cs="Consolas"/>
          <w:i/>
          <w:noProof w:val="0"/>
          <w:color w:val="000000" w:themeColor="text1"/>
          <w:sz w:val="24"/>
          <w:szCs w:val="20"/>
        </w:rPr>
        <w:t xml:space="preserve">- </w:t>
      </w:r>
      <w:r w:rsidR="00FE0BA6" w:rsidRPr="00B049E4">
        <w:rPr>
          <w:rFonts w:asciiTheme="majorHAnsi" w:hAnsiTheme="majorHAnsi" w:cs="Consolas"/>
          <w:i/>
          <w:noProof w:val="0"/>
          <w:color w:val="000000" w:themeColor="text1"/>
          <w:sz w:val="24"/>
          <w:szCs w:val="20"/>
        </w:rPr>
        <w:t xml:space="preserve">Günümüzde, hizmet sektöründe ihtiyaç duyulan kalifiye eleman açığı her geçen gün büyümektedir. </w:t>
      </w:r>
    </w:p>
    <w:p w:rsidR="00FE0BA6" w:rsidRPr="00B049E4" w:rsidRDefault="00C0182F" w:rsidP="000F5409">
      <w:pPr>
        <w:pStyle w:val="ListParagraph"/>
        <w:autoSpaceDE w:val="0"/>
        <w:autoSpaceDN w:val="0"/>
        <w:adjustRightInd w:val="0"/>
        <w:spacing w:after="120"/>
        <w:ind w:left="0"/>
        <w:contextualSpacing w:val="0"/>
        <w:jc w:val="both"/>
        <w:rPr>
          <w:rFonts w:asciiTheme="majorHAnsi" w:hAnsiTheme="majorHAnsi" w:cs="Consolas"/>
          <w:i/>
          <w:noProof w:val="0"/>
          <w:color w:val="000000" w:themeColor="text1"/>
          <w:sz w:val="24"/>
          <w:szCs w:val="20"/>
        </w:rPr>
      </w:pPr>
      <w:r w:rsidRPr="00B049E4">
        <w:rPr>
          <w:rFonts w:asciiTheme="majorHAnsi" w:hAnsiTheme="majorHAnsi" w:cs="Consolas"/>
          <w:i/>
          <w:noProof w:val="0"/>
          <w:color w:val="000000" w:themeColor="text1"/>
          <w:sz w:val="24"/>
          <w:szCs w:val="20"/>
        </w:rPr>
        <w:t xml:space="preserve">- </w:t>
      </w:r>
      <w:r w:rsidR="00FE0BA6" w:rsidRPr="00B049E4">
        <w:rPr>
          <w:rFonts w:asciiTheme="majorHAnsi" w:hAnsiTheme="majorHAnsi" w:cs="Consolas"/>
          <w:i/>
          <w:noProof w:val="0"/>
          <w:color w:val="000000" w:themeColor="text1"/>
          <w:sz w:val="24"/>
          <w:szCs w:val="20"/>
        </w:rPr>
        <w:t>Bilgi toplumunun gerektirdiği temel bilgi ve becerilerle donanmış, yaratıcı, verimlilik kaygısı olan üretken bireylerin yetiştirileceği bir eğitim sisteminin temelleri atılmamıştır.</w:t>
      </w:r>
    </w:p>
    <w:p w:rsidR="00FE0BA6" w:rsidRPr="00B049E4" w:rsidRDefault="00C0182F" w:rsidP="000F5409">
      <w:pPr>
        <w:pStyle w:val="ListParagraph"/>
        <w:autoSpaceDE w:val="0"/>
        <w:autoSpaceDN w:val="0"/>
        <w:adjustRightInd w:val="0"/>
        <w:spacing w:after="120"/>
        <w:ind w:left="0"/>
        <w:contextualSpacing w:val="0"/>
        <w:jc w:val="both"/>
        <w:rPr>
          <w:rFonts w:asciiTheme="majorHAnsi" w:hAnsiTheme="majorHAnsi" w:cs="Consolas"/>
          <w:i/>
          <w:noProof w:val="0"/>
          <w:color w:val="000000" w:themeColor="text1"/>
          <w:sz w:val="24"/>
          <w:szCs w:val="20"/>
        </w:rPr>
      </w:pPr>
      <w:r w:rsidRPr="00B049E4">
        <w:rPr>
          <w:rFonts w:asciiTheme="majorHAnsi" w:hAnsiTheme="majorHAnsi" w:cs="Consolas"/>
          <w:i/>
          <w:noProof w:val="0"/>
          <w:color w:val="000000" w:themeColor="text1"/>
          <w:sz w:val="24"/>
          <w:szCs w:val="20"/>
        </w:rPr>
        <w:t xml:space="preserve">- </w:t>
      </w:r>
      <w:r w:rsidR="00FE0BA6" w:rsidRPr="00B049E4">
        <w:rPr>
          <w:rFonts w:asciiTheme="majorHAnsi" w:hAnsiTheme="majorHAnsi" w:cs="Consolas"/>
          <w:i/>
          <w:noProof w:val="0"/>
          <w:color w:val="000000" w:themeColor="text1"/>
          <w:sz w:val="24"/>
          <w:szCs w:val="20"/>
        </w:rPr>
        <w:t xml:space="preserve">2023 yılında 85 milyon olması beklenen Türkiye nüfusunun % 15ini genç nüfus oluşturacaktır. İstihdamı teşvik edici politikalar günümüzden belirlenmeye başlanmalıdır. </w:t>
      </w:r>
    </w:p>
    <w:p w:rsidR="00FE0BA6" w:rsidRPr="00B049E4" w:rsidRDefault="00FE0BA6" w:rsidP="000F5409">
      <w:pPr>
        <w:spacing w:after="120"/>
        <w:jc w:val="both"/>
        <w:rPr>
          <w:rFonts w:asciiTheme="majorHAnsi" w:eastAsia="Times New Roman" w:hAnsiTheme="majorHAnsi"/>
          <w:i/>
          <w:noProof w:val="0"/>
          <w:color w:val="000000" w:themeColor="text1"/>
          <w:sz w:val="24"/>
          <w:szCs w:val="20"/>
          <w:lang w:eastAsia="tr-TR"/>
        </w:rPr>
      </w:pPr>
      <w:r w:rsidRPr="00B049E4">
        <w:rPr>
          <w:rFonts w:asciiTheme="majorHAnsi" w:hAnsiTheme="majorHAnsi"/>
          <w:i/>
          <w:noProof w:val="0"/>
          <w:color w:val="000000" w:themeColor="text1"/>
          <w:sz w:val="24"/>
          <w:szCs w:val="20"/>
        </w:rPr>
        <w:t xml:space="preserve">Belirttiğim bu tespitler göstermektedir ki, </w:t>
      </w:r>
      <w:r w:rsidRPr="00B049E4">
        <w:rPr>
          <w:rFonts w:asciiTheme="majorHAnsi" w:eastAsia="Times New Roman" w:hAnsiTheme="majorHAnsi"/>
          <w:i/>
          <w:noProof w:val="0"/>
          <w:color w:val="000000" w:themeColor="text1"/>
          <w:sz w:val="24"/>
          <w:szCs w:val="20"/>
          <w:lang w:eastAsia="tr-TR"/>
        </w:rPr>
        <w:t xml:space="preserve">bilgi toplumuna geçiş, çözülmesi gereken birçok sorunu da beraberinde getirmektedir. Maalesef istenilen düzeyde olmayan planlama, karar alma ve uygulama </w:t>
      </w:r>
      <w:r w:rsidRPr="00B049E4">
        <w:rPr>
          <w:rFonts w:asciiTheme="majorHAnsi" w:hAnsiTheme="majorHAnsi"/>
          <w:i/>
          <w:noProof w:val="0"/>
          <w:color w:val="000000" w:themeColor="text1"/>
          <w:sz w:val="24"/>
          <w:szCs w:val="20"/>
        </w:rPr>
        <w:t>aşamalarındaki iyileştirme</w:t>
      </w:r>
      <w:r w:rsidRPr="00B049E4">
        <w:rPr>
          <w:rFonts w:asciiTheme="majorHAnsi" w:eastAsia="Times New Roman" w:hAnsiTheme="majorHAnsi"/>
          <w:i/>
          <w:noProof w:val="0"/>
          <w:color w:val="000000" w:themeColor="text1"/>
          <w:sz w:val="24"/>
          <w:szCs w:val="20"/>
          <w:lang w:eastAsia="tr-TR"/>
        </w:rPr>
        <w:t xml:space="preserve"> bilgi toplumuna kısa sürede geçiş için yeterli görülmemektedir.</w:t>
      </w:r>
    </w:p>
    <w:p w:rsidR="00FE0BA6" w:rsidRPr="00B049E4" w:rsidRDefault="00FE0BA6" w:rsidP="000F5409">
      <w:pPr>
        <w:pStyle w:val="Default"/>
        <w:spacing w:after="120" w:line="276" w:lineRule="auto"/>
        <w:jc w:val="both"/>
        <w:rPr>
          <w:rFonts w:asciiTheme="majorHAnsi" w:hAnsiTheme="majorHAnsi"/>
          <w:i/>
          <w:color w:val="000000" w:themeColor="text1"/>
          <w:szCs w:val="20"/>
        </w:rPr>
      </w:pPr>
      <w:r w:rsidRPr="00B049E4">
        <w:rPr>
          <w:rFonts w:asciiTheme="majorHAnsi" w:hAnsiTheme="majorHAnsi"/>
          <w:i/>
          <w:color w:val="000000" w:themeColor="text1"/>
          <w:szCs w:val="20"/>
        </w:rPr>
        <w:lastRenderedPageBreak/>
        <w:t>Değerli bilişimciler,</w:t>
      </w:r>
    </w:p>
    <w:p w:rsidR="00FE0BA6" w:rsidRPr="00B049E4" w:rsidRDefault="00FE0BA6" w:rsidP="000F5409">
      <w:pPr>
        <w:pStyle w:val="Default"/>
        <w:spacing w:after="120" w:line="276" w:lineRule="auto"/>
        <w:jc w:val="both"/>
        <w:rPr>
          <w:rFonts w:asciiTheme="majorHAnsi" w:hAnsiTheme="majorHAnsi"/>
          <w:i/>
          <w:color w:val="000000" w:themeColor="text1"/>
          <w:szCs w:val="20"/>
        </w:rPr>
      </w:pPr>
      <w:r w:rsidRPr="00B049E4">
        <w:rPr>
          <w:rFonts w:asciiTheme="majorHAnsi" w:hAnsiTheme="majorHAnsi"/>
          <w:i/>
          <w:color w:val="000000" w:themeColor="text1"/>
          <w:szCs w:val="20"/>
        </w:rPr>
        <w:t>Bu süreçte TBD ne yapmalıdır diye sorarsak?</w:t>
      </w:r>
    </w:p>
    <w:p w:rsidR="00FE0BA6" w:rsidRPr="00B049E4" w:rsidRDefault="00C0182F" w:rsidP="000F5409">
      <w:pPr>
        <w:pStyle w:val="ListParagraph"/>
        <w:spacing w:after="120"/>
        <w:ind w:left="0"/>
        <w:contextualSpacing w:val="0"/>
        <w:jc w:val="both"/>
        <w:rPr>
          <w:rStyle w:val="A22"/>
          <w:rFonts w:asciiTheme="majorHAnsi" w:hAnsiTheme="majorHAnsi"/>
          <w:i/>
          <w:noProof w:val="0"/>
          <w:color w:val="000000" w:themeColor="text1"/>
          <w:sz w:val="24"/>
          <w:szCs w:val="20"/>
        </w:rPr>
      </w:pPr>
      <w:r w:rsidRPr="00B049E4">
        <w:rPr>
          <w:rStyle w:val="A22"/>
          <w:rFonts w:asciiTheme="majorHAnsi" w:hAnsiTheme="majorHAnsi"/>
          <w:i/>
          <w:noProof w:val="0"/>
          <w:color w:val="000000" w:themeColor="text1"/>
          <w:sz w:val="24"/>
          <w:szCs w:val="20"/>
        </w:rPr>
        <w:t xml:space="preserve">- </w:t>
      </w:r>
      <w:r w:rsidR="00FE0BA6" w:rsidRPr="00B049E4">
        <w:rPr>
          <w:rStyle w:val="A22"/>
          <w:rFonts w:asciiTheme="majorHAnsi" w:hAnsiTheme="majorHAnsi"/>
          <w:i/>
          <w:noProof w:val="0"/>
          <w:color w:val="000000" w:themeColor="text1"/>
          <w:sz w:val="24"/>
          <w:szCs w:val="20"/>
        </w:rPr>
        <w:t xml:space="preserve">TBD, </w:t>
      </w:r>
      <w:r w:rsidR="00FE0BA6" w:rsidRPr="00B049E4">
        <w:rPr>
          <w:rFonts w:asciiTheme="majorHAnsi" w:hAnsiTheme="majorHAnsi" w:cs="Arial"/>
          <w:i/>
          <w:noProof w:val="0"/>
          <w:color w:val="000000" w:themeColor="text1"/>
          <w:sz w:val="24"/>
          <w:szCs w:val="20"/>
        </w:rPr>
        <w:t xml:space="preserve">Sektörde ihtiyaç duyulan nitelikli insan gücünün teminine yönelik olarak üniversite, meslek okulları ve sanayi </w:t>
      </w:r>
      <w:r w:rsidR="00FE0BA6" w:rsidRPr="00B049E4">
        <w:rPr>
          <w:rStyle w:val="A22"/>
          <w:rFonts w:asciiTheme="majorHAnsi" w:hAnsiTheme="majorHAnsi"/>
          <w:i/>
          <w:noProof w:val="0"/>
          <w:color w:val="000000" w:themeColor="text1"/>
          <w:sz w:val="24"/>
          <w:szCs w:val="20"/>
        </w:rPr>
        <w:t xml:space="preserve">işbirliğinin geliştirilmesine öncülük etmelidir. </w:t>
      </w:r>
    </w:p>
    <w:p w:rsidR="00FE0BA6" w:rsidRPr="00B049E4" w:rsidRDefault="00C0182F" w:rsidP="000F5409">
      <w:pPr>
        <w:pStyle w:val="ListParagraph"/>
        <w:spacing w:after="120"/>
        <w:ind w:left="0"/>
        <w:contextualSpacing w:val="0"/>
        <w:jc w:val="both"/>
        <w:rPr>
          <w:rStyle w:val="A22"/>
          <w:rFonts w:asciiTheme="majorHAnsi" w:hAnsiTheme="majorHAnsi"/>
          <w:i/>
          <w:noProof w:val="0"/>
          <w:color w:val="000000" w:themeColor="text1"/>
          <w:sz w:val="24"/>
          <w:szCs w:val="20"/>
        </w:rPr>
      </w:pPr>
      <w:r w:rsidRPr="00B049E4">
        <w:rPr>
          <w:rFonts w:asciiTheme="majorHAnsi" w:hAnsiTheme="majorHAnsi" w:cs="Arial"/>
          <w:i/>
          <w:noProof w:val="0"/>
          <w:color w:val="000000" w:themeColor="text1"/>
          <w:sz w:val="24"/>
          <w:szCs w:val="20"/>
        </w:rPr>
        <w:t xml:space="preserve">- </w:t>
      </w:r>
      <w:r w:rsidR="00FE0BA6" w:rsidRPr="00B049E4">
        <w:rPr>
          <w:rFonts w:asciiTheme="majorHAnsi" w:hAnsiTheme="majorHAnsi" w:cs="Arial"/>
          <w:i/>
          <w:noProof w:val="0"/>
          <w:color w:val="000000" w:themeColor="text1"/>
          <w:sz w:val="24"/>
          <w:szCs w:val="20"/>
        </w:rPr>
        <w:t xml:space="preserve">TBD, </w:t>
      </w:r>
      <w:r w:rsidR="00FE0BA6" w:rsidRPr="00B049E4">
        <w:rPr>
          <w:rStyle w:val="A22"/>
          <w:rFonts w:asciiTheme="majorHAnsi" w:hAnsiTheme="majorHAnsi"/>
          <w:i/>
          <w:noProof w:val="0"/>
          <w:color w:val="000000" w:themeColor="text1"/>
          <w:sz w:val="24"/>
          <w:szCs w:val="20"/>
        </w:rPr>
        <w:t>kamu kesiminde etkinlik ve verimlilik artışını sağlayıcı; şeffaf, hesap verebilir ve katılımcı bir kamu yönetimi oluşturulma</w:t>
      </w:r>
      <w:r w:rsidR="00FE0BA6" w:rsidRPr="00B049E4">
        <w:rPr>
          <w:rStyle w:val="A22"/>
          <w:rFonts w:asciiTheme="majorHAnsi" w:hAnsiTheme="majorHAnsi"/>
          <w:i/>
          <w:noProof w:val="0"/>
          <w:color w:val="000000" w:themeColor="text1"/>
          <w:sz w:val="24"/>
          <w:szCs w:val="20"/>
        </w:rPr>
        <w:softHyphen/>
        <w:t xml:space="preserve">sı sürecine bilgi birikimiyle yön verici olmalıdır. </w:t>
      </w:r>
    </w:p>
    <w:p w:rsidR="00FE0BA6" w:rsidRPr="00B049E4" w:rsidRDefault="00C0182F" w:rsidP="000F5409">
      <w:pPr>
        <w:pStyle w:val="NoSpacing"/>
        <w:spacing w:after="120" w:line="276" w:lineRule="auto"/>
        <w:jc w:val="both"/>
        <w:rPr>
          <w:rStyle w:val="A22"/>
          <w:rFonts w:asciiTheme="majorHAnsi" w:hAnsiTheme="majorHAnsi"/>
          <w:i/>
          <w:color w:val="000000" w:themeColor="text1"/>
          <w:sz w:val="24"/>
          <w:szCs w:val="20"/>
        </w:rPr>
      </w:pPr>
      <w:r w:rsidRPr="00B049E4">
        <w:rPr>
          <w:rStyle w:val="A22"/>
          <w:rFonts w:asciiTheme="majorHAnsi" w:hAnsiTheme="majorHAnsi"/>
          <w:i/>
          <w:color w:val="000000" w:themeColor="text1"/>
          <w:sz w:val="24"/>
          <w:szCs w:val="20"/>
        </w:rPr>
        <w:t xml:space="preserve">- </w:t>
      </w:r>
      <w:r w:rsidR="00FE0BA6" w:rsidRPr="00B049E4">
        <w:rPr>
          <w:rStyle w:val="A22"/>
          <w:rFonts w:asciiTheme="majorHAnsi" w:hAnsiTheme="majorHAnsi"/>
          <w:i/>
          <w:color w:val="000000" w:themeColor="text1"/>
          <w:sz w:val="24"/>
          <w:szCs w:val="20"/>
        </w:rPr>
        <w:t xml:space="preserve">TBD, Bilişim çalışanının özlük haklarını almasını sağlamalıdır. </w:t>
      </w:r>
    </w:p>
    <w:p w:rsidR="00FE0BA6" w:rsidRPr="00B049E4" w:rsidRDefault="00C0182F" w:rsidP="000F5409">
      <w:pPr>
        <w:pStyle w:val="ListParagraph"/>
        <w:spacing w:after="120"/>
        <w:ind w:left="0"/>
        <w:contextualSpacing w:val="0"/>
        <w:jc w:val="both"/>
        <w:rPr>
          <w:rFonts w:asciiTheme="majorHAnsi" w:hAnsiTheme="majorHAnsi" w:cs="Arial"/>
          <w:i/>
          <w:noProof w:val="0"/>
          <w:color w:val="000000" w:themeColor="text1"/>
          <w:sz w:val="24"/>
          <w:szCs w:val="20"/>
        </w:rPr>
      </w:pPr>
      <w:r w:rsidRPr="00B049E4">
        <w:rPr>
          <w:rStyle w:val="A22"/>
          <w:rFonts w:asciiTheme="majorHAnsi" w:hAnsiTheme="majorHAnsi"/>
          <w:i/>
          <w:noProof w:val="0"/>
          <w:color w:val="000000" w:themeColor="text1"/>
          <w:sz w:val="24"/>
          <w:szCs w:val="20"/>
        </w:rPr>
        <w:t xml:space="preserve">- </w:t>
      </w:r>
      <w:r w:rsidR="000F5409">
        <w:rPr>
          <w:rFonts w:asciiTheme="majorHAnsi" w:hAnsiTheme="majorHAnsi"/>
          <w:i/>
          <w:noProof w:val="0"/>
          <w:color w:val="000000" w:themeColor="text1"/>
          <w:sz w:val="24"/>
          <w:szCs w:val="20"/>
        </w:rPr>
        <w:t>TBD, GENÇ nüfusun yanında fedakârlığı</w:t>
      </w:r>
      <w:r w:rsidR="00FE0BA6" w:rsidRPr="00B049E4">
        <w:rPr>
          <w:rFonts w:asciiTheme="majorHAnsi" w:hAnsiTheme="majorHAnsi"/>
          <w:i/>
          <w:noProof w:val="0"/>
          <w:color w:val="000000" w:themeColor="text1"/>
          <w:sz w:val="24"/>
          <w:szCs w:val="20"/>
        </w:rPr>
        <w:t>,</w:t>
      </w:r>
      <w:r w:rsidR="000F5409">
        <w:rPr>
          <w:rFonts w:asciiTheme="majorHAnsi" w:hAnsiTheme="majorHAnsi"/>
          <w:i/>
          <w:noProof w:val="0"/>
          <w:color w:val="000000" w:themeColor="text1"/>
          <w:sz w:val="24"/>
          <w:szCs w:val="20"/>
        </w:rPr>
        <w:t xml:space="preserve"> </w:t>
      </w:r>
      <w:r w:rsidR="00FE0BA6" w:rsidRPr="00B049E4">
        <w:rPr>
          <w:rFonts w:asciiTheme="majorHAnsi" w:hAnsiTheme="majorHAnsi"/>
          <w:i/>
          <w:noProof w:val="0"/>
          <w:color w:val="000000" w:themeColor="text1"/>
          <w:sz w:val="24"/>
          <w:szCs w:val="20"/>
        </w:rPr>
        <w:t xml:space="preserve">üretkenliği ve yaratıcılığı  temsil eden </w:t>
      </w:r>
      <w:r w:rsidR="00FE0BA6" w:rsidRPr="000F5409">
        <w:rPr>
          <w:rFonts w:asciiTheme="majorHAnsi" w:hAnsiTheme="majorHAnsi"/>
          <w:i/>
          <w:noProof w:val="0"/>
          <w:color w:val="000000" w:themeColor="text1"/>
          <w:sz w:val="24"/>
          <w:szCs w:val="20"/>
        </w:rPr>
        <w:t>kadınlarımızın</w:t>
      </w:r>
      <w:r w:rsidR="00FE0BA6" w:rsidRPr="00B049E4">
        <w:rPr>
          <w:rFonts w:asciiTheme="majorHAnsi" w:hAnsiTheme="majorHAnsi"/>
          <w:i/>
          <w:noProof w:val="0"/>
          <w:color w:val="000000" w:themeColor="text1"/>
          <w:sz w:val="24"/>
          <w:szCs w:val="20"/>
        </w:rPr>
        <w:t xml:space="preserve">  </w:t>
      </w:r>
      <w:r w:rsidR="00FE0BA6" w:rsidRPr="00B049E4">
        <w:rPr>
          <w:rFonts w:asciiTheme="majorHAnsi" w:hAnsiTheme="majorHAnsi" w:cs="Arial"/>
          <w:i/>
          <w:noProof w:val="0"/>
          <w:color w:val="000000" w:themeColor="text1"/>
          <w:sz w:val="24"/>
          <w:szCs w:val="20"/>
        </w:rPr>
        <w:t>iş hayatına ve sosyal yaşama katılım seviyesinin yükselmesine katkı vermelidir.</w:t>
      </w:r>
    </w:p>
    <w:p w:rsidR="00FE0BA6" w:rsidRPr="00B049E4" w:rsidRDefault="00C0182F" w:rsidP="000F5409">
      <w:pPr>
        <w:pStyle w:val="ListParagraph"/>
        <w:spacing w:after="120"/>
        <w:ind w:left="0"/>
        <w:contextualSpacing w:val="0"/>
        <w:jc w:val="both"/>
        <w:rPr>
          <w:rFonts w:asciiTheme="majorHAnsi" w:hAnsiTheme="majorHAnsi" w:cs="Arial"/>
          <w:i/>
          <w:noProof w:val="0"/>
          <w:color w:val="000000" w:themeColor="text1"/>
          <w:sz w:val="24"/>
          <w:szCs w:val="20"/>
        </w:rPr>
      </w:pPr>
      <w:r w:rsidRPr="00B049E4">
        <w:rPr>
          <w:rFonts w:asciiTheme="majorHAnsi" w:hAnsiTheme="majorHAnsi" w:cs="Arial"/>
          <w:i/>
          <w:noProof w:val="0"/>
          <w:color w:val="000000" w:themeColor="text1"/>
          <w:sz w:val="24"/>
          <w:szCs w:val="20"/>
        </w:rPr>
        <w:t xml:space="preserve">- </w:t>
      </w:r>
      <w:r w:rsidR="00FE0BA6" w:rsidRPr="00B049E4">
        <w:rPr>
          <w:rFonts w:asciiTheme="majorHAnsi" w:hAnsiTheme="majorHAnsi" w:cs="Arial"/>
          <w:i/>
          <w:noProof w:val="0"/>
          <w:color w:val="000000" w:themeColor="text1"/>
          <w:sz w:val="24"/>
          <w:szCs w:val="20"/>
        </w:rPr>
        <w:t xml:space="preserve">TBD, ihracatı ve diğer döviz kazandırıcı işlemleri teşvik eden politikaların uygulanmasını desteklemelidir. </w:t>
      </w:r>
    </w:p>
    <w:p w:rsidR="00FE0BA6" w:rsidRPr="00B049E4" w:rsidRDefault="00FE0BA6" w:rsidP="000F5409">
      <w:pPr>
        <w:pStyle w:val="ListParagraph"/>
        <w:spacing w:after="120"/>
        <w:ind w:left="0"/>
        <w:contextualSpacing w:val="0"/>
        <w:jc w:val="both"/>
        <w:rPr>
          <w:rStyle w:val="A22"/>
          <w:rFonts w:asciiTheme="majorHAnsi" w:hAnsiTheme="majorHAnsi"/>
          <w:i/>
          <w:noProof w:val="0"/>
          <w:color w:val="000000" w:themeColor="text1"/>
          <w:sz w:val="24"/>
          <w:szCs w:val="20"/>
        </w:rPr>
      </w:pPr>
      <w:r w:rsidRPr="00B049E4">
        <w:rPr>
          <w:rStyle w:val="A22"/>
          <w:rFonts w:asciiTheme="majorHAnsi" w:hAnsiTheme="majorHAnsi"/>
          <w:i/>
          <w:noProof w:val="0"/>
          <w:color w:val="000000" w:themeColor="text1"/>
          <w:sz w:val="24"/>
          <w:szCs w:val="20"/>
        </w:rPr>
        <w:t xml:space="preserve">Özetle TBD, </w:t>
      </w:r>
      <w:r w:rsidR="005D173A" w:rsidRPr="00B049E4">
        <w:rPr>
          <w:rStyle w:val="A22"/>
          <w:rFonts w:asciiTheme="majorHAnsi" w:hAnsiTheme="majorHAnsi"/>
          <w:i/>
          <w:noProof w:val="0"/>
          <w:color w:val="000000" w:themeColor="text1"/>
          <w:sz w:val="24"/>
          <w:szCs w:val="20"/>
        </w:rPr>
        <w:t>“</w:t>
      </w:r>
      <w:r w:rsidRPr="00B049E4">
        <w:rPr>
          <w:rStyle w:val="A22"/>
          <w:rFonts w:asciiTheme="majorHAnsi" w:hAnsiTheme="majorHAnsi"/>
          <w:i/>
          <w:noProof w:val="0"/>
          <w:color w:val="000000" w:themeColor="text1"/>
          <w:sz w:val="24"/>
          <w:szCs w:val="20"/>
        </w:rPr>
        <w:t xml:space="preserve">Bilişimcinin sesi </w:t>
      </w:r>
      <w:r w:rsidRPr="00B049E4">
        <w:rPr>
          <w:rFonts w:asciiTheme="majorHAnsi" w:hAnsiTheme="majorHAnsi" w:cs="Arial"/>
          <w:i/>
          <w:noProof w:val="0"/>
          <w:color w:val="000000" w:themeColor="text1"/>
          <w:sz w:val="24"/>
          <w:szCs w:val="20"/>
        </w:rPr>
        <w:t>olarak</w:t>
      </w:r>
      <w:r w:rsidR="00B049E4">
        <w:rPr>
          <w:rStyle w:val="A22"/>
          <w:rFonts w:asciiTheme="majorHAnsi" w:hAnsiTheme="majorHAnsi"/>
          <w:i/>
          <w:noProof w:val="0"/>
          <w:color w:val="000000" w:themeColor="text1"/>
          <w:sz w:val="24"/>
          <w:szCs w:val="20"/>
        </w:rPr>
        <w:t xml:space="preserve"> s</w:t>
      </w:r>
      <w:r w:rsidRPr="00B049E4">
        <w:rPr>
          <w:rStyle w:val="A22"/>
          <w:rFonts w:asciiTheme="majorHAnsi" w:hAnsiTheme="majorHAnsi"/>
          <w:i/>
          <w:noProof w:val="0"/>
          <w:color w:val="000000" w:themeColor="text1"/>
          <w:sz w:val="24"/>
          <w:szCs w:val="20"/>
        </w:rPr>
        <w:t>ektörün etkin temsilcisi</w:t>
      </w:r>
      <w:r w:rsidR="005D173A" w:rsidRPr="00B049E4">
        <w:rPr>
          <w:rStyle w:val="A22"/>
          <w:rFonts w:asciiTheme="majorHAnsi" w:hAnsiTheme="majorHAnsi"/>
          <w:i/>
          <w:noProof w:val="0"/>
          <w:color w:val="000000" w:themeColor="text1"/>
          <w:sz w:val="24"/>
          <w:szCs w:val="20"/>
        </w:rPr>
        <w:t>”</w:t>
      </w:r>
      <w:r w:rsidRPr="00B049E4">
        <w:rPr>
          <w:rStyle w:val="A22"/>
          <w:rFonts w:asciiTheme="majorHAnsi" w:hAnsiTheme="majorHAnsi"/>
          <w:i/>
          <w:noProof w:val="0"/>
          <w:color w:val="000000" w:themeColor="text1"/>
          <w:sz w:val="24"/>
          <w:szCs w:val="20"/>
        </w:rPr>
        <w:t xml:space="preserve"> olmalıdır.</w:t>
      </w:r>
    </w:p>
    <w:p w:rsidR="00FE0BA6" w:rsidRPr="00B049E4" w:rsidRDefault="00FE0BA6" w:rsidP="000F5409">
      <w:pPr>
        <w:spacing w:after="120"/>
        <w:jc w:val="both"/>
        <w:rPr>
          <w:rFonts w:asciiTheme="majorHAnsi" w:eastAsia="Times New Roman" w:hAnsiTheme="majorHAnsi" w:cs="Arial"/>
          <w:i/>
          <w:noProof w:val="0"/>
          <w:color w:val="000000" w:themeColor="text1"/>
          <w:sz w:val="24"/>
          <w:szCs w:val="20"/>
          <w:lang w:eastAsia="tr-TR"/>
        </w:rPr>
      </w:pPr>
      <w:r w:rsidRPr="00B049E4">
        <w:rPr>
          <w:rFonts w:asciiTheme="majorHAnsi" w:eastAsia="Times New Roman" w:hAnsiTheme="majorHAnsi" w:cs="Arial"/>
          <w:i/>
          <w:noProof w:val="0"/>
          <w:color w:val="000000" w:themeColor="text1"/>
          <w:sz w:val="24"/>
          <w:szCs w:val="20"/>
          <w:lang w:eastAsia="tr-TR"/>
        </w:rPr>
        <w:t>Değerli bilişimciler,</w:t>
      </w:r>
    </w:p>
    <w:p w:rsidR="00FE0BA6" w:rsidRPr="00B049E4" w:rsidRDefault="00FE0BA6" w:rsidP="000F5409">
      <w:pPr>
        <w:spacing w:after="120"/>
        <w:jc w:val="both"/>
        <w:rPr>
          <w:rFonts w:asciiTheme="majorHAnsi" w:hAnsiTheme="majorHAnsi"/>
          <w:i/>
          <w:noProof w:val="0"/>
          <w:color w:val="000000" w:themeColor="text1"/>
          <w:sz w:val="24"/>
          <w:szCs w:val="20"/>
          <w:lang w:eastAsia="tr-TR"/>
        </w:rPr>
      </w:pPr>
      <w:r w:rsidRPr="00B049E4">
        <w:rPr>
          <w:rFonts w:asciiTheme="majorHAnsi" w:hAnsiTheme="majorHAnsi"/>
          <w:i/>
          <w:noProof w:val="0"/>
          <w:color w:val="000000" w:themeColor="text1"/>
          <w:sz w:val="24"/>
          <w:szCs w:val="20"/>
          <w:lang w:eastAsia="tr-TR"/>
        </w:rPr>
        <w:t>Yıllar içerisinde bilişim sektörünün geldiği nokta TBD’nin hem sorumluluklarını ve hem de kendisinden beklentileri arttırmıştır.</w:t>
      </w:r>
    </w:p>
    <w:p w:rsidR="00FE0BA6" w:rsidRPr="00B049E4" w:rsidRDefault="00FE0BA6" w:rsidP="000F5409">
      <w:pPr>
        <w:spacing w:after="120"/>
        <w:jc w:val="both"/>
        <w:rPr>
          <w:rFonts w:asciiTheme="majorHAnsi" w:eastAsia="Times New Roman" w:hAnsiTheme="majorHAnsi"/>
          <w:i/>
          <w:noProof w:val="0"/>
          <w:color w:val="000000" w:themeColor="text1"/>
          <w:sz w:val="24"/>
          <w:szCs w:val="20"/>
          <w:lang w:eastAsia="tr-TR"/>
        </w:rPr>
      </w:pPr>
      <w:r w:rsidRPr="00B049E4">
        <w:rPr>
          <w:rFonts w:asciiTheme="majorHAnsi" w:eastAsia="Times New Roman" w:hAnsiTheme="majorHAnsi"/>
          <w:i/>
          <w:noProof w:val="0"/>
          <w:color w:val="000000" w:themeColor="text1"/>
          <w:sz w:val="24"/>
          <w:szCs w:val="20"/>
          <w:lang w:eastAsia="tr-TR"/>
        </w:rPr>
        <w:t xml:space="preserve">Hızla değişen dünya ve Türkiye koşullarında geçmiş dönemin başarılarıyla yetinmek ve durmak mümkün değildir. Değişimle yarışmak, sürekli kendinizi aşmak şarttır.  Çünkü yapılması gerekenler  geçmiştekilerden farklıdır. Hele kısır çekişmelerle vakit ve enerji kaybetmek de mümkün değildir. </w:t>
      </w:r>
      <w:r w:rsidR="00874258" w:rsidRPr="00B049E4">
        <w:rPr>
          <w:rFonts w:asciiTheme="majorHAnsi" w:eastAsia="Times New Roman" w:hAnsiTheme="majorHAnsi"/>
          <w:i/>
          <w:noProof w:val="0"/>
          <w:color w:val="000000" w:themeColor="text1"/>
          <w:sz w:val="24"/>
          <w:szCs w:val="20"/>
          <w:lang w:eastAsia="tr-TR"/>
        </w:rPr>
        <w:t xml:space="preserve"> </w:t>
      </w:r>
      <w:r w:rsidRPr="00B049E4">
        <w:rPr>
          <w:rFonts w:asciiTheme="majorHAnsi" w:eastAsia="Times New Roman" w:hAnsiTheme="majorHAnsi"/>
          <w:i/>
          <w:noProof w:val="0"/>
          <w:color w:val="000000" w:themeColor="text1"/>
          <w:sz w:val="24"/>
          <w:szCs w:val="20"/>
          <w:lang w:eastAsia="tr-TR"/>
        </w:rPr>
        <w:t xml:space="preserve">Sivil toplum kuruluşu olarak yönlendirici olmanın ötesinde, taleplerimizin çözülmesini beklemek yerine, mazeret ve şikayet etmeden çözüme katkıda bulunmak derneğimizin temel hedefi olmalıdır. </w:t>
      </w:r>
      <w:r w:rsidRPr="00B049E4">
        <w:rPr>
          <w:rFonts w:asciiTheme="majorHAnsi" w:eastAsia="Times New Roman" w:hAnsiTheme="majorHAnsi" w:cs="Tahoma"/>
          <w:i/>
          <w:noProof w:val="0"/>
          <w:color w:val="000000" w:themeColor="text1"/>
          <w:sz w:val="24"/>
          <w:szCs w:val="20"/>
          <w:lang w:eastAsia="tr-TR"/>
        </w:rPr>
        <w:t>Kamu kurum ve kuruluşları ve karar alıcılarıyla çağdaş ve sabırlı bir diyalog içinde olup sektörümüzün sorunlarını bıkmadan, usanmadan anlatmalıyız. Bunu geçmişte başardık yine hep birlikte başarılı olacağımı</w:t>
      </w:r>
      <w:r w:rsidR="00D11AB6" w:rsidRPr="00B049E4">
        <w:rPr>
          <w:rFonts w:asciiTheme="majorHAnsi" w:eastAsia="Times New Roman" w:hAnsiTheme="majorHAnsi" w:cs="Tahoma"/>
          <w:i/>
          <w:noProof w:val="0"/>
          <w:color w:val="000000" w:themeColor="text1"/>
          <w:sz w:val="24"/>
          <w:szCs w:val="20"/>
          <w:lang w:eastAsia="tr-TR"/>
        </w:rPr>
        <w:t>za kesinlikle inanıyorum....</w:t>
      </w:r>
      <w:r w:rsidR="00DF2BE8" w:rsidRPr="00B049E4">
        <w:rPr>
          <w:rFonts w:asciiTheme="majorHAnsi" w:eastAsia="Times New Roman" w:hAnsiTheme="majorHAnsi" w:cs="Tahoma"/>
          <w:i/>
          <w:noProof w:val="0"/>
          <w:color w:val="000000" w:themeColor="text1"/>
          <w:sz w:val="24"/>
          <w:szCs w:val="20"/>
          <w:lang w:eastAsia="tr-TR"/>
        </w:rPr>
        <w:t>”</w:t>
      </w:r>
    </w:p>
    <w:p w:rsidR="00FE5BED" w:rsidRPr="00B049E4" w:rsidRDefault="00FE5BED" w:rsidP="00C0182F">
      <w:pPr>
        <w:spacing w:after="120" w:line="24" w:lineRule="atLeast"/>
        <w:jc w:val="both"/>
        <w:rPr>
          <w:rFonts w:asciiTheme="majorHAnsi" w:hAnsiTheme="majorHAnsi" w:cs="Arabic Typesetting"/>
          <w:i/>
          <w:iCs/>
          <w:noProof w:val="0"/>
          <w:color w:val="000000" w:themeColor="text1"/>
          <w:sz w:val="24"/>
          <w:szCs w:val="20"/>
        </w:rPr>
      </w:pPr>
    </w:p>
    <w:p w:rsidR="00547141" w:rsidRPr="00B049E4" w:rsidRDefault="00FE0BA6" w:rsidP="00FE5BED">
      <w:pPr>
        <w:spacing w:after="0" w:line="240" w:lineRule="auto"/>
        <w:jc w:val="both"/>
        <w:rPr>
          <w:rFonts w:asciiTheme="majorHAnsi" w:hAnsiTheme="majorHAnsi" w:cs="Arabic Typesetting"/>
          <w:i/>
          <w:noProof w:val="0"/>
          <w:color w:val="000000" w:themeColor="text1"/>
          <w:sz w:val="24"/>
          <w:szCs w:val="20"/>
        </w:rPr>
      </w:pPr>
      <w:r w:rsidRPr="00B049E4">
        <w:rPr>
          <w:rFonts w:asciiTheme="majorHAnsi" w:hAnsiTheme="majorHAnsi" w:cs="Arabic Typesetting"/>
          <w:i/>
          <w:noProof w:val="0"/>
          <w:color w:val="000000" w:themeColor="text1"/>
          <w:sz w:val="24"/>
          <w:szCs w:val="20"/>
        </w:rPr>
        <w:t>Selçuk KAVASOĞLU</w:t>
      </w:r>
    </w:p>
    <w:p w:rsidR="00A80CCC" w:rsidRPr="00B049E4" w:rsidRDefault="00547141" w:rsidP="00FE5BED">
      <w:pPr>
        <w:spacing w:after="0" w:line="240" w:lineRule="auto"/>
        <w:jc w:val="both"/>
        <w:rPr>
          <w:rFonts w:asciiTheme="majorHAnsi" w:hAnsiTheme="majorHAnsi" w:cs="Arabic Typesetting"/>
          <w:i/>
          <w:noProof w:val="0"/>
          <w:color w:val="000000" w:themeColor="text1"/>
          <w:sz w:val="24"/>
          <w:szCs w:val="20"/>
        </w:rPr>
      </w:pPr>
      <w:r w:rsidRPr="00B049E4">
        <w:rPr>
          <w:rFonts w:asciiTheme="majorHAnsi" w:hAnsiTheme="majorHAnsi" w:cs="Arabic Typesetting"/>
          <w:i/>
          <w:noProof w:val="0"/>
          <w:color w:val="000000" w:themeColor="text1"/>
          <w:sz w:val="24"/>
          <w:szCs w:val="20"/>
        </w:rPr>
        <w:t>TBD Ankara Şubesi</w:t>
      </w:r>
      <w:r w:rsidR="00A80CCC" w:rsidRPr="00B049E4">
        <w:rPr>
          <w:rFonts w:asciiTheme="majorHAnsi" w:hAnsiTheme="majorHAnsi" w:cs="Arabic Typesetting"/>
          <w:i/>
          <w:noProof w:val="0"/>
          <w:color w:val="000000" w:themeColor="text1"/>
          <w:sz w:val="24"/>
          <w:szCs w:val="20"/>
        </w:rPr>
        <w:t xml:space="preserve"> </w:t>
      </w:r>
    </w:p>
    <w:p w:rsidR="00547141" w:rsidRPr="00B049E4" w:rsidRDefault="00547141" w:rsidP="00FE5BED">
      <w:pPr>
        <w:spacing w:after="0" w:line="240" w:lineRule="auto"/>
        <w:jc w:val="both"/>
        <w:rPr>
          <w:rFonts w:asciiTheme="majorHAnsi" w:hAnsiTheme="majorHAnsi" w:cs="Arabic Typesetting"/>
          <w:i/>
          <w:noProof w:val="0"/>
          <w:color w:val="000000" w:themeColor="text1"/>
          <w:sz w:val="24"/>
          <w:szCs w:val="20"/>
        </w:rPr>
      </w:pPr>
      <w:r w:rsidRPr="00B049E4">
        <w:rPr>
          <w:rFonts w:asciiTheme="majorHAnsi" w:hAnsiTheme="majorHAnsi" w:cs="Arabic Typesetting"/>
          <w:i/>
          <w:noProof w:val="0"/>
          <w:color w:val="000000" w:themeColor="text1"/>
          <w:sz w:val="24"/>
          <w:szCs w:val="20"/>
        </w:rPr>
        <w:t>Yönetim Kurulu Başkanı Adayı</w:t>
      </w:r>
    </w:p>
    <w:p w:rsidR="00A56963" w:rsidRPr="00B049E4" w:rsidRDefault="00DF2BE8" w:rsidP="0074512D">
      <w:pPr>
        <w:spacing w:after="0" w:line="240" w:lineRule="auto"/>
        <w:jc w:val="both"/>
        <w:rPr>
          <w:rFonts w:asciiTheme="majorHAnsi" w:hAnsiTheme="majorHAnsi"/>
          <w:noProof w:val="0"/>
          <w:color w:val="000000" w:themeColor="text1"/>
          <w:sz w:val="18"/>
          <w:szCs w:val="16"/>
        </w:rPr>
      </w:pPr>
      <w:r w:rsidRPr="00B049E4">
        <w:rPr>
          <w:rFonts w:asciiTheme="majorHAnsi" w:hAnsiTheme="majorHAnsi" w:cs="Arabic Typesetting"/>
          <w:i/>
          <w:noProof w:val="0"/>
          <w:color w:val="000000" w:themeColor="text1"/>
          <w:sz w:val="24"/>
          <w:szCs w:val="20"/>
        </w:rPr>
        <w:t>11</w:t>
      </w:r>
      <w:r w:rsidR="00547141" w:rsidRPr="00B049E4">
        <w:rPr>
          <w:rFonts w:asciiTheme="majorHAnsi" w:hAnsiTheme="majorHAnsi" w:cs="Arabic Typesetting"/>
          <w:i/>
          <w:noProof w:val="0"/>
          <w:color w:val="000000" w:themeColor="text1"/>
          <w:sz w:val="24"/>
          <w:szCs w:val="20"/>
        </w:rPr>
        <w:t xml:space="preserve"> Ocak 2011, Ankara</w:t>
      </w:r>
    </w:p>
    <w:p w:rsidR="00DF2BE8" w:rsidRPr="00D66093" w:rsidRDefault="00DF2BE8">
      <w:pPr>
        <w:rPr>
          <w:rFonts w:asciiTheme="majorHAnsi" w:eastAsiaTheme="majorEastAsia" w:hAnsiTheme="majorHAnsi" w:cstheme="majorBidi"/>
          <w:b/>
          <w:bCs/>
          <w:noProof w:val="0"/>
          <w:color w:val="000000" w:themeColor="text1"/>
          <w:sz w:val="28"/>
          <w:szCs w:val="28"/>
        </w:rPr>
      </w:pPr>
      <w:bookmarkStart w:id="51" w:name="_Toc471072327"/>
      <w:r w:rsidRPr="00D66093">
        <w:rPr>
          <w:noProof w:val="0"/>
          <w:color w:val="000000" w:themeColor="text1"/>
        </w:rPr>
        <w:br w:type="page"/>
      </w:r>
    </w:p>
    <w:p w:rsidR="00902E8A" w:rsidRPr="00D66093" w:rsidRDefault="008231D3" w:rsidP="008231D3">
      <w:pPr>
        <w:pStyle w:val="Heading2"/>
      </w:pPr>
      <w:bookmarkStart w:id="52" w:name="_Toc471479439"/>
      <w:bookmarkStart w:id="53" w:name="_Toc471666376"/>
      <w:bookmarkStart w:id="54" w:name="_Toc471666631"/>
      <w:bookmarkStart w:id="55" w:name="_Toc471672183"/>
      <w:bookmarkStart w:id="56" w:name="_Toc471685952"/>
      <w:bookmarkStart w:id="57" w:name="_Toc471967601"/>
      <w:bookmarkEnd w:id="51"/>
      <w:r w:rsidRPr="00D66093">
        <w:lastRenderedPageBreak/>
        <w:t>2015-2016 Yılları Çalışma v</w:t>
      </w:r>
      <w:r w:rsidR="00E0665B" w:rsidRPr="00D66093">
        <w:t>e Faaliyet Programını Oluşturma Çalışmaları</w:t>
      </w:r>
      <w:bookmarkEnd w:id="52"/>
      <w:bookmarkEnd w:id="53"/>
      <w:bookmarkEnd w:id="54"/>
      <w:bookmarkEnd w:id="55"/>
      <w:bookmarkEnd w:id="56"/>
      <w:bookmarkEnd w:id="57"/>
    </w:p>
    <w:p w:rsidR="00902E8A" w:rsidRPr="00D66093" w:rsidRDefault="00C72712" w:rsidP="00C72712">
      <w:pPr>
        <w:pStyle w:val="Heading3"/>
      </w:pPr>
      <w:bookmarkStart w:id="58" w:name="_Toc471479440"/>
      <w:bookmarkStart w:id="59" w:name="_Toc471666377"/>
      <w:bookmarkStart w:id="60" w:name="_Toc471666632"/>
      <w:bookmarkStart w:id="61" w:name="_Toc471672184"/>
      <w:bookmarkStart w:id="62" w:name="_Toc471685953"/>
      <w:bookmarkStart w:id="63" w:name="_Toc471967602"/>
      <w:r w:rsidRPr="00D66093">
        <w:t>Uygulanan Yöntem</w:t>
      </w:r>
      <w:bookmarkEnd w:id="58"/>
      <w:bookmarkEnd w:id="59"/>
      <w:bookmarkEnd w:id="60"/>
      <w:bookmarkEnd w:id="61"/>
      <w:bookmarkEnd w:id="62"/>
      <w:bookmarkEnd w:id="63"/>
    </w:p>
    <w:p w:rsidR="003A02C4" w:rsidRPr="00944E1D" w:rsidRDefault="005835EB" w:rsidP="006E147C">
      <w:pPr>
        <w:shd w:val="clear" w:color="auto" w:fill="FFFFFF"/>
        <w:jc w:val="both"/>
        <w:rPr>
          <w:rFonts w:asciiTheme="majorHAnsi" w:hAnsiTheme="majorHAnsi"/>
          <w:noProof w:val="0"/>
          <w:color w:val="000000" w:themeColor="text1"/>
          <w:sz w:val="24"/>
        </w:rPr>
      </w:pPr>
      <w:r w:rsidRPr="00944E1D">
        <w:rPr>
          <w:rFonts w:asciiTheme="majorHAnsi" w:hAnsiTheme="majorHAnsi"/>
          <w:noProof w:val="0"/>
          <w:color w:val="000000" w:themeColor="text1"/>
          <w:sz w:val="24"/>
        </w:rPr>
        <w:t>T</w:t>
      </w:r>
      <w:r w:rsidR="00902E8A" w:rsidRPr="00944E1D">
        <w:rPr>
          <w:rFonts w:asciiTheme="majorHAnsi" w:hAnsiTheme="majorHAnsi"/>
          <w:noProof w:val="0"/>
          <w:color w:val="000000" w:themeColor="text1"/>
          <w:sz w:val="24"/>
        </w:rPr>
        <w:t>BD Ankara Şubesi Yönetim</w:t>
      </w:r>
      <w:r w:rsidRPr="00944E1D">
        <w:rPr>
          <w:rFonts w:asciiTheme="majorHAnsi" w:hAnsiTheme="majorHAnsi"/>
          <w:noProof w:val="0"/>
          <w:color w:val="000000" w:themeColor="text1"/>
          <w:sz w:val="24"/>
        </w:rPr>
        <w:t xml:space="preserve"> Kurulu olarak </w:t>
      </w:r>
      <w:r w:rsidR="00282B80" w:rsidRPr="00944E1D">
        <w:rPr>
          <w:rFonts w:asciiTheme="majorHAnsi" w:hAnsiTheme="majorHAnsi"/>
          <w:noProof w:val="0"/>
          <w:color w:val="000000" w:themeColor="text1"/>
          <w:sz w:val="24"/>
        </w:rPr>
        <w:t xml:space="preserve">2015-2016 </w:t>
      </w:r>
      <w:r w:rsidR="00902E8A" w:rsidRPr="00944E1D">
        <w:rPr>
          <w:rFonts w:asciiTheme="majorHAnsi" w:hAnsiTheme="majorHAnsi"/>
          <w:noProof w:val="0"/>
          <w:color w:val="000000" w:themeColor="text1"/>
          <w:sz w:val="24"/>
        </w:rPr>
        <w:t xml:space="preserve">Yılları Çalışma Ve Faaliyetlerin </w:t>
      </w:r>
      <w:r w:rsidR="002D7411" w:rsidRPr="00944E1D">
        <w:rPr>
          <w:rFonts w:asciiTheme="majorHAnsi" w:hAnsiTheme="majorHAnsi"/>
          <w:noProof w:val="0"/>
          <w:color w:val="000000" w:themeColor="text1"/>
          <w:sz w:val="24"/>
        </w:rPr>
        <w:t xml:space="preserve">ana başlıklarını tespit ederken </w:t>
      </w:r>
      <w:r w:rsidRPr="00944E1D">
        <w:rPr>
          <w:rFonts w:asciiTheme="majorHAnsi" w:hAnsiTheme="majorHAnsi"/>
          <w:noProof w:val="0"/>
          <w:color w:val="000000" w:themeColor="text1"/>
          <w:sz w:val="24"/>
        </w:rPr>
        <w:t xml:space="preserve">yönetim kurulların </w:t>
      </w:r>
      <w:r w:rsidR="002D7411" w:rsidRPr="00944E1D">
        <w:rPr>
          <w:rFonts w:asciiTheme="majorHAnsi" w:hAnsiTheme="majorHAnsi"/>
          <w:noProof w:val="0"/>
          <w:color w:val="000000" w:themeColor="text1"/>
          <w:sz w:val="24"/>
        </w:rPr>
        <w:t>geçmiş dönem</w:t>
      </w:r>
      <w:r w:rsidRPr="00944E1D">
        <w:rPr>
          <w:rFonts w:asciiTheme="majorHAnsi" w:hAnsiTheme="majorHAnsi"/>
          <w:noProof w:val="0"/>
          <w:color w:val="000000" w:themeColor="text1"/>
          <w:sz w:val="24"/>
        </w:rPr>
        <w:t>emlerde</w:t>
      </w:r>
      <w:r w:rsidR="002D7411" w:rsidRPr="00944E1D">
        <w:rPr>
          <w:rFonts w:asciiTheme="majorHAnsi" w:hAnsiTheme="majorHAnsi"/>
          <w:noProof w:val="0"/>
          <w:color w:val="000000" w:themeColor="text1"/>
          <w:sz w:val="24"/>
        </w:rPr>
        <w:t xml:space="preserve"> </w:t>
      </w:r>
      <w:r w:rsidRPr="00944E1D">
        <w:rPr>
          <w:rFonts w:asciiTheme="majorHAnsi" w:hAnsiTheme="majorHAnsi"/>
          <w:noProof w:val="0"/>
          <w:color w:val="000000" w:themeColor="text1"/>
          <w:sz w:val="24"/>
        </w:rPr>
        <w:t>yap</w:t>
      </w:r>
      <w:r w:rsidR="002A22C9" w:rsidRPr="00944E1D">
        <w:rPr>
          <w:rFonts w:asciiTheme="majorHAnsi" w:hAnsiTheme="majorHAnsi"/>
          <w:noProof w:val="0"/>
          <w:color w:val="000000" w:themeColor="text1"/>
          <w:sz w:val="24"/>
        </w:rPr>
        <w:t>t</w:t>
      </w:r>
      <w:r w:rsidRPr="00944E1D">
        <w:rPr>
          <w:rFonts w:asciiTheme="majorHAnsi" w:hAnsiTheme="majorHAnsi"/>
          <w:noProof w:val="0"/>
          <w:color w:val="000000" w:themeColor="text1"/>
          <w:sz w:val="24"/>
        </w:rPr>
        <w:t>ıkları</w:t>
      </w:r>
      <w:r w:rsidR="002A22C9" w:rsidRPr="00944E1D">
        <w:rPr>
          <w:rFonts w:asciiTheme="majorHAnsi" w:hAnsiTheme="majorHAnsi"/>
          <w:noProof w:val="0"/>
          <w:color w:val="000000" w:themeColor="text1"/>
          <w:sz w:val="24"/>
        </w:rPr>
        <w:t xml:space="preserve"> faaliyetler</w:t>
      </w:r>
      <w:r w:rsidRPr="00944E1D">
        <w:rPr>
          <w:rFonts w:asciiTheme="majorHAnsi" w:hAnsiTheme="majorHAnsi"/>
          <w:noProof w:val="0"/>
          <w:color w:val="000000" w:themeColor="text1"/>
          <w:sz w:val="24"/>
        </w:rPr>
        <w:t xml:space="preserve">, sundukları öneriler </w:t>
      </w:r>
      <w:r w:rsidR="002D7411" w:rsidRPr="00944E1D">
        <w:rPr>
          <w:rFonts w:asciiTheme="majorHAnsi" w:hAnsiTheme="majorHAnsi"/>
          <w:noProof w:val="0"/>
          <w:color w:val="000000" w:themeColor="text1"/>
          <w:sz w:val="24"/>
        </w:rPr>
        <w:t xml:space="preserve">ve </w:t>
      </w:r>
      <w:r w:rsidRPr="00944E1D">
        <w:rPr>
          <w:rFonts w:asciiTheme="majorHAnsi" w:hAnsiTheme="majorHAnsi"/>
          <w:noProof w:val="0"/>
          <w:color w:val="000000" w:themeColor="text1"/>
          <w:sz w:val="24"/>
        </w:rPr>
        <w:t>üyelerin</w:t>
      </w:r>
      <w:r w:rsidR="002D7411" w:rsidRPr="00944E1D">
        <w:rPr>
          <w:rFonts w:asciiTheme="majorHAnsi" w:hAnsiTheme="majorHAnsi"/>
          <w:noProof w:val="0"/>
          <w:color w:val="000000" w:themeColor="text1"/>
          <w:sz w:val="24"/>
        </w:rPr>
        <w:t xml:space="preserve"> talepleri</w:t>
      </w:r>
      <w:r w:rsidR="00902E8A" w:rsidRPr="00944E1D">
        <w:rPr>
          <w:rFonts w:asciiTheme="majorHAnsi" w:hAnsiTheme="majorHAnsi"/>
          <w:noProof w:val="0"/>
          <w:color w:val="000000" w:themeColor="text1"/>
          <w:sz w:val="24"/>
        </w:rPr>
        <w:t>ni göz önünde tutulmaya çalıştı</w:t>
      </w:r>
      <w:r w:rsidR="002D7411" w:rsidRPr="00944E1D">
        <w:rPr>
          <w:rFonts w:asciiTheme="majorHAnsi" w:hAnsiTheme="majorHAnsi"/>
          <w:noProof w:val="0"/>
          <w:color w:val="000000" w:themeColor="text1"/>
          <w:sz w:val="24"/>
        </w:rPr>
        <w:t xml:space="preserve">. </w:t>
      </w:r>
    </w:p>
    <w:p w:rsidR="00987D34" w:rsidRPr="00944E1D" w:rsidRDefault="00987D34" w:rsidP="006E147C">
      <w:pPr>
        <w:spacing w:after="0"/>
        <w:rPr>
          <w:rFonts w:asciiTheme="majorHAnsi" w:hAnsiTheme="majorHAnsi"/>
          <w:noProof w:val="0"/>
          <w:color w:val="000000" w:themeColor="text1"/>
          <w:sz w:val="24"/>
        </w:rPr>
      </w:pPr>
      <w:r w:rsidRPr="00944E1D">
        <w:rPr>
          <w:rFonts w:asciiTheme="majorHAnsi" w:hAnsiTheme="majorHAnsi"/>
          <w:noProof w:val="0"/>
          <w:color w:val="000000" w:themeColor="text1"/>
          <w:sz w:val="24"/>
        </w:rPr>
        <w:t xml:space="preserve">Bu kapsamda, </w:t>
      </w:r>
      <w:r w:rsidR="00282B80" w:rsidRPr="00944E1D">
        <w:rPr>
          <w:rFonts w:asciiTheme="majorHAnsi" w:hAnsiTheme="majorHAnsi"/>
          <w:noProof w:val="0"/>
          <w:color w:val="000000" w:themeColor="text1"/>
          <w:sz w:val="24"/>
        </w:rPr>
        <w:t>2015-2016</w:t>
      </w:r>
      <w:r w:rsidR="00902E8A" w:rsidRPr="00944E1D">
        <w:rPr>
          <w:rFonts w:asciiTheme="majorHAnsi" w:hAnsiTheme="majorHAnsi"/>
          <w:noProof w:val="0"/>
          <w:color w:val="000000" w:themeColor="text1"/>
          <w:sz w:val="24"/>
        </w:rPr>
        <w:t xml:space="preserve"> Yılları</w:t>
      </w:r>
      <w:r w:rsidRPr="00944E1D">
        <w:rPr>
          <w:rFonts w:asciiTheme="majorHAnsi" w:hAnsiTheme="majorHAnsi"/>
          <w:noProof w:val="0"/>
          <w:color w:val="000000" w:themeColor="text1"/>
          <w:sz w:val="24"/>
        </w:rPr>
        <w:t xml:space="preserve"> Çalışma ve Faaliyetlerin </w:t>
      </w:r>
      <w:r w:rsidR="00902E8A" w:rsidRPr="00944E1D">
        <w:rPr>
          <w:rFonts w:asciiTheme="majorHAnsi" w:hAnsiTheme="majorHAnsi"/>
          <w:noProof w:val="0"/>
          <w:color w:val="000000" w:themeColor="text1"/>
          <w:sz w:val="24"/>
        </w:rPr>
        <w:t xml:space="preserve">tespiti için izlenen </w:t>
      </w:r>
      <w:r w:rsidR="002A22C9" w:rsidRPr="00944E1D">
        <w:rPr>
          <w:rFonts w:asciiTheme="majorHAnsi" w:hAnsiTheme="majorHAnsi"/>
          <w:noProof w:val="0"/>
          <w:color w:val="000000" w:themeColor="text1"/>
          <w:sz w:val="24"/>
        </w:rPr>
        <w:t>yöntem</w:t>
      </w:r>
      <w:r w:rsidRPr="00944E1D">
        <w:rPr>
          <w:rFonts w:asciiTheme="majorHAnsi" w:hAnsiTheme="majorHAnsi"/>
          <w:noProof w:val="0"/>
          <w:color w:val="000000" w:themeColor="text1"/>
          <w:sz w:val="24"/>
        </w:rPr>
        <w:t>:</w:t>
      </w:r>
    </w:p>
    <w:p w:rsidR="00987D34" w:rsidRPr="00944E1D" w:rsidRDefault="00987D34" w:rsidP="006E147C">
      <w:pPr>
        <w:pStyle w:val="ListParagraph"/>
        <w:numPr>
          <w:ilvl w:val="0"/>
          <w:numId w:val="3"/>
        </w:numPr>
        <w:spacing w:after="0"/>
        <w:rPr>
          <w:rFonts w:asciiTheme="majorHAnsi" w:hAnsiTheme="majorHAnsi"/>
          <w:noProof w:val="0"/>
          <w:color w:val="000000" w:themeColor="text1"/>
          <w:sz w:val="24"/>
        </w:rPr>
      </w:pPr>
      <w:r w:rsidRPr="00944E1D">
        <w:rPr>
          <w:rFonts w:asciiTheme="majorHAnsi" w:hAnsiTheme="majorHAnsi"/>
          <w:noProof w:val="0"/>
          <w:color w:val="000000" w:themeColor="text1"/>
          <w:sz w:val="24"/>
        </w:rPr>
        <w:t>Önceki dönem Yönetim Kurulları’nın faaliyet raporları incelendi.</w:t>
      </w:r>
    </w:p>
    <w:p w:rsidR="00987D34" w:rsidRPr="00944E1D" w:rsidRDefault="00987D34" w:rsidP="006E147C">
      <w:pPr>
        <w:numPr>
          <w:ilvl w:val="0"/>
          <w:numId w:val="3"/>
        </w:numPr>
        <w:spacing w:after="0"/>
        <w:ind w:left="714" w:hanging="357"/>
        <w:rPr>
          <w:rFonts w:asciiTheme="majorHAnsi" w:hAnsiTheme="majorHAnsi"/>
          <w:noProof w:val="0"/>
          <w:color w:val="000000" w:themeColor="text1"/>
          <w:sz w:val="24"/>
        </w:rPr>
      </w:pPr>
      <w:r w:rsidRPr="00944E1D">
        <w:rPr>
          <w:rFonts w:asciiTheme="majorHAnsi" w:hAnsiTheme="majorHAnsi"/>
          <w:noProof w:val="0"/>
          <w:color w:val="000000" w:themeColor="text1"/>
          <w:sz w:val="24"/>
        </w:rPr>
        <w:t>Yapılan üye anketi değerlendirildi. (EK-1)</w:t>
      </w:r>
    </w:p>
    <w:p w:rsidR="00987D34" w:rsidRPr="00944E1D" w:rsidRDefault="00987D34" w:rsidP="006E147C">
      <w:pPr>
        <w:numPr>
          <w:ilvl w:val="0"/>
          <w:numId w:val="3"/>
        </w:numPr>
        <w:spacing w:after="0"/>
        <w:ind w:left="714" w:hanging="357"/>
        <w:rPr>
          <w:rFonts w:asciiTheme="majorHAnsi" w:hAnsiTheme="majorHAnsi"/>
          <w:noProof w:val="0"/>
          <w:color w:val="000000" w:themeColor="text1"/>
          <w:sz w:val="24"/>
        </w:rPr>
      </w:pPr>
      <w:r w:rsidRPr="00944E1D">
        <w:rPr>
          <w:rFonts w:asciiTheme="majorHAnsi" w:hAnsiTheme="majorHAnsi"/>
          <w:noProof w:val="0"/>
          <w:color w:val="000000" w:themeColor="text1"/>
          <w:sz w:val="24"/>
        </w:rPr>
        <w:t xml:space="preserve">Paydaşlar ile </w:t>
      </w:r>
      <w:r w:rsidR="002A22C9" w:rsidRPr="00944E1D">
        <w:rPr>
          <w:rFonts w:asciiTheme="majorHAnsi" w:hAnsiTheme="majorHAnsi"/>
          <w:noProof w:val="0"/>
          <w:color w:val="000000" w:themeColor="text1"/>
          <w:sz w:val="24"/>
        </w:rPr>
        <w:t xml:space="preserve">görüş </w:t>
      </w:r>
      <w:r w:rsidRPr="00944E1D">
        <w:rPr>
          <w:rFonts w:asciiTheme="majorHAnsi" w:hAnsiTheme="majorHAnsi"/>
          <w:noProof w:val="0"/>
          <w:color w:val="000000" w:themeColor="text1"/>
          <w:sz w:val="24"/>
        </w:rPr>
        <w:t xml:space="preserve">alışverişinde bulunuldu. </w:t>
      </w:r>
    </w:p>
    <w:p w:rsidR="00987D34" w:rsidRPr="00944E1D" w:rsidRDefault="00987D34" w:rsidP="006E147C">
      <w:pPr>
        <w:numPr>
          <w:ilvl w:val="0"/>
          <w:numId w:val="3"/>
        </w:numPr>
        <w:spacing w:after="0"/>
        <w:ind w:left="714" w:hanging="357"/>
        <w:rPr>
          <w:rFonts w:asciiTheme="majorHAnsi" w:hAnsiTheme="majorHAnsi"/>
          <w:noProof w:val="0"/>
          <w:color w:val="000000" w:themeColor="text1"/>
          <w:sz w:val="24"/>
        </w:rPr>
      </w:pPr>
      <w:r w:rsidRPr="00944E1D">
        <w:rPr>
          <w:rFonts w:asciiTheme="majorHAnsi" w:hAnsiTheme="majorHAnsi"/>
          <w:noProof w:val="0"/>
          <w:color w:val="000000" w:themeColor="text1"/>
          <w:sz w:val="24"/>
        </w:rPr>
        <w:t xml:space="preserve">Elde edilen sonuçlar TBD </w:t>
      </w:r>
      <w:r w:rsidR="002A22C9" w:rsidRPr="00944E1D">
        <w:rPr>
          <w:rFonts w:asciiTheme="majorHAnsi" w:hAnsiTheme="majorHAnsi"/>
          <w:noProof w:val="0"/>
          <w:color w:val="000000" w:themeColor="text1"/>
          <w:sz w:val="24"/>
        </w:rPr>
        <w:t>ü</w:t>
      </w:r>
      <w:r w:rsidRPr="00944E1D">
        <w:rPr>
          <w:rFonts w:asciiTheme="majorHAnsi" w:hAnsiTheme="majorHAnsi"/>
          <w:noProof w:val="0"/>
          <w:color w:val="000000" w:themeColor="text1"/>
          <w:sz w:val="24"/>
        </w:rPr>
        <w:t>yeleri ile yapılan çalıştayda paylaşılıp</w:t>
      </w:r>
      <w:r w:rsidR="002A22C9" w:rsidRPr="00944E1D">
        <w:rPr>
          <w:rFonts w:asciiTheme="majorHAnsi" w:hAnsiTheme="majorHAnsi"/>
          <w:noProof w:val="0"/>
          <w:color w:val="000000" w:themeColor="text1"/>
          <w:sz w:val="24"/>
        </w:rPr>
        <w:t>,</w:t>
      </w:r>
      <w:r w:rsidRPr="00944E1D">
        <w:rPr>
          <w:rFonts w:asciiTheme="majorHAnsi" w:hAnsiTheme="majorHAnsi"/>
          <w:noProof w:val="0"/>
          <w:color w:val="000000" w:themeColor="text1"/>
          <w:sz w:val="24"/>
        </w:rPr>
        <w:t xml:space="preserve"> görüşler alındı.</w:t>
      </w:r>
    </w:p>
    <w:p w:rsidR="00987D34" w:rsidRPr="00944E1D" w:rsidRDefault="00987D34" w:rsidP="006E147C">
      <w:pPr>
        <w:numPr>
          <w:ilvl w:val="0"/>
          <w:numId w:val="3"/>
        </w:numPr>
        <w:spacing w:after="0"/>
        <w:ind w:left="714" w:hanging="357"/>
        <w:rPr>
          <w:rFonts w:asciiTheme="majorHAnsi" w:hAnsiTheme="majorHAnsi"/>
          <w:noProof w:val="0"/>
          <w:color w:val="000000" w:themeColor="text1"/>
          <w:sz w:val="24"/>
        </w:rPr>
      </w:pPr>
      <w:r w:rsidRPr="00944E1D">
        <w:rPr>
          <w:rFonts w:asciiTheme="majorHAnsi" w:hAnsiTheme="majorHAnsi"/>
          <w:noProof w:val="0"/>
          <w:color w:val="000000" w:themeColor="text1"/>
          <w:sz w:val="24"/>
        </w:rPr>
        <w:t>Çıkan sonuçlar çerçevesinde TBD Merkez Yönetim Kurulu’nun talepleri alındı.</w:t>
      </w:r>
    </w:p>
    <w:p w:rsidR="00987D34" w:rsidRDefault="002A22C9" w:rsidP="006E147C">
      <w:pPr>
        <w:numPr>
          <w:ilvl w:val="0"/>
          <w:numId w:val="3"/>
        </w:numPr>
        <w:spacing w:after="0"/>
        <w:ind w:left="714" w:hanging="357"/>
        <w:rPr>
          <w:rFonts w:asciiTheme="majorHAnsi" w:hAnsiTheme="majorHAnsi"/>
          <w:noProof w:val="0"/>
          <w:color w:val="000000" w:themeColor="text1"/>
          <w:sz w:val="24"/>
        </w:rPr>
      </w:pPr>
      <w:r w:rsidRPr="00944E1D">
        <w:rPr>
          <w:rFonts w:asciiTheme="majorHAnsi" w:hAnsiTheme="majorHAnsi"/>
          <w:noProof w:val="0"/>
          <w:color w:val="000000" w:themeColor="text1"/>
          <w:sz w:val="24"/>
        </w:rPr>
        <w:t>2015-2016</w:t>
      </w:r>
      <w:r w:rsidR="00987D34" w:rsidRPr="00944E1D">
        <w:rPr>
          <w:rFonts w:asciiTheme="majorHAnsi" w:hAnsiTheme="majorHAnsi"/>
          <w:noProof w:val="0"/>
          <w:color w:val="000000" w:themeColor="text1"/>
          <w:sz w:val="24"/>
        </w:rPr>
        <w:t xml:space="preserve"> </w:t>
      </w:r>
      <w:r w:rsidRPr="00944E1D">
        <w:rPr>
          <w:rFonts w:asciiTheme="majorHAnsi" w:hAnsiTheme="majorHAnsi"/>
          <w:noProof w:val="0"/>
          <w:color w:val="000000" w:themeColor="text1"/>
          <w:sz w:val="24"/>
        </w:rPr>
        <w:t>Y</w:t>
      </w:r>
      <w:r w:rsidR="00902E8A" w:rsidRPr="00944E1D">
        <w:rPr>
          <w:rFonts w:asciiTheme="majorHAnsi" w:hAnsiTheme="majorHAnsi"/>
          <w:noProof w:val="0"/>
          <w:color w:val="000000" w:themeColor="text1"/>
          <w:sz w:val="24"/>
        </w:rPr>
        <w:t>ılları</w:t>
      </w:r>
      <w:r w:rsidR="00987D34" w:rsidRPr="00944E1D">
        <w:rPr>
          <w:rFonts w:asciiTheme="majorHAnsi" w:hAnsiTheme="majorHAnsi"/>
          <w:noProof w:val="0"/>
          <w:color w:val="000000" w:themeColor="text1"/>
          <w:sz w:val="24"/>
        </w:rPr>
        <w:t xml:space="preserve"> </w:t>
      </w:r>
      <w:r w:rsidRPr="00944E1D">
        <w:rPr>
          <w:rFonts w:asciiTheme="majorHAnsi" w:hAnsiTheme="majorHAnsi"/>
          <w:noProof w:val="0"/>
          <w:color w:val="000000" w:themeColor="text1"/>
          <w:sz w:val="24"/>
        </w:rPr>
        <w:t>Ç</w:t>
      </w:r>
      <w:r w:rsidR="00987D34" w:rsidRPr="00944E1D">
        <w:rPr>
          <w:rFonts w:asciiTheme="majorHAnsi" w:hAnsiTheme="majorHAnsi"/>
          <w:noProof w:val="0"/>
          <w:color w:val="000000" w:themeColor="text1"/>
          <w:sz w:val="24"/>
        </w:rPr>
        <w:t xml:space="preserve">alışma ve </w:t>
      </w:r>
      <w:r w:rsidRPr="00944E1D">
        <w:rPr>
          <w:rFonts w:asciiTheme="majorHAnsi" w:hAnsiTheme="majorHAnsi"/>
          <w:noProof w:val="0"/>
          <w:color w:val="000000" w:themeColor="text1"/>
          <w:sz w:val="24"/>
        </w:rPr>
        <w:t>F</w:t>
      </w:r>
      <w:r w:rsidR="00987D34" w:rsidRPr="00944E1D">
        <w:rPr>
          <w:rFonts w:asciiTheme="majorHAnsi" w:hAnsiTheme="majorHAnsi"/>
          <w:noProof w:val="0"/>
          <w:color w:val="000000" w:themeColor="text1"/>
          <w:sz w:val="24"/>
        </w:rPr>
        <w:t xml:space="preserve">aaliyet </w:t>
      </w:r>
      <w:r w:rsidRPr="00944E1D">
        <w:rPr>
          <w:rFonts w:asciiTheme="majorHAnsi" w:hAnsiTheme="majorHAnsi"/>
          <w:noProof w:val="0"/>
          <w:color w:val="000000" w:themeColor="text1"/>
          <w:sz w:val="24"/>
        </w:rPr>
        <w:t>P</w:t>
      </w:r>
      <w:r w:rsidR="00987D34" w:rsidRPr="00944E1D">
        <w:rPr>
          <w:rFonts w:asciiTheme="majorHAnsi" w:hAnsiTheme="majorHAnsi"/>
          <w:noProof w:val="0"/>
          <w:color w:val="000000" w:themeColor="text1"/>
          <w:sz w:val="24"/>
        </w:rPr>
        <w:t>rogramı</w:t>
      </w:r>
      <w:r w:rsidRPr="00944E1D">
        <w:rPr>
          <w:rFonts w:asciiTheme="majorHAnsi" w:hAnsiTheme="majorHAnsi"/>
          <w:noProof w:val="0"/>
          <w:color w:val="000000" w:themeColor="text1"/>
          <w:sz w:val="24"/>
        </w:rPr>
        <w:t>’</w:t>
      </w:r>
      <w:r w:rsidR="00987D34" w:rsidRPr="00944E1D">
        <w:rPr>
          <w:rFonts w:asciiTheme="majorHAnsi" w:hAnsiTheme="majorHAnsi"/>
          <w:noProof w:val="0"/>
          <w:color w:val="000000" w:themeColor="text1"/>
          <w:sz w:val="24"/>
        </w:rPr>
        <w:t>nın son hali verildi.</w:t>
      </w:r>
    </w:p>
    <w:p w:rsidR="00944E1D" w:rsidRPr="00944E1D" w:rsidRDefault="00944E1D" w:rsidP="00944E1D">
      <w:pPr>
        <w:spacing w:after="0" w:line="330" w:lineRule="atLeast"/>
        <w:ind w:left="714"/>
        <w:rPr>
          <w:rFonts w:asciiTheme="majorHAnsi" w:hAnsiTheme="majorHAnsi"/>
          <w:noProof w:val="0"/>
          <w:color w:val="000000" w:themeColor="text1"/>
          <w:sz w:val="24"/>
        </w:rPr>
      </w:pPr>
    </w:p>
    <w:p w:rsidR="00902E8A" w:rsidRPr="00D66093" w:rsidRDefault="00C72712" w:rsidP="008231D3">
      <w:pPr>
        <w:pStyle w:val="Heading3"/>
      </w:pPr>
      <w:bookmarkStart w:id="64" w:name="_Toc471416140"/>
      <w:bookmarkStart w:id="65" w:name="_Toc471479441"/>
      <w:bookmarkStart w:id="66" w:name="_Toc471666378"/>
      <w:bookmarkStart w:id="67" w:name="_Toc471666633"/>
      <w:bookmarkStart w:id="68" w:name="_Toc471672185"/>
      <w:bookmarkStart w:id="69" w:name="_Toc471685954"/>
      <w:bookmarkStart w:id="70" w:name="_Toc471967603"/>
      <w:bookmarkStart w:id="71" w:name="_Toc471072356"/>
      <w:r w:rsidRPr="00D66093">
        <w:t>2015</w:t>
      </w:r>
      <w:r w:rsidR="008231D3" w:rsidRPr="00D66093">
        <w:t>-2016 Yılları Çalışma v</w:t>
      </w:r>
      <w:r w:rsidRPr="00D66093">
        <w:t>e Faaliyet Programını Belirleme Toplantısı</w:t>
      </w:r>
      <w:bookmarkEnd w:id="64"/>
      <w:bookmarkEnd w:id="65"/>
      <w:bookmarkEnd w:id="66"/>
      <w:bookmarkEnd w:id="67"/>
      <w:bookmarkEnd w:id="68"/>
      <w:bookmarkEnd w:id="69"/>
      <w:bookmarkEnd w:id="70"/>
    </w:p>
    <w:p w:rsidR="00F22651" w:rsidRPr="00944E1D" w:rsidRDefault="00F22651" w:rsidP="00902E8A">
      <w:pPr>
        <w:pStyle w:val="NormalWeb"/>
        <w:shd w:val="clear" w:color="auto" w:fill="FFFFFF"/>
        <w:spacing w:before="120" w:beforeAutospacing="0" w:after="120" w:afterAutospacing="0" w:line="330" w:lineRule="atLeast"/>
        <w:jc w:val="both"/>
        <w:rPr>
          <w:rFonts w:asciiTheme="majorHAnsi" w:hAnsiTheme="majorHAnsi" w:cs="Arial"/>
          <w:color w:val="000000" w:themeColor="text1"/>
          <w:szCs w:val="22"/>
        </w:rPr>
      </w:pPr>
      <w:r w:rsidRPr="00944E1D">
        <w:rPr>
          <w:rFonts w:asciiTheme="majorHAnsi" w:hAnsiTheme="majorHAnsi" w:cs="Arial"/>
          <w:color w:val="000000" w:themeColor="text1"/>
          <w:szCs w:val="22"/>
        </w:rPr>
        <w:t>8 Şubat 2015</w:t>
      </w:r>
    </w:p>
    <w:p w:rsidR="00902E8A" w:rsidRDefault="0040130F" w:rsidP="006E147C">
      <w:pPr>
        <w:pStyle w:val="NormalWeb"/>
        <w:shd w:val="clear" w:color="auto" w:fill="FFFFFF"/>
        <w:spacing w:before="120" w:beforeAutospacing="0" w:after="120" w:afterAutospacing="0" w:line="276" w:lineRule="auto"/>
        <w:jc w:val="both"/>
        <w:rPr>
          <w:rFonts w:asciiTheme="majorHAnsi" w:hAnsiTheme="majorHAnsi" w:cs="Arial"/>
          <w:color w:val="000000" w:themeColor="text1"/>
          <w:szCs w:val="22"/>
        </w:rPr>
      </w:pPr>
      <w:r w:rsidRPr="00944E1D">
        <w:rPr>
          <w:rFonts w:asciiTheme="majorHAnsi" w:eastAsiaTheme="majorEastAsia" w:hAnsiTheme="majorHAnsi" w:cstheme="majorBidi"/>
          <w:b/>
          <w:bCs/>
          <w:noProof/>
          <w:color w:val="000000" w:themeColor="text1"/>
          <w:sz w:val="28"/>
          <w:szCs w:val="26"/>
        </w:rPr>
        <w:drawing>
          <wp:anchor distT="0" distB="0" distL="114300" distR="114300" simplePos="0" relativeHeight="252067840" behindDoc="1" locked="0" layoutInCell="1" allowOverlap="1" wp14:anchorId="74217284" wp14:editId="423314C9">
            <wp:simplePos x="0" y="0"/>
            <wp:positionH relativeFrom="column">
              <wp:posOffset>3211220</wp:posOffset>
            </wp:positionH>
            <wp:positionV relativeFrom="paragraph">
              <wp:posOffset>144145</wp:posOffset>
            </wp:positionV>
            <wp:extent cx="3025420" cy="2016000"/>
            <wp:effectExtent l="114300" t="76200" r="60960" b="137160"/>
            <wp:wrapTight wrapText="bothSides">
              <wp:wrapPolygon edited="0">
                <wp:start x="1360" y="-817"/>
                <wp:lineTo x="-816" y="-408"/>
                <wp:lineTo x="-816" y="20824"/>
                <wp:lineTo x="1224" y="22457"/>
                <wp:lineTo x="1224" y="22866"/>
                <wp:lineTo x="19859" y="22866"/>
                <wp:lineTo x="19995" y="22457"/>
                <wp:lineTo x="21899" y="19395"/>
                <wp:lineTo x="21899" y="2654"/>
                <wp:lineTo x="19859" y="-408"/>
                <wp:lineTo x="19723" y="-817"/>
                <wp:lineTo x="1360" y="-817"/>
              </wp:wrapPolygon>
            </wp:wrapTight>
            <wp:docPr id="12292" name="Picture 2" descr="http://www.tbd.org.tr/resim_goster.php?jsp=LPdLSc05ob5SSMiNZS08%2FdqzTN6lb2nN0B%2FSoxnN%2Fotl7ofDKjUe%2BIfd%2Bj6dTC7DhGr7iMV5xUoncqNVFSkRYJN9gB6jCGSeBDC8GcmX%2FUPSmJTf79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2" descr="http://www.tbd.org.tr/resim_goster.php?jsp=LPdLSc05ob5SSMiNZS08%2FdqzTN6lb2nN0B%2FSoxnN%2Fotl7ofDKjUe%2BIfd%2Bj6dTC7DhGr7iMV5xUoncqNVFSkRYJN9gB6jCGSeBDC8GcmX%2FUPSmJTf79C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25420" cy="201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00902E8A" w:rsidRPr="00944E1D">
        <w:rPr>
          <w:rFonts w:asciiTheme="majorHAnsi" w:hAnsiTheme="majorHAnsi" w:cs="Arial"/>
          <w:color w:val="000000" w:themeColor="text1"/>
          <w:szCs w:val="22"/>
        </w:rPr>
        <w:t xml:space="preserve">Önceki dönem Faaliyet Raporları ve yapılan üye anketinin değerlendirerek elde edilen sonuçları </w:t>
      </w:r>
      <w:r w:rsidR="00F22651" w:rsidRPr="00944E1D">
        <w:rPr>
          <w:rFonts w:asciiTheme="majorHAnsi" w:hAnsiTheme="majorHAnsi" w:cs="Arial"/>
          <w:color w:val="000000" w:themeColor="text1"/>
          <w:szCs w:val="22"/>
        </w:rPr>
        <w:t xml:space="preserve">üyelerle </w:t>
      </w:r>
      <w:r w:rsidR="00902E8A" w:rsidRPr="00944E1D">
        <w:rPr>
          <w:rFonts w:asciiTheme="majorHAnsi" w:hAnsiTheme="majorHAnsi" w:cs="Arial"/>
          <w:color w:val="000000" w:themeColor="text1"/>
          <w:szCs w:val="22"/>
        </w:rPr>
        <w:t>paylaş</w:t>
      </w:r>
      <w:r w:rsidR="00F22651" w:rsidRPr="00944E1D">
        <w:rPr>
          <w:rFonts w:asciiTheme="majorHAnsi" w:hAnsiTheme="majorHAnsi" w:cs="Arial"/>
          <w:color w:val="000000" w:themeColor="text1"/>
          <w:szCs w:val="22"/>
        </w:rPr>
        <w:t>ıld</w:t>
      </w:r>
      <w:r w:rsidR="00902E8A" w:rsidRPr="00944E1D">
        <w:rPr>
          <w:rFonts w:asciiTheme="majorHAnsi" w:hAnsiTheme="majorHAnsi" w:cs="Arial"/>
          <w:color w:val="000000" w:themeColor="text1"/>
          <w:szCs w:val="22"/>
        </w:rPr>
        <w:t xml:space="preserve">ı. Yoğun katılımın olduğu toplantıda, Ankara Şubesi Yönetim Kurulu Başkanı Selçuk Kavasoğlu Şube Yönetiminin çalışmalar sonucunda ortaya çıkarttığı projeleri tanıttı.  Daha sonra, TBD üyelerine yapılan anketi değerlendiren </w:t>
      </w:r>
      <w:r w:rsidR="00944E1D">
        <w:rPr>
          <w:rFonts w:asciiTheme="majorHAnsi" w:hAnsiTheme="majorHAnsi" w:cs="Arial"/>
          <w:color w:val="000000" w:themeColor="text1"/>
          <w:szCs w:val="22"/>
        </w:rPr>
        <w:t xml:space="preserve">Doç. </w:t>
      </w:r>
      <w:r w:rsidR="00902E8A" w:rsidRPr="00944E1D">
        <w:rPr>
          <w:rFonts w:asciiTheme="majorHAnsi" w:hAnsiTheme="majorHAnsi" w:cs="Arial"/>
          <w:color w:val="000000" w:themeColor="text1"/>
          <w:szCs w:val="22"/>
        </w:rPr>
        <w:t xml:space="preserve">Dr. Nergiz ERCİL ÇAĞILTAY elde edilen sonuçları üyelerle paylaştı. Bu bilgilendirme sonrası tek tek söz almak isteyen tüm üyelerimiz önerdikleri projeleri, sorunları, önerilerini katılımcılara aktardı.  Toplantı TBD Merkez Başkanı İlker Tabak’ın konuşması ve ardından </w:t>
      </w:r>
      <w:r w:rsidR="00944E1D">
        <w:rPr>
          <w:rFonts w:asciiTheme="majorHAnsi" w:hAnsiTheme="majorHAnsi" w:cs="Arial"/>
          <w:color w:val="000000" w:themeColor="text1"/>
          <w:szCs w:val="22"/>
        </w:rPr>
        <w:t>eski Uşak M</w:t>
      </w:r>
      <w:r w:rsidR="00902E8A" w:rsidRPr="00944E1D">
        <w:rPr>
          <w:rFonts w:asciiTheme="majorHAnsi" w:hAnsiTheme="majorHAnsi" w:cs="Arial"/>
          <w:color w:val="000000" w:themeColor="text1"/>
          <w:szCs w:val="22"/>
        </w:rPr>
        <w:t xml:space="preserve">illetvekili Osman Coşkunoğlu’nun görüşlerini açıklaması ile kapandı. </w:t>
      </w:r>
    </w:p>
    <w:p w:rsidR="00944E1D" w:rsidRPr="00944E1D" w:rsidRDefault="00944E1D" w:rsidP="00902E8A">
      <w:pPr>
        <w:pStyle w:val="NormalWeb"/>
        <w:shd w:val="clear" w:color="auto" w:fill="FFFFFF"/>
        <w:spacing w:before="120" w:beforeAutospacing="0" w:after="120" w:afterAutospacing="0" w:line="330" w:lineRule="atLeast"/>
        <w:jc w:val="both"/>
        <w:rPr>
          <w:rFonts w:asciiTheme="majorHAnsi" w:hAnsiTheme="majorHAnsi" w:cs="Arial"/>
          <w:color w:val="000000" w:themeColor="text1"/>
          <w:szCs w:val="22"/>
        </w:rPr>
      </w:pPr>
    </w:p>
    <w:p w:rsidR="00902E8A" w:rsidRPr="00D66093" w:rsidRDefault="00C72712" w:rsidP="00C72712">
      <w:pPr>
        <w:pStyle w:val="Heading3"/>
      </w:pPr>
      <w:bookmarkStart w:id="72" w:name="_Toc471072377"/>
      <w:bookmarkStart w:id="73" w:name="_Toc471416141"/>
      <w:bookmarkEnd w:id="71"/>
      <w:r w:rsidRPr="00D66093">
        <w:t xml:space="preserve"> </w:t>
      </w:r>
      <w:bookmarkStart w:id="74" w:name="_Toc471479442"/>
      <w:bookmarkStart w:id="75" w:name="_Toc471666379"/>
      <w:bookmarkStart w:id="76" w:name="_Toc471666634"/>
      <w:bookmarkStart w:id="77" w:name="_Toc471672186"/>
      <w:bookmarkStart w:id="78" w:name="_Toc471685955"/>
      <w:bookmarkStart w:id="79" w:name="_Toc471967604"/>
      <w:r w:rsidR="00872E1F" w:rsidRPr="00D66093">
        <w:t>Çalışma Grupları Eşg</w:t>
      </w:r>
      <w:r w:rsidR="00E26BCE" w:rsidRPr="00D66093">
        <w:t>üdüm v</w:t>
      </w:r>
      <w:r w:rsidRPr="00D66093">
        <w:t>e Gelişim Toplantısı</w:t>
      </w:r>
      <w:bookmarkEnd w:id="72"/>
      <w:bookmarkEnd w:id="73"/>
      <w:bookmarkEnd w:id="74"/>
      <w:bookmarkEnd w:id="75"/>
      <w:bookmarkEnd w:id="76"/>
      <w:bookmarkEnd w:id="77"/>
      <w:bookmarkEnd w:id="78"/>
      <w:bookmarkEnd w:id="79"/>
    </w:p>
    <w:p w:rsidR="00F22651" w:rsidRPr="00944E1D" w:rsidRDefault="00F22651" w:rsidP="00E0665B">
      <w:pPr>
        <w:pStyle w:val="NormalWeb"/>
        <w:shd w:val="clear" w:color="auto" w:fill="FFFFFF"/>
        <w:spacing w:before="120" w:beforeAutospacing="0" w:after="120" w:afterAutospacing="0" w:line="330" w:lineRule="atLeast"/>
        <w:jc w:val="both"/>
        <w:rPr>
          <w:rFonts w:asciiTheme="majorHAnsi" w:hAnsiTheme="majorHAnsi" w:cs="Arial"/>
          <w:color w:val="000000" w:themeColor="text1"/>
          <w:szCs w:val="22"/>
        </w:rPr>
      </w:pPr>
      <w:r w:rsidRPr="00944E1D">
        <w:rPr>
          <w:rFonts w:asciiTheme="majorHAnsi" w:hAnsiTheme="majorHAnsi" w:cs="Arial"/>
          <w:color w:val="000000" w:themeColor="text1"/>
          <w:szCs w:val="22"/>
        </w:rPr>
        <w:t>9 Mayıs 2015</w:t>
      </w:r>
    </w:p>
    <w:p w:rsidR="00902E8A" w:rsidRPr="00944E1D" w:rsidRDefault="00902E8A" w:rsidP="006E147C">
      <w:pPr>
        <w:pStyle w:val="NormalWeb"/>
        <w:shd w:val="clear" w:color="auto" w:fill="FFFFFF"/>
        <w:spacing w:before="120" w:beforeAutospacing="0" w:after="0" w:afterAutospacing="0" w:line="276" w:lineRule="auto"/>
        <w:jc w:val="both"/>
        <w:rPr>
          <w:rFonts w:asciiTheme="majorHAnsi" w:hAnsiTheme="majorHAnsi" w:cs="Arial"/>
          <w:color w:val="000000" w:themeColor="text1"/>
        </w:rPr>
      </w:pPr>
      <w:r w:rsidRPr="00944E1D">
        <w:rPr>
          <w:rFonts w:asciiTheme="majorHAnsi" w:hAnsiTheme="majorHAnsi" w:cs="Arial"/>
          <w:color w:val="000000" w:themeColor="text1"/>
          <w:szCs w:val="22"/>
        </w:rPr>
        <w:t xml:space="preserve">Ana başlıkları TBD’nin hedefleri doğrultusunda oluşturulan;  Ankara Şubesi üyelerin katıldıkları anket ve TBD Ankara Şubesi 2015-2016 Yılları Çalışma ve Faaliyet Programını belirleme </w:t>
      </w:r>
      <w:r w:rsidRPr="00944E1D">
        <w:rPr>
          <w:rFonts w:asciiTheme="majorHAnsi" w:hAnsiTheme="majorHAnsi" w:cs="Arial"/>
          <w:color w:val="000000" w:themeColor="text1"/>
        </w:rPr>
        <w:lastRenderedPageBreak/>
        <w:t xml:space="preserve">toplantısında gelen </w:t>
      </w:r>
      <w:r w:rsidR="00E0665B" w:rsidRPr="00944E1D">
        <w:rPr>
          <w:rFonts w:asciiTheme="majorHAnsi" w:hAnsiTheme="majorHAnsi" w:cs="Arial"/>
          <w:noProof/>
          <w:color w:val="000000" w:themeColor="text1"/>
        </w:rPr>
        <w:drawing>
          <wp:anchor distT="0" distB="0" distL="114300" distR="114300" simplePos="0" relativeHeight="252049408" behindDoc="1" locked="0" layoutInCell="1" allowOverlap="1" wp14:anchorId="3CB12CF9" wp14:editId="74173102">
            <wp:simplePos x="0" y="0"/>
            <wp:positionH relativeFrom="column">
              <wp:posOffset>3223260</wp:posOffset>
            </wp:positionH>
            <wp:positionV relativeFrom="paragraph">
              <wp:posOffset>76200</wp:posOffset>
            </wp:positionV>
            <wp:extent cx="2922270" cy="1979930"/>
            <wp:effectExtent l="114300" t="76200" r="68580" b="134620"/>
            <wp:wrapSquare wrapText="bothSides"/>
            <wp:docPr id="16" name="Picture 16" descr="tbd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bd6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2270" cy="1979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944E1D">
        <w:rPr>
          <w:rFonts w:asciiTheme="majorHAnsi" w:hAnsiTheme="majorHAnsi" w:cs="Arial"/>
          <w:color w:val="000000" w:themeColor="text1"/>
        </w:rPr>
        <w:t>öneriler doğrultusunda gelirtirerek son hali oluşturulan TBD Ankara Şubesi çalışma grupları “TBD Ankara   Şubesi Çalışma Grupları Eş güdüm ve Gelişim Toplantısı” gerçekleştirdi.</w:t>
      </w:r>
    </w:p>
    <w:p w:rsidR="00902E8A" w:rsidRPr="00944E1D" w:rsidRDefault="00902E8A" w:rsidP="00902E8A">
      <w:pPr>
        <w:pStyle w:val="NormalWeb"/>
        <w:shd w:val="clear" w:color="auto" w:fill="FFFFFF"/>
        <w:spacing w:line="330" w:lineRule="atLeast"/>
        <w:jc w:val="both"/>
        <w:rPr>
          <w:rFonts w:asciiTheme="majorHAnsi" w:hAnsiTheme="majorHAnsi" w:cs="Arial"/>
          <w:color w:val="000000" w:themeColor="text1"/>
        </w:rPr>
      </w:pPr>
      <w:r w:rsidRPr="00944E1D">
        <w:rPr>
          <w:rFonts w:asciiTheme="majorHAnsi" w:hAnsiTheme="majorHAnsi" w:cs="Arial"/>
          <w:color w:val="000000" w:themeColor="text1"/>
        </w:rPr>
        <w:t>Çalışma grupları yol haritalarının yanısıra  yapacakları faaliyetler konusunda çalışma yaptılar.</w:t>
      </w:r>
      <w:r w:rsidR="00A02F2A">
        <w:rPr>
          <w:rFonts w:asciiTheme="majorHAnsi" w:hAnsiTheme="majorHAnsi" w:cs="Arial"/>
          <w:color w:val="000000" w:themeColor="text1"/>
        </w:rPr>
        <w:t xml:space="preserve"> </w:t>
      </w:r>
      <w:r w:rsidRPr="00944E1D">
        <w:rPr>
          <w:rFonts w:asciiTheme="majorHAnsi" w:hAnsiTheme="majorHAnsi" w:cs="Arial"/>
          <w:color w:val="000000" w:themeColor="text1"/>
        </w:rPr>
        <w:t>Yaklaşık 90 üyemizin katılımıyla yapılan toplantıya</w:t>
      </w:r>
      <w:r w:rsidR="00ED1F12">
        <w:rPr>
          <w:rFonts w:asciiTheme="majorHAnsi" w:hAnsiTheme="majorHAnsi" w:cs="Arial"/>
          <w:color w:val="000000" w:themeColor="text1"/>
        </w:rPr>
        <w:t>,</w:t>
      </w:r>
      <w:r w:rsidRPr="00944E1D">
        <w:rPr>
          <w:rFonts w:asciiTheme="majorHAnsi" w:hAnsiTheme="majorHAnsi" w:cs="Arial"/>
          <w:color w:val="000000" w:themeColor="text1"/>
        </w:rPr>
        <w:t xml:space="preserve"> </w:t>
      </w:r>
      <w:r w:rsidR="00695783" w:rsidRPr="00944E1D">
        <w:rPr>
          <w:rFonts w:asciiTheme="majorHAnsi" w:hAnsiTheme="majorHAnsi" w:cs="Arial"/>
          <w:color w:val="000000" w:themeColor="text1"/>
        </w:rPr>
        <w:t xml:space="preserve">Ankara dışından </w:t>
      </w:r>
      <w:r w:rsidR="00ED1F12">
        <w:rPr>
          <w:rFonts w:asciiTheme="majorHAnsi" w:hAnsiTheme="majorHAnsi" w:cs="Arial"/>
          <w:color w:val="000000" w:themeColor="text1"/>
        </w:rPr>
        <w:t>günü</w:t>
      </w:r>
      <w:r w:rsidR="00A02F2A">
        <w:rPr>
          <w:rFonts w:asciiTheme="majorHAnsi" w:hAnsiTheme="majorHAnsi" w:cs="Arial"/>
          <w:color w:val="000000" w:themeColor="text1"/>
        </w:rPr>
        <w:t>birlik</w:t>
      </w:r>
      <w:r w:rsidR="00ED1F12">
        <w:rPr>
          <w:rFonts w:asciiTheme="majorHAnsi" w:hAnsiTheme="majorHAnsi" w:cs="Arial"/>
          <w:color w:val="000000" w:themeColor="text1"/>
        </w:rPr>
        <w:t xml:space="preserve"> gelen </w:t>
      </w:r>
      <w:r w:rsidR="00695783" w:rsidRPr="00944E1D">
        <w:rPr>
          <w:rFonts w:asciiTheme="majorHAnsi" w:hAnsiTheme="majorHAnsi" w:cs="Arial"/>
          <w:color w:val="000000" w:themeColor="text1"/>
        </w:rPr>
        <w:t>üyelerimiz oldu</w:t>
      </w:r>
      <w:r w:rsidRPr="00944E1D">
        <w:rPr>
          <w:rFonts w:asciiTheme="majorHAnsi" w:hAnsiTheme="majorHAnsi" w:cs="Arial"/>
          <w:color w:val="000000" w:themeColor="text1"/>
        </w:rPr>
        <w:t xml:space="preserve">. </w:t>
      </w:r>
    </w:p>
    <w:p w:rsidR="00F3346A" w:rsidRPr="00D66093" w:rsidRDefault="008231D3" w:rsidP="00C72712">
      <w:pPr>
        <w:pStyle w:val="Heading3"/>
      </w:pPr>
      <w:bookmarkStart w:id="80" w:name="_Toc471479443"/>
      <w:bookmarkStart w:id="81" w:name="_Toc471666380"/>
      <w:bookmarkStart w:id="82" w:name="_Toc471666635"/>
      <w:bookmarkStart w:id="83" w:name="_Toc471672187"/>
      <w:bookmarkStart w:id="84" w:name="_Toc471685956"/>
      <w:bookmarkStart w:id="85" w:name="_Toc471967605"/>
      <w:r w:rsidRPr="00D66093">
        <w:t>TBD</w:t>
      </w:r>
      <w:r w:rsidR="00C72712" w:rsidRPr="00D66093">
        <w:t xml:space="preserve"> Merkez Yönetim Kurulu’nun Talepleri</w:t>
      </w:r>
      <w:r w:rsidR="00E26BCE" w:rsidRPr="00D66093">
        <w:t xml:space="preserve"> v</w:t>
      </w:r>
      <w:r w:rsidR="004E3C69" w:rsidRPr="00D66093">
        <w:t>e S</w:t>
      </w:r>
      <w:r w:rsidR="00A011EC" w:rsidRPr="00D66093">
        <w:t xml:space="preserve">ayısal </w:t>
      </w:r>
      <w:r w:rsidR="004E3C69" w:rsidRPr="00D66093">
        <w:t>G</w:t>
      </w:r>
      <w:r w:rsidR="00A011EC" w:rsidRPr="00D66093">
        <w:t>ündem</w:t>
      </w:r>
      <w:r w:rsidR="00C72712" w:rsidRPr="00D66093">
        <w:t xml:space="preserve"> 2020</w:t>
      </w:r>
      <w:bookmarkEnd w:id="80"/>
      <w:bookmarkEnd w:id="81"/>
      <w:bookmarkEnd w:id="82"/>
      <w:bookmarkEnd w:id="83"/>
      <w:bookmarkEnd w:id="84"/>
      <w:bookmarkEnd w:id="85"/>
    </w:p>
    <w:p w:rsidR="00D62BE3" w:rsidRPr="001F3B08" w:rsidRDefault="0040130F" w:rsidP="006E147C">
      <w:pPr>
        <w:pStyle w:val="NormalWeb"/>
        <w:shd w:val="clear" w:color="auto" w:fill="FFFFFF"/>
        <w:spacing w:line="276" w:lineRule="auto"/>
        <w:jc w:val="both"/>
        <w:rPr>
          <w:rFonts w:asciiTheme="majorHAnsi" w:hAnsiTheme="majorHAnsi" w:cs="Arial"/>
          <w:color w:val="000000" w:themeColor="text1"/>
        </w:rPr>
      </w:pPr>
      <w:r w:rsidRPr="001F3B08">
        <w:rPr>
          <w:rFonts w:asciiTheme="majorHAnsi" w:hAnsiTheme="majorHAnsi"/>
          <w:noProof/>
          <w:color w:val="000000" w:themeColor="text1"/>
        </w:rPr>
        <w:drawing>
          <wp:anchor distT="0" distB="0" distL="114300" distR="114300" simplePos="0" relativeHeight="252069888" behindDoc="1" locked="0" layoutInCell="1" allowOverlap="1" wp14:anchorId="38C010CA" wp14:editId="3B50E0FC">
            <wp:simplePos x="0" y="0"/>
            <wp:positionH relativeFrom="column">
              <wp:posOffset>3044825</wp:posOffset>
            </wp:positionH>
            <wp:positionV relativeFrom="paragraph">
              <wp:posOffset>230991</wp:posOffset>
            </wp:positionV>
            <wp:extent cx="3102610" cy="1895475"/>
            <wp:effectExtent l="133350" t="76200" r="78740" b="142875"/>
            <wp:wrapSquare wrapText="bothSides"/>
            <wp:docPr id="65538"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5538" name="Content Placeholder 4"/>
                    <pic:cNvPicPr>
                      <a:picLocks noGrp="1" noChangeAspect="1"/>
                    </pic:cNvPicPr>
                  </pic:nvPicPr>
                  <pic:blipFill rotWithShape="1">
                    <a:blip r:embed="rId17" cstate="print">
                      <a:extLst>
                        <a:ext uri="{28A0092B-C50C-407E-A947-70E740481C1C}">
                          <a14:useLocalDpi xmlns:a14="http://schemas.microsoft.com/office/drawing/2010/main" val="0"/>
                        </a:ext>
                      </a:extLst>
                    </a:blip>
                    <a:srcRect l="6683" t="15254"/>
                    <a:stretch/>
                  </pic:blipFill>
                  <pic:spPr bwMode="auto">
                    <a:xfrm>
                      <a:off x="0" y="0"/>
                      <a:ext cx="3102610" cy="1895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22C9" w:rsidRPr="001F3B08">
        <w:rPr>
          <w:rFonts w:asciiTheme="majorHAnsi" w:hAnsiTheme="majorHAnsi" w:cs="Arial"/>
          <w:color w:val="000000" w:themeColor="text1"/>
        </w:rPr>
        <w:t xml:space="preserve">TBD Ankara Şubesi’nin çalışmalarını doğrudan etkileyen en önemli etken TBD Merkez Yönetimi tarafından koordine edilen Sayısal Gündem 2020 çalışmaları olmuştur. </w:t>
      </w:r>
      <w:r w:rsidR="00277E59" w:rsidRPr="001F3B08">
        <w:rPr>
          <w:rFonts w:asciiTheme="majorHAnsi" w:hAnsiTheme="majorHAnsi" w:cs="Arial"/>
          <w:color w:val="000000" w:themeColor="text1"/>
        </w:rPr>
        <w:t>Çalışma ve Faaliyet Programını b</w:t>
      </w:r>
      <w:r w:rsidR="002A22C9" w:rsidRPr="001F3B08">
        <w:rPr>
          <w:rFonts w:asciiTheme="majorHAnsi" w:hAnsiTheme="majorHAnsi" w:cs="Arial"/>
          <w:color w:val="000000" w:themeColor="text1"/>
        </w:rPr>
        <w:t xml:space="preserve">elirleme sürecinin son aşamasında </w:t>
      </w:r>
      <w:r w:rsidR="00D62BE3" w:rsidRPr="001F3B08">
        <w:rPr>
          <w:rFonts w:asciiTheme="majorHAnsi" w:hAnsiTheme="majorHAnsi" w:cs="Arial"/>
          <w:color w:val="000000" w:themeColor="text1"/>
        </w:rPr>
        <w:t>TBD Merkez Yönetimin önerileri</w:t>
      </w:r>
      <w:r w:rsidR="0043472E" w:rsidRPr="001F3B08">
        <w:rPr>
          <w:rFonts w:asciiTheme="majorHAnsi" w:hAnsiTheme="majorHAnsi" w:cs="Arial"/>
          <w:color w:val="000000" w:themeColor="text1"/>
        </w:rPr>
        <w:t xml:space="preserve"> ve talepleri </w:t>
      </w:r>
      <w:r w:rsidR="00D62BE3" w:rsidRPr="001F3B08">
        <w:rPr>
          <w:rFonts w:asciiTheme="majorHAnsi" w:hAnsiTheme="majorHAnsi" w:cs="Arial"/>
          <w:color w:val="000000" w:themeColor="text1"/>
        </w:rPr>
        <w:t xml:space="preserve">göz önüne </w:t>
      </w:r>
      <w:r w:rsidR="0043472E" w:rsidRPr="001F3B08">
        <w:rPr>
          <w:rFonts w:asciiTheme="majorHAnsi" w:hAnsiTheme="majorHAnsi" w:cs="Arial"/>
          <w:color w:val="000000" w:themeColor="text1"/>
        </w:rPr>
        <w:t>alınarak 2 yıllık faaliyet ve programın son hali verildi. TBD Merkez Yönetimi tarafından yapılan öneri çerçevesinde</w:t>
      </w:r>
      <w:r w:rsidR="002A22C9" w:rsidRPr="001F3B08">
        <w:rPr>
          <w:rFonts w:asciiTheme="majorHAnsi" w:hAnsiTheme="majorHAnsi" w:cs="Arial"/>
          <w:color w:val="000000" w:themeColor="text1"/>
        </w:rPr>
        <w:t>,</w:t>
      </w:r>
      <w:r w:rsidR="0043472E" w:rsidRPr="001F3B08">
        <w:rPr>
          <w:rFonts w:asciiTheme="majorHAnsi" w:hAnsiTheme="majorHAnsi" w:cs="Arial"/>
          <w:color w:val="000000" w:themeColor="text1"/>
        </w:rPr>
        <w:t xml:space="preserve"> TBD Merkez tarafından koordine edilen ve Ülkemiz için önemli bir proje olan AB Sayısal Gündem 2020 </w:t>
      </w:r>
      <w:r w:rsidR="002A22C9" w:rsidRPr="001F3B08">
        <w:rPr>
          <w:rFonts w:asciiTheme="majorHAnsi" w:hAnsiTheme="majorHAnsi" w:cs="Arial"/>
          <w:color w:val="000000" w:themeColor="text1"/>
        </w:rPr>
        <w:t xml:space="preserve">kapsamına giren konularda </w:t>
      </w:r>
      <w:r w:rsidR="0043472E" w:rsidRPr="00ED1F12">
        <w:rPr>
          <w:rFonts w:asciiTheme="majorHAnsi" w:hAnsiTheme="majorHAnsi" w:cs="Arial"/>
          <w:color w:val="000000" w:themeColor="text1"/>
        </w:rPr>
        <w:t>çalışma gruplarının kurulmaması</w:t>
      </w:r>
      <w:r w:rsidR="0043472E" w:rsidRPr="001F3B08">
        <w:rPr>
          <w:rFonts w:asciiTheme="majorHAnsi" w:hAnsiTheme="majorHAnsi" w:cs="Arial"/>
          <w:color w:val="000000" w:themeColor="text1"/>
        </w:rPr>
        <w:t xml:space="preserve"> kararı alındı. </w:t>
      </w:r>
      <w:r w:rsidR="002A22C9" w:rsidRPr="001F3B08">
        <w:rPr>
          <w:rFonts w:asciiTheme="majorHAnsi" w:hAnsiTheme="majorHAnsi" w:cs="Arial"/>
          <w:color w:val="000000" w:themeColor="text1"/>
        </w:rPr>
        <w:t xml:space="preserve">Bu kararın alınmasında TBD Merkez Yönetiminin </w:t>
      </w:r>
      <w:r w:rsidR="0043472E" w:rsidRPr="001F3B08">
        <w:rPr>
          <w:rFonts w:asciiTheme="majorHAnsi" w:hAnsiTheme="majorHAnsi" w:cs="Arial"/>
          <w:color w:val="000000" w:themeColor="text1"/>
        </w:rPr>
        <w:t xml:space="preserve">AB Sayısal Gündem 2020 Projesi kapsamında çalışmalara başlanılmış olması ve </w:t>
      </w:r>
      <w:r w:rsidR="002A22C9" w:rsidRPr="001F3B08">
        <w:rPr>
          <w:rFonts w:asciiTheme="majorHAnsi" w:hAnsiTheme="majorHAnsi" w:cs="Arial"/>
          <w:color w:val="000000" w:themeColor="text1"/>
        </w:rPr>
        <w:t xml:space="preserve">o tarihe kadar </w:t>
      </w:r>
      <w:r w:rsidR="0043472E" w:rsidRPr="001F3B08">
        <w:rPr>
          <w:rFonts w:asciiTheme="majorHAnsi" w:hAnsiTheme="majorHAnsi" w:cs="Arial"/>
          <w:color w:val="000000" w:themeColor="text1"/>
        </w:rPr>
        <w:t xml:space="preserve">bir altyapının oluşmuş olması neden oldu. </w:t>
      </w:r>
      <w:r w:rsidR="00ED1F12">
        <w:rPr>
          <w:rFonts w:asciiTheme="majorHAnsi" w:hAnsiTheme="majorHAnsi" w:cs="Arial"/>
          <w:color w:val="000000" w:themeColor="text1"/>
        </w:rPr>
        <w:t xml:space="preserve">TBD Ankara Şubesi, </w:t>
      </w:r>
      <w:r w:rsidR="002A22C9" w:rsidRPr="001F3B08">
        <w:rPr>
          <w:rFonts w:asciiTheme="majorHAnsi" w:hAnsiTheme="majorHAnsi" w:cs="Arial"/>
          <w:color w:val="000000" w:themeColor="text1"/>
        </w:rPr>
        <w:t xml:space="preserve">bu karar sonrasında Sayısal Gündem 2020 Projesine her aşamada yardımcı olmuştur. </w:t>
      </w:r>
    </w:p>
    <w:p w:rsidR="00277E59" w:rsidRPr="00D66093" w:rsidRDefault="00277E59" w:rsidP="006E147C">
      <w:pPr>
        <w:pStyle w:val="NormalWeb"/>
        <w:shd w:val="clear" w:color="auto" w:fill="FFFFFF"/>
        <w:spacing w:line="276" w:lineRule="auto"/>
        <w:jc w:val="both"/>
        <w:rPr>
          <w:rFonts w:asciiTheme="majorHAnsi" w:hAnsiTheme="majorHAnsi" w:cs="Arial"/>
          <w:color w:val="000000" w:themeColor="text1"/>
          <w:sz w:val="22"/>
          <w:szCs w:val="22"/>
        </w:rPr>
      </w:pPr>
      <w:r w:rsidRPr="001F3B08">
        <w:rPr>
          <w:rFonts w:asciiTheme="majorHAnsi" w:hAnsiTheme="majorHAnsi" w:cs="Arial"/>
          <w:color w:val="000000" w:themeColor="text1"/>
        </w:rPr>
        <w:t xml:space="preserve">TBD Ankara Şubesi Yönetim Kurulu, Sayısal Gündem 2020 Projesinin </w:t>
      </w:r>
      <w:r w:rsidR="007C39F9" w:rsidRPr="001F3B08">
        <w:rPr>
          <w:rFonts w:asciiTheme="majorHAnsi" w:hAnsiTheme="majorHAnsi" w:cs="Arial"/>
          <w:color w:val="000000" w:themeColor="text1"/>
        </w:rPr>
        <w:t xml:space="preserve">Ulusal </w:t>
      </w:r>
      <w:r w:rsidRPr="001F3B08">
        <w:rPr>
          <w:rFonts w:asciiTheme="majorHAnsi" w:hAnsiTheme="majorHAnsi" w:cs="Arial"/>
          <w:color w:val="000000" w:themeColor="text1"/>
        </w:rPr>
        <w:t xml:space="preserve">Bilgi Toplumu çalışmalarının bir alt </w:t>
      </w:r>
      <w:r w:rsidR="007C39F9" w:rsidRPr="001F3B08">
        <w:rPr>
          <w:rFonts w:asciiTheme="majorHAnsi" w:hAnsiTheme="majorHAnsi" w:cs="Arial"/>
          <w:color w:val="000000" w:themeColor="text1"/>
        </w:rPr>
        <w:t>bileşeni olduğunu savunarak, Derneğin bilgi toplumu çalışmalarına yön veren hükümet politika belgelerinin kapsamında çalış</w:t>
      </w:r>
      <w:r w:rsidR="00ED1F12">
        <w:rPr>
          <w:rFonts w:asciiTheme="majorHAnsi" w:hAnsiTheme="majorHAnsi" w:cs="Arial"/>
          <w:color w:val="000000" w:themeColor="text1"/>
        </w:rPr>
        <w:t>ılma</w:t>
      </w:r>
      <w:r w:rsidR="007C39F9" w:rsidRPr="001F3B08">
        <w:rPr>
          <w:rFonts w:asciiTheme="majorHAnsi" w:hAnsiTheme="majorHAnsi" w:cs="Arial"/>
          <w:color w:val="000000" w:themeColor="text1"/>
        </w:rPr>
        <w:t>sını savunmuştur</w:t>
      </w:r>
      <w:r w:rsidR="007C39F9" w:rsidRPr="00D66093">
        <w:rPr>
          <w:rFonts w:asciiTheme="majorHAnsi" w:hAnsiTheme="majorHAnsi" w:cs="Arial"/>
          <w:color w:val="000000" w:themeColor="text1"/>
          <w:sz w:val="22"/>
          <w:szCs w:val="22"/>
        </w:rPr>
        <w:t>.</w:t>
      </w:r>
    </w:p>
    <w:p w:rsidR="00716205" w:rsidRPr="00D66093" w:rsidRDefault="00C72712" w:rsidP="007C39F9">
      <w:pPr>
        <w:pStyle w:val="Heading3"/>
        <w:keepNext w:val="0"/>
        <w:keepLines w:val="0"/>
      </w:pPr>
      <w:bookmarkStart w:id="86" w:name="_Toc471479444"/>
      <w:bookmarkStart w:id="87" w:name="_Toc471666381"/>
      <w:bookmarkStart w:id="88" w:name="_Toc471666636"/>
      <w:bookmarkStart w:id="89" w:name="_Toc471672188"/>
      <w:bookmarkStart w:id="90" w:name="_Toc471685957"/>
      <w:bookmarkStart w:id="91" w:name="_Toc471967606"/>
      <w:r w:rsidRPr="00D66093">
        <w:t>2015-2016 Yıllar</w:t>
      </w:r>
      <w:r w:rsidR="008231D3" w:rsidRPr="00D66093">
        <w:t>ı Çalışma v</w:t>
      </w:r>
      <w:r w:rsidRPr="00D66093">
        <w:t>e Faaliyet Programı Ana Başlıkları</w:t>
      </w:r>
      <w:bookmarkEnd w:id="86"/>
      <w:bookmarkEnd w:id="87"/>
      <w:bookmarkEnd w:id="88"/>
      <w:bookmarkEnd w:id="89"/>
      <w:bookmarkEnd w:id="90"/>
      <w:bookmarkEnd w:id="91"/>
    </w:p>
    <w:p w:rsidR="005B6E2F" w:rsidRPr="001F3B08" w:rsidRDefault="00277E59" w:rsidP="006E147C">
      <w:pPr>
        <w:pStyle w:val="NormalWeb"/>
        <w:shd w:val="clear" w:color="auto" w:fill="FFFFFF"/>
        <w:spacing w:line="276" w:lineRule="auto"/>
        <w:jc w:val="both"/>
        <w:rPr>
          <w:rFonts w:asciiTheme="majorHAnsi" w:hAnsiTheme="majorHAnsi" w:cs="Arial"/>
          <w:color w:val="000000" w:themeColor="text1"/>
        </w:rPr>
      </w:pPr>
      <w:r w:rsidRPr="001F3B08">
        <w:rPr>
          <w:rFonts w:asciiTheme="majorHAnsi" w:hAnsiTheme="majorHAnsi" w:cs="Arial"/>
          <w:color w:val="000000" w:themeColor="text1"/>
        </w:rPr>
        <w:t>2015-2016</w:t>
      </w:r>
      <w:r w:rsidR="00111107" w:rsidRPr="001F3B08">
        <w:rPr>
          <w:rFonts w:asciiTheme="majorHAnsi" w:hAnsiTheme="majorHAnsi" w:cs="Arial"/>
          <w:color w:val="000000" w:themeColor="text1"/>
        </w:rPr>
        <w:t xml:space="preserve"> </w:t>
      </w:r>
      <w:r w:rsidR="007C39F9" w:rsidRPr="001F3B08">
        <w:rPr>
          <w:rFonts w:asciiTheme="majorHAnsi" w:hAnsiTheme="majorHAnsi" w:cs="Arial"/>
          <w:color w:val="000000" w:themeColor="text1"/>
        </w:rPr>
        <w:t>y</w:t>
      </w:r>
      <w:r w:rsidRPr="001F3B08">
        <w:rPr>
          <w:rFonts w:asciiTheme="majorHAnsi" w:hAnsiTheme="majorHAnsi" w:cs="Arial"/>
          <w:color w:val="000000" w:themeColor="text1"/>
        </w:rPr>
        <w:t xml:space="preserve">ılı </w:t>
      </w:r>
      <w:r w:rsidR="007C39F9" w:rsidRPr="001F3B08">
        <w:rPr>
          <w:rFonts w:asciiTheme="majorHAnsi" w:hAnsiTheme="majorHAnsi" w:cs="Arial"/>
          <w:color w:val="000000" w:themeColor="text1"/>
        </w:rPr>
        <w:t>ç</w:t>
      </w:r>
      <w:r w:rsidR="00111107" w:rsidRPr="001F3B08">
        <w:rPr>
          <w:rFonts w:asciiTheme="majorHAnsi" w:hAnsiTheme="majorHAnsi" w:cs="Arial"/>
          <w:color w:val="000000" w:themeColor="text1"/>
        </w:rPr>
        <w:t xml:space="preserve">alışma ve </w:t>
      </w:r>
      <w:r w:rsidR="007C39F9" w:rsidRPr="001F3B08">
        <w:rPr>
          <w:rFonts w:asciiTheme="majorHAnsi" w:hAnsiTheme="majorHAnsi" w:cs="Arial"/>
          <w:color w:val="000000" w:themeColor="text1"/>
        </w:rPr>
        <w:t>f</w:t>
      </w:r>
      <w:r w:rsidR="00111107" w:rsidRPr="001F3B08">
        <w:rPr>
          <w:rFonts w:asciiTheme="majorHAnsi" w:hAnsiTheme="majorHAnsi" w:cs="Arial"/>
          <w:color w:val="000000" w:themeColor="text1"/>
        </w:rPr>
        <w:t xml:space="preserve">aaliyet </w:t>
      </w:r>
      <w:r w:rsidR="007C39F9" w:rsidRPr="001F3B08">
        <w:rPr>
          <w:rFonts w:asciiTheme="majorHAnsi" w:hAnsiTheme="majorHAnsi" w:cs="Arial"/>
          <w:color w:val="000000" w:themeColor="text1"/>
        </w:rPr>
        <w:t>p</w:t>
      </w:r>
      <w:r w:rsidR="00111107" w:rsidRPr="001F3B08">
        <w:rPr>
          <w:rFonts w:asciiTheme="majorHAnsi" w:hAnsiTheme="majorHAnsi" w:cs="Arial"/>
          <w:color w:val="000000" w:themeColor="text1"/>
        </w:rPr>
        <w:t>rogramı</w:t>
      </w:r>
      <w:r w:rsidR="009527F8" w:rsidRPr="001F3B08">
        <w:rPr>
          <w:rFonts w:asciiTheme="majorHAnsi" w:hAnsiTheme="majorHAnsi" w:cs="Arial"/>
          <w:color w:val="000000" w:themeColor="text1"/>
        </w:rPr>
        <w:t xml:space="preserve"> </w:t>
      </w:r>
      <w:r w:rsidR="001C61D5" w:rsidRPr="001F3B08">
        <w:rPr>
          <w:rFonts w:asciiTheme="majorHAnsi" w:hAnsiTheme="majorHAnsi" w:cs="Arial"/>
          <w:color w:val="000000" w:themeColor="text1"/>
        </w:rPr>
        <w:t xml:space="preserve">kapsamında </w:t>
      </w:r>
      <w:r w:rsidR="00526E72" w:rsidRPr="001F3B08">
        <w:rPr>
          <w:rFonts w:asciiTheme="majorHAnsi" w:hAnsiTheme="majorHAnsi" w:cs="Arial"/>
          <w:color w:val="000000" w:themeColor="text1"/>
        </w:rPr>
        <w:t>4</w:t>
      </w:r>
      <w:r w:rsidR="00111107" w:rsidRPr="001F3B08">
        <w:rPr>
          <w:rFonts w:asciiTheme="majorHAnsi" w:hAnsiTheme="majorHAnsi" w:cs="Arial"/>
          <w:color w:val="000000" w:themeColor="text1"/>
        </w:rPr>
        <w:t xml:space="preserve"> temel öncelik </w:t>
      </w:r>
      <w:r w:rsidR="001C61D5" w:rsidRPr="001F3B08">
        <w:rPr>
          <w:rFonts w:asciiTheme="majorHAnsi" w:hAnsiTheme="majorHAnsi" w:cs="Arial"/>
          <w:color w:val="000000" w:themeColor="text1"/>
        </w:rPr>
        <w:t>belirlenmiştir</w:t>
      </w:r>
      <w:r w:rsidR="00111107" w:rsidRPr="001F3B08">
        <w:rPr>
          <w:rFonts w:asciiTheme="majorHAnsi" w:hAnsiTheme="majorHAnsi" w:cs="Arial"/>
          <w:color w:val="000000" w:themeColor="text1"/>
        </w:rPr>
        <w:t xml:space="preserve">. </w:t>
      </w:r>
      <w:r w:rsidR="007C39F9" w:rsidRPr="001F3B08">
        <w:rPr>
          <w:rFonts w:asciiTheme="majorHAnsi" w:hAnsiTheme="majorHAnsi" w:cs="Arial"/>
          <w:color w:val="000000" w:themeColor="text1"/>
        </w:rPr>
        <w:t xml:space="preserve">Belirlenen önceliklere </w:t>
      </w:r>
      <w:r w:rsidR="00111107" w:rsidRPr="001F3B08">
        <w:rPr>
          <w:rFonts w:asciiTheme="majorHAnsi" w:hAnsiTheme="majorHAnsi" w:cs="Arial"/>
          <w:color w:val="000000" w:themeColor="text1"/>
        </w:rPr>
        <w:t>göre</w:t>
      </w:r>
      <w:r w:rsidR="00526E72" w:rsidRPr="001F3B08">
        <w:rPr>
          <w:rFonts w:asciiTheme="majorHAnsi" w:hAnsiTheme="majorHAnsi" w:cs="Arial"/>
          <w:color w:val="000000" w:themeColor="text1"/>
        </w:rPr>
        <w:t xml:space="preserve"> iki yıl süresince;</w:t>
      </w:r>
      <w:r w:rsidR="00111107" w:rsidRPr="001F3B08">
        <w:rPr>
          <w:rFonts w:asciiTheme="majorHAnsi" w:hAnsiTheme="majorHAnsi" w:cs="Arial"/>
          <w:color w:val="000000" w:themeColor="text1"/>
        </w:rPr>
        <w:t xml:space="preserve"> </w:t>
      </w:r>
      <w:r w:rsidR="00921DCB">
        <w:rPr>
          <w:rFonts w:asciiTheme="majorHAnsi" w:hAnsiTheme="majorHAnsi" w:cs="Arial"/>
          <w:color w:val="000000" w:themeColor="text1"/>
        </w:rPr>
        <w:t xml:space="preserve">bilişim sektörü, bilişim teknolojilerinin sektörlere etkileri, </w:t>
      </w:r>
      <w:r w:rsidR="00111107" w:rsidRPr="001F3B08">
        <w:rPr>
          <w:rFonts w:asciiTheme="majorHAnsi" w:hAnsiTheme="majorHAnsi" w:cs="Arial"/>
          <w:color w:val="000000" w:themeColor="text1"/>
        </w:rPr>
        <w:t>bilgi toplumu</w:t>
      </w:r>
      <w:r w:rsidR="00526E72" w:rsidRPr="001F3B08">
        <w:rPr>
          <w:rFonts w:asciiTheme="majorHAnsi" w:hAnsiTheme="majorHAnsi" w:cs="Arial"/>
          <w:color w:val="000000" w:themeColor="text1"/>
        </w:rPr>
        <w:t>na geçiş</w:t>
      </w:r>
      <w:r w:rsidR="00921DCB">
        <w:rPr>
          <w:rFonts w:asciiTheme="majorHAnsi" w:hAnsiTheme="majorHAnsi" w:cs="Arial"/>
          <w:color w:val="000000" w:themeColor="text1"/>
        </w:rPr>
        <w:t xml:space="preserve"> çalışmaları</w:t>
      </w:r>
      <w:r w:rsidR="00111107" w:rsidRPr="001F3B08">
        <w:rPr>
          <w:rFonts w:asciiTheme="majorHAnsi" w:hAnsiTheme="majorHAnsi" w:cs="Arial"/>
          <w:color w:val="000000" w:themeColor="text1"/>
        </w:rPr>
        <w:t>, kamu ve özel kesim</w:t>
      </w:r>
      <w:r w:rsidR="001C61D5" w:rsidRPr="001F3B08">
        <w:rPr>
          <w:rFonts w:asciiTheme="majorHAnsi" w:hAnsiTheme="majorHAnsi" w:cs="Arial"/>
          <w:color w:val="000000" w:themeColor="text1"/>
        </w:rPr>
        <w:t xml:space="preserve"> üyelerimiz</w:t>
      </w:r>
      <w:r w:rsidR="00111107" w:rsidRPr="001F3B08">
        <w:rPr>
          <w:rFonts w:asciiTheme="majorHAnsi" w:hAnsiTheme="majorHAnsi" w:cs="Arial"/>
          <w:color w:val="000000" w:themeColor="text1"/>
        </w:rPr>
        <w:t xml:space="preserve"> ve </w:t>
      </w:r>
      <w:r w:rsidR="001C61D5" w:rsidRPr="001F3B08">
        <w:rPr>
          <w:rFonts w:asciiTheme="majorHAnsi" w:hAnsiTheme="majorHAnsi" w:cs="Arial"/>
          <w:color w:val="000000" w:themeColor="text1"/>
        </w:rPr>
        <w:t xml:space="preserve">Derneğimizin kurumsallaşması çalışmaları </w:t>
      </w:r>
      <w:r w:rsidR="00111107" w:rsidRPr="001F3B08">
        <w:rPr>
          <w:rFonts w:asciiTheme="majorHAnsi" w:hAnsiTheme="majorHAnsi" w:cs="Arial"/>
          <w:color w:val="000000" w:themeColor="text1"/>
        </w:rPr>
        <w:t xml:space="preserve">üzerinde </w:t>
      </w:r>
      <w:r w:rsidR="00526E72" w:rsidRPr="001F3B08">
        <w:rPr>
          <w:rFonts w:asciiTheme="majorHAnsi" w:hAnsiTheme="majorHAnsi" w:cs="Arial"/>
          <w:color w:val="000000" w:themeColor="text1"/>
        </w:rPr>
        <w:t>odaklanılma</w:t>
      </w:r>
      <w:r w:rsidR="000765CE" w:rsidRPr="001F3B08">
        <w:rPr>
          <w:rFonts w:asciiTheme="majorHAnsi" w:hAnsiTheme="majorHAnsi" w:cs="Arial"/>
          <w:color w:val="000000" w:themeColor="text1"/>
        </w:rPr>
        <w:t xml:space="preserve"> kararı alınmıştır</w:t>
      </w:r>
      <w:r w:rsidR="007C39F9" w:rsidRPr="001F3B08">
        <w:rPr>
          <w:rFonts w:asciiTheme="majorHAnsi" w:hAnsiTheme="majorHAnsi" w:cs="Arial"/>
          <w:color w:val="000000" w:themeColor="text1"/>
        </w:rPr>
        <w:t>.</w:t>
      </w:r>
    </w:p>
    <w:p w:rsidR="000765CE" w:rsidRPr="001F3B08" w:rsidRDefault="000765CE" w:rsidP="00042F64">
      <w:pPr>
        <w:pStyle w:val="NormalWeb"/>
        <w:shd w:val="clear" w:color="auto" w:fill="FFFFFF"/>
        <w:spacing w:line="330" w:lineRule="atLeast"/>
        <w:jc w:val="both"/>
        <w:rPr>
          <w:rFonts w:asciiTheme="majorHAnsi" w:hAnsiTheme="majorHAnsi" w:cs="Arial"/>
          <w:color w:val="000000" w:themeColor="text1"/>
        </w:rPr>
      </w:pPr>
      <w:r w:rsidRPr="001F3B08">
        <w:rPr>
          <w:rFonts w:asciiTheme="majorHAnsi" w:hAnsiTheme="majorHAnsi" w:cs="Arial"/>
          <w:color w:val="000000" w:themeColor="text1"/>
        </w:rPr>
        <w:lastRenderedPageBreak/>
        <w:t xml:space="preserve">Belirlenen </w:t>
      </w:r>
      <w:r w:rsidR="001C61D5" w:rsidRPr="001F3B08">
        <w:rPr>
          <w:rFonts w:asciiTheme="majorHAnsi" w:hAnsiTheme="majorHAnsi" w:cs="Arial"/>
          <w:color w:val="000000" w:themeColor="text1"/>
        </w:rPr>
        <w:t>öncelikler</w:t>
      </w:r>
      <w:r w:rsidRPr="001F3B08">
        <w:rPr>
          <w:rFonts w:asciiTheme="majorHAnsi" w:hAnsiTheme="majorHAnsi" w:cs="Arial"/>
          <w:color w:val="000000" w:themeColor="text1"/>
        </w:rPr>
        <w:t xml:space="preserve"> kapsamında </w:t>
      </w:r>
      <w:r w:rsidR="00042F64" w:rsidRPr="001F3B08">
        <w:rPr>
          <w:rFonts w:asciiTheme="majorHAnsi" w:hAnsiTheme="majorHAnsi" w:cs="Arial"/>
          <w:color w:val="000000" w:themeColor="text1"/>
        </w:rPr>
        <w:t xml:space="preserve">yapılmak istenen çalışma ve faaliyetlerin </w:t>
      </w:r>
      <w:r w:rsidRPr="001F3B08">
        <w:rPr>
          <w:rFonts w:asciiTheme="majorHAnsi" w:hAnsiTheme="majorHAnsi" w:cs="Arial"/>
          <w:color w:val="000000" w:themeColor="text1"/>
        </w:rPr>
        <w:t>temel</w:t>
      </w:r>
      <w:r w:rsidR="00042F64" w:rsidRPr="001F3B08">
        <w:rPr>
          <w:rFonts w:asciiTheme="majorHAnsi" w:hAnsiTheme="majorHAnsi" w:cs="Arial"/>
          <w:color w:val="000000" w:themeColor="text1"/>
        </w:rPr>
        <w:t xml:space="preserve"> </w:t>
      </w:r>
      <w:r w:rsidRPr="001F3B08">
        <w:rPr>
          <w:rFonts w:asciiTheme="majorHAnsi" w:hAnsiTheme="majorHAnsi" w:cs="Arial"/>
          <w:color w:val="000000" w:themeColor="text1"/>
        </w:rPr>
        <w:t xml:space="preserve">amacı </w:t>
      </w:r>
      <w:r w:rsidR="00042F64" w:rsidRPr="001F3B08">
        <w:rPr>
          <w:rFonts w:asciiTheme="majorHAnsi" w:hAnsiTheme="majorHAnsi" w:cs="Arial"/>
          <w:color w:val="000000" w:themeColor="text1"/>
        </w:rPr>
        <w:t>“</w:t>
      </w:r>
      <w:r w:rsidR="001C61D5" w:rsidRPr="001F3B08">
        <w:rPr>
          <w:rFonts w:asciiTheme="majorHAnsi" w:hAnsiTheme="majorHAnsi" w:cs="Arial"/>
          <w:color w:val="000000" w:themeColor="text1"/>
        </w:rPr>
        <w:t xml:space="preserve">Üyelerine Ulaşan, </w:t>
      </w:r>
      <w:r w:rsidR="00042F64" w:rsidRPr="001F3B08">
        <w:rPr>
          <w:rFonts w:asciiTheme="majorHAnsi" w:hAnsiTheme="majorHAnsi" w:cs="Arial"/>
          <w:color w:val="000000" w:themeColor="text1"/>
        </w:rPr>
        <w:t>Bilişimcinin sesi Sektörün temsilcisi lider bir TBD” hedefidir</w:t>
      </w:r>
      <w:r w:rsidRPr="001F3B08">
        <w:rPr>
          <w:rFonts w:asciiTheme="majorHAnsi" w:hAnsiTheme="majorHAnsi" w:cs="Arial"/>
          <w:color w:val="000000" w:themeColor="text1"/>
        </w:rPr>
        <w:t>.</w:t>
      </w:r>
    </w:p>
    <w:p w:rsidR="009527F8" w:rsidRPr="001F3B08" w:rsidRDefault="00AF678C" w:rsidP="001F3B08">
      <w:pPr>
        <w:pStyle w:val="NormalWeb"/>
        <w:shd w:val="clear" w:color="auto" w:fill="FFFFFF"/>
        <w:spacing w:before="120" w:beforeAutospacing="0" w:after="0" w:afterAutospacing="0" w:line="330" w:lineRule="atLeast"/>
        <w:rPr>
          <w:rFonts w:asciiTheme="majorHAnsi" w:hAnsiTheme="majorHAnsi" w:cs="Arial"/>
          <w:color w:val="000000" w:themeColor="text1"/>
        </w:rPr>
      </w:pPr>
      <w:r w:rsidRPr="001F3B08">
        <w:rPr>
          <w:rFonts w:asciiTheme="majorHAnsi" w:hAnsiTheme="majorHAnsi" w:cs="Arial"/>
          <w:color w:val="000000" w:themeColor="text1"/>
        </w:rPr>
        <w:t xml:space="preserve">Tespit edilen </w:t>
      </w:r>
      <w:r w:rsidR="001C61D5" w:rsidRPr="001F3B08">
        <w:rPr>
          <w:rFonts w:asciiTheme="majorHAnsi" w:hAnsiTheme="majorHAnsi" w:cs="Arial"/>
          <w:color w:val="000000" w:themeColor="text1"/>
        </w:rPr>
        <w:t>2015-2016</w:t>
      </w:r>
      <w:r w:rsidR="00474E4C" w:rsidRPr="001F3B08">
        <w:rPr>
          <w:rFonts w:asciiTheme="majorHAnsi" w:hAnsiTheme="majorHAnsi" w:cs="Arial"/>
          <w:color w:val="000000" w:themeColor="text1"/>
        </w:rPr>
        <w:t xml:space="preserve"> </w:t>
      </w:r>
      <w:r w:rsidR="00AA76D6" w:rsidRPr="001F3B08">
        <w:rPr>
          <w:rFonts w:asciiTheme="majorHAnsi" w:hAnsiTheme="majorHAnsi" w:cs="Arial"/>
          <w:color w:val="000000" w:themeColor="text1"/>
        </w:rPr>
        <w:t>y</w:t>
      </w:r>
      <w:r w:rsidR="00474E4C" w:rsidRPr="001F3B08">
        <w:rPr>
          <w:rFonts w:asciiTheme="majorHAnsi" w:hAnsiTheme="majorHAnsi" w:cs="Arial"/>
          <w:color w:val="000000" w:themeColor="text1"/>
        </w:rPr>
        <w:t xml:space="preserve">ılları </w:t>
      </w:r>
      <w:r w:rsidR="00AA76D6" w:rsidRPr="001F3B08">
        <w:rPr>
          <w:rFonts w:asciiTheme="majorHAnsi" w:hAnsiTheme="majorHAnsi" w:cs="Arial"/>
          <w:color w:val="000000" w:themeColor="text1"/>
        </w:rPr>
        <w:t>ç</w:t>
      </w:r>
      <w:r w:rsidR="00474E4C" w:rsidRPr="001F3B08">
        <w:rPr>
          <w:rFonts w:asciiTheme="majorHAnsi" w:hAnsiTheme="majorHAnsi" w:cs="Arial"/>
          <w:color w:val="000000" w:themeColor="text1"/>
        </w:rPr>
        <w:t xml:space="preserve">alışma ve </w:t>
      </w:r>
      <w:r w:rsidR="00AA76D6" w:rsidRPr="001F3B08">
        <w:rPr>
          <w:rFonts w:asciiTheme="majorHAnsi" w:hAnsiTheme="majorHAnsi" w:cs="Arial"/>
          <w:color w:val="000000" w:themeColor="text1"/>
        </w:rPr>
        <w:t>f</w:t>
      </w:r>
      <w:r w:rsidR="00474E4C" w:rsidRPr="001F3B08">
        <w:rPr>
          <w:rFonts w:asciiTheme="majorHAnsi" w:hAnsiTheme="majorHAnsi" w:cs="Arial"/>
          <w:color w:val="000000" w:themeColor="text1"/>
        </w:rPr>
        <w:t xml:space="preserve">aaliyet </w:t>
      </w:r>
      <w:r w:rsidR="00AA76D6" w:rsidRPr="001F3B08">
        <w:rPr>
          <w:rFonts w:asciiTheme="majorHAnsi" w:hAnsiTheme="majorHAnsi" w:cs="Arial"/>
          <w:color w:val="000000" w:themeColor="text1"/>
        </w:rPr>
        <w:t>p</w:t>
      </w:r>
      <w:r w:rsidR="00474E4C" w:rsidRPr="001F3B08">
        <w:rPr>
          <w:rFonts w:asciiTheme="majorHAnsi" w:hAnsiTheme="majorHAnsi" w:cs="Arial"/>
          <w:color w:val="000000" w:themeColor="text1"/>
        </w:rPr>
        <w:t>rogramı</w:t>
      </w:r>
      <w:r w:rsidR="001C61D5" w:rsidRPr="001F3B08">
        <w:rPr>
          <w:rFonts w:asciiTheme="majorHAnsi" w:hAnsiTheme="majorHAnsi" w:cs="Arial"/>
          <w:color w:val="000000" w:themeColor="text1"/>
        </w:rPr>
        <w:t xml:space="preserve"> </w:t>
      </w:r>
      <w:r w:rsidR="00AA76D6" w:rsidRPr="001F3B08">
        <w:rPr>
          <w:rFonts w:asciiTheme="majorHAnsi" w:hAnsiTheme="majorHAnsi" w:cs="Arial"/>
          <w:color w:val="000000" w:themeColor="text1"/>
        </w:rPr>
        <w:t>a</w:t>
      </w:r>
      <w:r w:rsidR="001C61D5" w:rsidRPr="001F3B08">
        <w:rPr>
          <w:rFonts w:asciiTheme="majorHAnsi" w:hAnsiTheme="majorHAnsi" w:cs="Arial"/>
          <w:color w:val="000000" w:themeColor="text1"/>
        </w:rPr>
        <w:t xml:space="preserve">na </w:t>
      </w:r>
      <w:r w:rsidR="00AA76D6" w:rsidRPr="001F3B08">
        <w:rPr>
          <w:rFonts w:asciiTheme="majorHAnsi" w:hAnsiTheme="majorHAnsi" w:cs="Arial"/>
          <w:color w:val="000000" w:themeColor="text1"/>
        </w:rPr>
        <w:t>b</w:t>
      </w:r>
      <w:r w:rsidR="001C61D5" w:rsidRPr="001F3B08">
        <w:rPr>
          <w:rFonts w:asciiTheme="majorHAnsi" w:hAnsiTheme="majorHAnsi" w:cs="Arial"/>
          <w:color w:val="000000" w:themeColor="text1"/>
        </w:rPr>
        <w:t>aşlıkları</w:t>
      </w:r>
      <w:r w:rsidRPr="001F3B08">
        <w:rPr>
          <w:rFonts w:asciiTheme="majorHAnsi" w:hAnsiTheme="majorHAnsi" w:cs="Arial"/>
          <w:color w:val="000000" w:themeColor="text1"/>
        </w:rPr>
        <w:t>:</w:t>
      </w:r>
    </w:p>
    <w:p w:rsidR="00AF678C" w:rsidRPr="001F3B08" w:rsidRDefault="001C61D5" w:rsidP="001F3B08">
      <w:pPr>
        <w:pStyle w:val="NormalWeb"/>
        <w:numPr>
          <w:ilvl w:val="0"/>
          <w:numId w:val="87"/>
        </w:numPr>
        <w:shd w:val="clear" w:color="auto" w:fill="FFFFFF"/>
        <w:spacing w:before="120" w:beforeAutospacing="0" w:after="0" w:afterAutospacing="0" w:line="330" w:lineRule="atLeast"/>
        <w:ind w:left="714" w:hanging="357"/>
        <w:contextualSpacing/>
        <w:rPr>
          <w:rFonts w:asciiTheme="majorHAnsi" w:hAnsiTheme="majorHAnsi" w:cs="Arial"/>
          <w:color w:val="000000" w:themeColor="text1"/>
        </w:rPr>
      </w:pPr>
      <w:r w:rsidRPr="001F3B08">
        <w:rPr>
          <w:rFonts w:asciiTheme="majorHAnsi" w:hAnsiTheme="majorHAnsi" w:cs="Arial"/>
          <w:color w:val="000000" w:themeColor="text1"/>
        </w:rPr>
        <w:t xml:space="preserve">Bilişim Sektörü </w:t>
      </w:r>
    </w:p>
    <w:p w:rsidR="00AF678C" w:rsidRPr="001F3B08" w:rsidRDefault="00AF678C" w:rsidP="001F3B08">
      <w:pPr>
        <w:pStyle w:val="NormalWeb"/>
        <w:numPr>
          <w:ilvl w:val="0"/>
          <w:numId w:val="87"/>
        </w:numPr>
        <w:shd w:val="clear" w:color="auto" w:fill="FFFFFF"/>
        <w:spacing w:before="120" w:beforeAutospacing="0" w:after="0" w:afterAutospacing="0" w:line="330" w:lineRule="atLeast"/>
        <w:ind w:left="714" w:hanging="357"/>
        <w:contextualSpacing/>
        <w:rPr>
          <w:rFonts w:asciiTheme="majorHAnsi" w:hAnsiTheme="majorHAnsi" w:cs="Arial"/>
          <w:color w:val="000000" w:themeColor="text1"/>
        </w:rPr>
      </w:pPr>
      <w:r w:rsidRPr="001F3B08">
        <w:rPr>
          <w:rFonts w:asciiTheme="majorHAnsi" w:hAnsiTheme="majorHAnsi" w:cs="Arial"/>
          <w:color w:val="000000" w:themeColor="text1"/>
        </w:rPr>
        <w:t>Ülkemizin Bilgi Toplumuna geçiş çalışmaları,</w:t>
      </w:r>
    </w:p>
    <w:p w:rsidR="00AF678C" w:rsidRPr="001F3B08" w:rsidRDefault="00C772A4" w:rsidP="001F3B08">
      <w:pPr>
        <w:pStyle w:val="NormalWeb"/>
        <w:numPr>
          <w:ilvl w:val="0"/>
          <w:numId w:val="87"/>
        </w:numPr>
        <w:shd w:val="clear" w:color="auto" w:fill="FFFFFF"/>
        <w:spacing w:before="120" w:beforeAutospacing="0" w:after="0" w:afterAutospacing="0" w:line="330" w:lineRule="atLeast"/>
        <w:ind w:left="714" w:hanging="357"/>
        <w:contextualSpacing/>
        <w:rPr>
          <w:rFonts w:asciiTheme="majorHAnsi" w:hAnsiTheme="majorHAnsi" w:cs="Arial"/>
          <w:color w:val="000000" w:themeColor="text1"/>
        </w:rPr>
      </w:pPr>
      <w:r w:rsidRPr="001F3B08">
        <w:rPr>
          <w:rFonts w:asciiTheme="majorHAnsi" w:hAnsiTheme="majorHAnsi" w:cs="Arial"/>
          <w:color w:val="000000" w:themeColor="text1"/>
        </w:rPr>
        <w:t>S</w:t>
      </w:r>
      <w:r w:rsidR="00AF678C" w:rsidRPr="001F3B08">
        <w:rPr>
          <w:rFonts w:asciiTheme="majorHAnsi" w:hAnsiTheme="majorHAnsi" w:cs="Arial"/>
          <w:color w:val="000000" w:themeColor="text1"/>
        </w:rPr>
        <w:t>ektörler</w:t>
      </w:r>
      <w:r w:rsidRPr="001F3B08">
        <w:rPr>
          <w:rFonts w:asciiTheme="majorHAnsi" w:hAnsiTheme="majorHAnsi" w:cs="Arial"/>
          <w:color w:val="000000" w:themeColor="text1"/>
        </w:rPr>
        <w:t xml:space="preserve"> </w:t>
      </w:r>
      <w:r w:rsidR="000910CD" w:rsidRPr="001F3B08">
        <w:rPr>
          <w:rFonts w:asciiTheme="majorHAnsi" w:hAnsiTheme="majorHAnsi" w:cs="Arial"/>
          <w:color w:val="000000" w:themeColor="text1"/>
        </w:rPr>
        <w:t>ve</w:t>
      </w:r>
      <w:r w:rsidR="00972402" w:rsidRPr="001F3B08">
        <w:rPr>
          <w:rFonts w:asciiTheme="majorHAnsi" w:hAnsiTheme="majorHAnsi" w:cs="Arial"/>
          <w:color w:val="000000" w:themeColor="text1"/>
        </w:rPr>
        <w:t xml:space="preserve"> </w:t>
      </w:r>
      <w:r w:rsidR="00AA76D6" w:rsidRPr="001F3B08">
        <w:rPr>
          <w:rFonts w:asciiTheme="majorHAnsi" w:hAnsiTheme="majorHAnsi" w:cs="Arial"/>
          <w:color w:val="000000" w:themeColor="text1"/>
        </w:rPr>
        <w:t>bilişim    ,</w:t>
      </w:r>
    </w:p>
    <w:p w:rsidR="001C61D5" w:rsidRPr="001F3B08" w:rsidRDefault="00AF678C" w:rsidP="001F3B08">
      <w:pPr>
        <w:pStyle w:val="NormalWeb"/>
        <w:numPr>
          <w:ilvl w:val="0"/>
          <w:numId w:val="87"/>
        </w:numPr>
        <w:shd w:val="clear" w:color="auto" w:fill="FFFFFF"/>
        <w:spacing w:before="120" w:beforeAutospacing="0" w:after="0" w:afterAutospacing="0" w:line="330" w:lineRule="atLeast"/>
        <w:ind w:left="714" w:hanging="357"/>
        <w:contextualSpacing/>
        <w:rPr>
          <w:rFonts w:asciiTheme="majorHAnsi" w:hAnsiTheme="majorHAnsi" w:cs="Arial"/>
          <w:color w:val="000000" w:themeColor="text1"/>
        </w:rPr>
      </w:pPr>
      <w:r w:rsidRPr="001F3B08">
        <w:rPr>
          <w:rFonts w:asciiTheme="majorHAnsi" w:hAnsiTheme="majorHAnsi" w:cs="Arial"/>
          <w:color w:val="000000" w:themeColor="text1"/>
        </w:rPr>
        <w:t xml:space="preserve">Kurumsallaşma </w:t>
      </w:r>
      <w:r w:rsidR="00AA76D6" w:rsidRPr="001F3B08">
        <w:rPr>
          <w:rFonts w:asciiTheme="majorHAnsi" w:hAnsiTheme="majorHAnsi" w:cs="Arial"/>
          <w:color w:val="000000" w:themeColor="text1"/>
        </w:rPr>
        <w:t xml:space="preserve">ve Üyeler </w:t>
      </w:r>
      <w:r w:rsidR="001C61D5" w:rsidRPr="001F3B08">
        <w:rPr>
          <w:rFonts w:asciiTheme="majorHAnsi" w:hAnsiTheme="majorHAnsi" w:cs="Arial"/>
          <w:color w:val="000000" w:themeColor="text1"/>
        </w:rPr>
        <w:t>olarak belirlenmiş ve çalışma ve faaliyetler bu kapsamda gerçekleştirilmiştir.</w:t>
      </w:r>
    </w:p>
    <w:p w:rsidR="00C809BA" w:rsidRPr="001F3B08" w:rsidRDefault="00C809BA" w:rsidP="00C809BA">
      <w:pPr>
        <w:pStyle w:val="NormalWeb"/>
        <w:shd w:val="clear" w:color="auto" w:fill="FFFFFF"/>
        <w:spacing w:line="330" w:lineRule="atLeast"/>
        <w:jc w:val="both"/>
        <w:rPr>
          <w:rFonts w:asciiTheme="majorHAnsi" w:hAnsiTheme="majorHAnsi" w:cs="Arial"/>
          <w:color w:val="000000" w:themeColor="text1"/>
        </w:rPr>
      </w:pPr>
      <w:r w:rsidRPr="001F3B08">
        <w:rPr>
          <w:rFonts w:asciiTheme="majorHAnsi" w:hAnsiTheme="majorHAnsi" w:cs="Arial"/>
          <w:color w:val="000000" w:themeColor="text1"/>
        </w:rPr>
        <w:t>Yukarıda belirtilen çalışmalar sonucunda oluşturulan ve uygulanan 2 yıllık Program bir bütüncül olarak uygulamaya konulmaya çalışılsa da faaliyetlerin başarı/performans göstergeleri maalesef zaman yetersizliği ve işlerin yoğunluğu nedeniyle ölçümlenememiş ve uygulamaya konamamıştır. Bu bir eksiklik olarak görülmektedir.</w:t>
      </w:r>
    </w:p>
    <w:p w:rsidR="00E54CB4" w:rsidRPr="00D66093" w:rsidRDefault="00E54CB4" w:rsidP="00E54CB4">
      <w:pPr>
        <w:pStyle w:val="Heading1"/>
      </w:pPr>
      <w:bookmarkStart w:id="92" w:name="_Toc471416138"/>
      <w:bookmarkStart w:id="93" w:name="_Toc471479445"/>
      <w:bookmarkStart w:id="94" w:name="_Toc471666382"/>
      <w:bookmarkStart w:id="95" w:name="_Toc471666637"/>
      <w:bookmarkStart w:id="96" w:name="_Toc471672189"/>
      <w:bookmarkStart w:id="97" w:name="_Toc471685958"/>
      <w:bookmarkStart w:id="98" w:name="_Toc471967607"/>
      <w:r w:rsidRPr="00D66093">
        <w:t>FAALİYETLER</w:t>
      </w:r>
      <w:bookmarkEnd w:id="92"/>
      <w:bookmarkEnd w:id="93"/>
      <w:bookmarkEnd w:id="94"/>
      <w:bookmarkEnd w:id="95"/>
      <w:bookmarkEnd w:id="96"/>
      <w:bookmarkEnd w:id="97"/>
      <w:bookmarkEnd w:id="98"/>
      <w:r w:rsidRPr="00D66093">
        <w:t xml:space="preserve"> </w:t>
      </w:r>
    </w:p>
    <w:p w:rsidR="00E54CB4" w:rsidRPr="00C03EA2" w:rsidRDefault="009B3594" w:rsidP="00E0665B">
      <w:pPr>
        <w:pStyle w:val="NormalWeb"/>
        <w:shd w:val="clear" w:color="auto" w:fill="FFFFFF"/>
        <w:spacing w:before="120" w:beforeAutospacing="0" w:after="120" w:afterAutospacing="0" w:line="330" w:lineRule="atLeast"/>
        <w:jc w:val="both"/>
        <w:rPr>
          <w:rFonts w:asciiTheme="majorHAnsi" w:hAnsiTheme="majorHAnsi" w:cs="Arial"/>
          <w:color w:val="000000" w:themeColor="text1"/>
          <w:szCs w:val="22"/>
        </w:rPr>
      </w:pPr>
      <w:r w:rsidRPr="00C03EA2">
        <w:rPr>
          <w:rFonts w:asciiTheme="majorHAnsi" w:hAnsiTheme="majorHAnsi"/>
          <w:noProof/>
          <w:color w:val="000000" w:themeColor="text1"/>
          <w:sz w:val="28"/>
        </w:rPr>
        <w:drawing>
          <wp:anchor distT="0" distB="0" distL="114300" distR="114300" simplePos="0" relativeHeight="252071936" behindDoc="1" locked="0" layoutInCell="1" allowOverlap="1" wp14:anchorId="28D407F4" wp14:editId="6941DE66">
            <wp:simplePos x="0" y="0"/>
            <wp:positionH relativeFrom="column">
              <wp:posOffset>3776980</wp:posOffset>
            </wp:positionH>
            <wp:positionV relativeFrom="paragraph">
              <wp:posOffset>208932</wp:posOffset>
            </wp:positionV>
            <wp:extent cx="2430780" cy="1618615"/>
            <wp:effectExtent l="133350" t="76200" r="83820" b="133985"/>
            <wp:wrapTight wrapText="bothSides">
              <wp:wrapPolygon edited="0">
                <wp:start x="1354" y="-1017"/>
                <wp:lineTo x="-1185" y="-508"/>
                <wp:lineTo x="-1016" y="20846"/>
                <wp:lineTo x="1185" y="23134"/>
                <wp:lineTo x="19806" y="23134"/>
                <wp:lineTo x="19975" y="22625"/>
                <wp:lineTo x="22006" y="20083"/>
                <wp:lineTo x="22176" y="3305"/>
                <wp:lineTo x="19806" y="-508"/>
                <wp:lineTo x="19636" y="-1017"/>
                <wp:lineTo x="1354" y="-1017"/>
              </wp:wrapPolygon>
            </wp:wrapTight>
            <wp:docPr id="38" name="Picture 38" descr="tbt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bt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0780" cy="1618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54CB4" w:rsidRPr="00C03EA2">
        <w:rPr>
          <w:rFonts w:asciiTheme="majorHAnsi" w:hAnsiTheme="majorHAnsi" w:cs="Arial"/>
          <w:color w:val="000000" w:themeColor="text1"/>
          <w:szCs w:val="22"/>
        </w:rPr>
        <w:t>22 Ocak 2015</w:t>
      </w:r>
    </w:p>
    <w:p w:rsidR="00E54CB4" w:rsidRPr="00C03EA2" w:rsidRDefault="00E54CB4" w:rsidP="006E147C">
      <w:pPr>
        <w:shd w:val="clear" w:color="auto" w:fill="FFFFFF"/>
        <w:jc w:val="both"/>
        <w:rPr>
          <w:rFonts w:asciiTheme="majorHAnsi" w:hAnsiTheme="majorHAnsi"/>
          <w:noProof w:val="0"/>
          <w:color w:val="000000" w:themeColor="text1"/>
          <w:sz w:val="24"/>
        </w:rPr>
      </w:pPr>
      <w:r w:rsidRPr="00C03EA2">
        <w:rPr>
          <w:rFonts w:asciiTheme="majorHAnsi" w:hAnsiTheme="majorHAnsi"/>
          <w:noProof w:val="0"/>
          <w:color w:val="000000" w:themeColor="text1"/>
          <w:sz w:val="24"/>
        </w:rPr>
        <w:t>4. Dönem TBD Ankara Şubesi Yönetimi‘nin göreve başlaması nedeni ile Ankara Şubesi Yönetimi ve A</w:t>
      </w:r>
      <w:r w:rsidR="00747764">
        <w:rPr>
          <w:rFonts w:asciiTheme="majorHAnsi" w:hAnsiTheme="majorHAnsi"/>
          <w:noProof w:val="0"/>
          <w:color w:val="000000" w:themeColor="text1"/>
          <w:sz w:val="24"/>
        </w:rPr>
        <w:t>nkara Şubesi üyeleri Anıtkabir’i</w:t>
      </w:r>
      <w:r w:rsidRPr="00C03EA2">
        <w:rPr>
          <w:rFonts w:asciiTheme="majorHAnsi" w:hAnsiTheme="majorHAnsi"/>
          <w:noProof w:val="0"/>
          <w:color w:val="000000" w:themeColor="text1"/>
          <w:sz w:val="24"/>
        </w:rPr>
        <w:t xml:space="preserve"> ziyaret etti. Tören heyeti,  Atatürk’ün mozolesine çelenk konmasının ardından Atatürk ve silah arkadaşları için saygı duruşunda bulunarak Anıtkabir Özel Defteri’ni imzaladı. </w:t>
      </w:r>
    </w:p>
    <w:p w:rsidR="00972402" w:rsidRPr="00D66093" w:rsidRDefault="00972402" w:rsidP="006C60AE">
      <w:pPr>
        <w:pStyle w:val="Heading1"/>
        <w:numPr>
          <w:ilvl w:val="0"/>
          <w:numId w:val="93"/>
        </w:numPr>
      </w:pPr>
      <w:bookmarkStart w:id="99" w:name="_Toc471479446"/>
      <w:bookmarkStart w:id="100" w:name="_Toc471666383"/>
      <w:bookmarkStart w:id="101" w:name="_Toc471666638"/>
      <w:bookmarkStart w:id="102" w:name="_Toc471672190"/>
      <w:bookmarkStart w:id="103" w:name="_Toc471685959"/>
      <w:bookmarkStart w:id="104" w:name="_Toc471967608"/>
      <w:r w:rsidRPr="00D66093">
        <w:t>BİLİŞİM SEKTÖRÜ</w:t>
      </w:r>
      <w:bookmarkEnd w:id="99"/>
      <w:bookmarkEnd w:id="100"/>
      <w:bookmarkEnd w:id="101"/>
      <w:bookmarkEnd w:id="102"/>
      <w:bookmarkEnd w:id="103"/>
      <w:bookmarkEnd w:id="104"/>
      <w:r w:rsidRPr="00D66093">
        <w:t xml:space="preserve"> </w:t>
      </w:r>
      <w:bookmarkStart w:id="105" w:name="_Toc439769161"/>
      <w:bookmarkStart w:id="106" w:name="_Toc471072379"/>
    </w:p>
    <w:p w:rsidR="005F1D5E" w:rsidRPr="00D66093" w:rsidRDefault="005F1D5E" w:rsidP="006E147C">
      <w:pPr>
        <w:pStyle w:val="NormalWeb"/>
        <w:shd w:val="clear" w:color="auto" w:fill="FFFFFF"/>
        <w:spacing w:line="276" w:lineRule="auto"/>
        <w:jc w:val="both"/>
        <w:rPr>
          <w:rFonts w:asciiTheme="majorHAnsi" w:hAnsiTheme="majorHAnsi" w:cs="Arial"/>
          <w:color w:val="000000" w:themeColor="text1"/>
          <w:sz w:val="22"/>
          <w:szCs w:val="22"/>
        </w:rPr>
      </w:pPr>
      <w:r w:rsidRPr="00C03EA2">
        <w:rPr>
          <w:rFonts w:asciiTheme="majorHAnsi" w:hAnsiTheme="majorHAnsi" w:cs="Arial"/>
          <w:color w:val="000000" w:themeColor="text1"/>
          <w:szCs w:val="22"/>
        </w:rPr>
        <w:t xml:space="preserve">TBD Ankara Şubesi olarak her geçen yıl daha fazla büyüme ve gelişme gösteren bilişim sektörünün gelişimi için; </w:t>
      </w:r>
      <w:r w:rsidR="00435BDE" w:rsidRPr="00C03EA2">
        <w:rPr>
          <w:rFonts w:asciiTheme="majorHAnsi" w:hAnsiTheme="majorHAnsi" w:cs="Arial"/>
          <w:color w:val="000000" w:themeColor="text1"/>
          <w:szCs w:val="22"/>
        </w:rPr>
        <w:t xml:space="preserve">kalifiye eleman, yerli üretimin desteklenmesi, ithalatçı ve ihracatçı firmalar, teknoloji kullanan ve müşteri bilgi düzeyi, standartlar, Ar-Ge politikaları, teknokentlerin gelişimi, dış kredi ve teşviklerin sektöre yönlendirilmesi, bilişimin stratejik sektör ilan edilmesi gibi önem gördüğümüz alanlar üzerinde etkinliklerin yapılması gerekliliği düşünülmüştür. Bu kapsamda her ay bir çalıştay düzenlenmesi düşünülmüş ancak </w:t>
      </w:r>
      <w:r w:rsidR="00281A33">
        <w:rPr>
          <w:rFonts w:asciiTheme="majorHAnsi" w:hAnsiTheme="majorHAnsi" w:cs="Arial"/>
          <w:color w:val="000000" w:themeColor="text1"/>
          <w:szCs w:val="22"/>
        </w:rPr>
        <w:t>düşünülen sıklıkta düzenlemede maddi sıkıntıların ortaya çıkması üzerine öncelikli olduğu düşünülen çalıştaylar gerçekleştirilmiştir</w:t>
      </w:r>
      <w:r w:rsidR="00435BDE" w:rsidRPr="00C03EA2">
        <w:rPr>
          <w:rFonts w:asciiTheme="majorHAnsi" w:hAnsiTheme="majorHAnsi" w:cs="Arial"/>
          <w:color w:val="000000" w:themeColor="text1"/>
          <w:szCs w:val="22"/>
        </w:rPr>
        <w:t xml:space="preserve">. </w:t>
      </w:r>
      <w:r w:rsidR="00281A33">
        <w:rPr>
          <w:rFonts w:asciiTheme="majorHAnsi" w:hAnsiTheme="majorHAnsi" w:cs="Arial"/>
          <w:color w:val="000000" w:themeColor="text1"/>
          <w:szCs w:val="22"/>
        </w:rPr>
        <w:t xml:space="preserve">Bu kapsamda 2 adet </w:t>
      </w:r>
      <w:r w:rsidR="00435BDE" w:rsidRPr="00C03EA2">
        <w:rPr>
          <w:rFonts w:asciiTheme="majorHAnsi" w:hAnsiTheme="majorHAnsi" w:cs="Arial"/>
          <w:color w:val="000000" w:themeColor="text1"/>
          <w:szCs w:val="22"/>
        </w:rPr>
        <w:t xml:space="preserve">özel sektör </w:t>
      </w:r>
      <w:r w:rsidR="00435BDE" w:rsidRPr="00C03EA2">
        <w:rPr>
          <w:rFonts w:asciiTheme="majorHAnsi" w:hAnsiTheme="majorHAnsi" w:cs="Arial"/>
          <w:color w:val="000000" w:themeColor="text1"/>
        </w:rPr>
        <w:t xml:space="preserve">tedarik sorunlarına ve kamu bilişim birimlerinin etkinliği konusunda çalıştaylar yapılmıştır. Kamu bilişim personelin sorunlarının çözümü konusunda çalışmalara </w:t>
      </w:r>
      <w:r w:rsidR="007B5873">
        <w:rPr>
          <w:rFonts w:asciiTheme="majorHAnsi" w:hAnsiTheme="majorHAnsi" w:cs="Arial"/>
          <w:color w:val="000000" w:themeColor="text1"/>
        </w:rPr>
        <w:t xml:space="preserve">her aşamada </w:t>
      </w:r>
      <w:r w:rsidR="00435BDE" w:rsidRPr="00C03EA2">
        <w:rPr>
          <w:rFonts w:asciiTheme="majorHAnsi" w:hAnsiTheme="majorHAnsi" w:cs="Arial"/>
          <w:color w:val="000000" w:themeColor="text1"/>
        </w:rPr>
        <w:t>devam edilmiştir.</w:t>
      </w:r>
    </w:p>
    <w:p w:rsidR="00972402" w:rsidRPr="00D66093" w:rsidRDefault="008231D3" w:rsidP="006C60AE">
      <w:pPr>
        <w:pStyle w:val="Heading2"/>
        <w:numPr>
          <w:ilvl w:val="0"/>
          <w:numId w:val="95"/>
        </w:numPr>
        <w:ind w:left="284" w:hanging="284"/>
      </w:pPr>
      <w:bookmarkStart w:id="107" w:name="_Toc471666384"/>
      <w:bookmarkStart w:id="108" w:name="_Toc471666639"/>
      <w:bookmarkStart w:id="109" w:name="_Toc471672191"/>
      <w:bookmarkStart w:id="110" w:name="_Toc471685960"/>
      <w:bookmarkStart w:id="111" w:name="_Toc471967609"/>
      <w:bookmarkStart w:id="112" w:name="_Toc471479447"/>
      <w:r w:rsidRPr="00D66093">
        <w:lastRenderedPageBreak/>
        <w:t>Kamu Kurum v</w:t>
      </w:r>
      <w:r w:rsidR="00F51FF1" w:rsidRPr="00D66093">
        <w:t>e Kuruluşları Bilişi</w:t>
      </w:r>
      <w:r w:rsidRPr="00D66093">
        <w:t>m Tedarik Yöntemleri (Sorunlar v</w:t>
      </w:r>
      <w:r w:rsidR="00F51FF1" w:rsidRPr="00D66093">
        <w:t>e Çözüm Öner</w:t>
      </w:r>
      <w:r w:rsidR="002A4826">
        <w:t>ileri) Özel Sektör Toplantıları</w:t>
      </w:r>
      <w:r w:rsidR="00202443" w:rsidRPr="00D66093">
        <w:t>-1 (KİK)</w:t>
      </w:r>
      <w:bookmarkEnd w:id="107"/>
      <w:bookmarkEnd w:id="108"/>
      <w:bookmarkEnd w:id="109"/>
      <w:bookmarkEnd w:id="110"/>
      <w:bookmarkEnd w:id="111"/>
      <w:r w:rsidR="00202443" w:rsidRPr="00D66093">
        <w:t xml:space="preserve"> </w:t>
      </w:r>
      <w:bookmarkEnd w:id="112"/>
    </w:p>
    <w:p w:rsidR="000910CD" w:rsidRDefault="00BB558D" w:rsidP="00372396">
      <w:pPr>
        <w:pStyle w:val="NormalWeb"/>
        <w:shd w:val="clear" w:color="auto" w:fill="FFFFFF"/>
        <w:spacing w:before="120" w:beforeAutospacing="0" w:after="120" w:afterAutospacing="0" w:line="330" w:lineRule="atLeast"/>
        <w:ind w:firstLine="284"/>
        <w:jc w:val="both"/>
        <w:rPr>
          <w:rFonts w:asciiTheme="majorHAnsi" w:hAnsiTheme="majorHAnsi" w:cs="Arial"/>
          <w:color w:val="000000" w:themeColor="text1"/>
        </w:rPr>
      </w:pPr>
      <w:r w:rsidRPr="002A4826">
        <w:rPr>
          <w:rFonts w:asciiTheme="majorHAnsi" w:hAnsiTheme="majorHAnsi" w:cs="Arial"/>
          <w:color w:val="000000" w:themeColor="text1"/>
        </w:rPr>
        <w:t xml:space="preserve">27 Mayıs </w:t>
      </w:r>
      <w:r w:rsidR="000910CD" w:rsidRPr="002A4826">
        <w:rPr>
          <w:rFonts w:asciiTheme="majorHAnsi" w:hAnsiTheme="majorHAnsi" w:cs="Arial"/>
          <w:color w:val="000000" w:themeColor="text1"/>
        </w:rPr>
        <w:t>2015</w:t>
      </w:r>
    </w:p>
    <w:p w:rsidR="007B5873" w:rsidRPr="002A4826" w:rsidRDefault="006D5D2D" w:rsidP="00372396">
      <w:pPr>
        <w:pStyle w:val="NormalWeb"/>
        <w:shd w:val="clear" w:color="auto" w:fill="FFFFFF"/>
        <w:spacing w:before="120" w:beforeAutospacing="0" w:after="120" w:afterAutospacing="0" w:line="330" w:lineRule="atLeast"/>
        <w:ind w:firstLine="284"/>
        <w:jc w:val="both"/>
        <w:rPr>
          <w:rFonts w:asciiTheme="majorHAnsi" w:hAnsiTheme="majorHAnsi" w:cs="Arial"/>
          <w:color w:val="000000" w:themeColor="text1"/>
        </w:rPr>
      </w:pPr>
      <w:r>
        <w:rPr>
          <w:rFonts w:asciiTheme="majorHAnsi" w:hAnsiTheme="majorHAnsi" w:cs="Arial"/>
          <w:color w:val="000000" w:themeColor="text1"/>
        </w:rPr>
        <w:t>Katılımcılar tarafından ortaya konan ve yayımlanan rapora yansıyan sonuçlar:</w:t>
      </w:r>
    </w:p>
    <w:p w:rsidR="005F5356" w:rsidRPr="006D5D2D" w:rsidRDefault="006D5D2D" w:rsidP="00372396">
      <w:pPr>
        <w:pStyle w:val="NormalWeb"/>
        <w:shd w:val="clear" w:color="auto" w:fill="FFFFFF"/>
        <w:spacing w:before="120" w:beforeAutospacing="0" w:after="120" w:afterAutospacing="0" w:line="330" w:lineRule="atLeast"/>
        <w:ind w:firstLine="284"/>
        <w:jc w:val="both"/>
        <w:rPr>
          <w:rFonts w:asciiTheme="majorHAnsi" w:hAnsiTheme="majorHAnsi" w:cs="Arial"/>
          <w:b/>
          <w:i/>
          <w:color w:val="000000" w:themeColor="text1"/>
        </w:rPr>
      </w:pPr>
      <w:r>
        <w:rPr>
          <w:rFonts w:asciiTheme="majorHAnsi" w:hAnsiTheme="majorHAnsi" w:cs="Arial"/>
          <w:b/>
          <w:color w:val="000000" w:themeColor="text1"/>
        </w:rPr>
        <w:t>“</w:t>
      </w:r>
      <w:r w:rsidR="00F51FF1" w:rsidRPr="006D5D2D">
        <w:rPr>
          <w:rFonts w:asciiTheme="majorHAnsi" w:hAnsiTheme="majorHAnsi" w:cs="Arial"/>
          <w:b/>
          <w:i/>
          <w:color w:val="000000" w:themeColor="text1"/>
        </w:rPr>
        <w:t>Konunun Önemi</w:t>
      </w:r>
      <w:bookmarkEnd w:id="105"/>
    </w:p>
    <w:p w:rsidR="005F5356" w:rsidRPr="006D5D2D" w:rsidRDefault="002A4826" w:rsidP="000F5409">
      <w:pPr>
        <w:pStyle w:val="ListParagraph"/>
        <w:numPr>
          <w:ilvl w:val="0"/>
          <w:numId w:val="45"/>
        </w:numPr>
        <w:spacing w:after="180"/>
        <w:ind w:hanging="436"/>
        <w:contextualSpacing w:val="0"/>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lang w:eastAsia="tr-TR"/>
        </w:rPr>
        <w:drawing>
          <wp:anchor distT="0" distB="0" distL="114300" distR="114300" simplePos="0" relativeHeight="252110848" behindDoc="0" locked="0" layoutInCell="1" allowOverlap="1" wp14:anchorId="1EFDE931" wp14:editId="0DE7B321">
            <wp:simplePos x="0" y="0"/>
            <wp:positionH relativeFrom="column">
              <wp:posOffset>3851910</wp:posOffset>
            </wp:positionH>
            <wp:positionV relativeFrom="paragraph">
              <wp:posOffset>265430</wp:posOffset>
            </wp:positionV>
            <wp:extent cx="2419350" cy="1712595"/>
            <wp:effectExtent l="133350" t="76200" r="76200" b="135255"/>
            <wp:wrapSquare wrapText="bothSides"/>
            <wp:docPr id="63" name="Picture 63" descr="H:\nb-samsung\c-diski\kik\IMG_9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nb-samsung\c-diski\kik\IMG_984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857" t="13474"/>
                    <a:stretch/>
                  </pic:blipFill>
                  <pic:spPr bwMode="auto">
                    <a:xfrm>
                      <a:off x="0" y="0"/>
                      <a:ext cx="2419350" cy="17125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356" w:rsidRPr="006D5D2D">
        <w:rPr>
          <w:rFonts w:asciiTheme="majorHAnsi" w:hAnsiTheme="majorHAnsi" w:cs="Arial"/>
          <w:i/>
          <w:color w:val="000000" w:themeColor="text1"/>
          <w:sz w:val="24"/>
          <w:szCs w:val="24"/>
        </w:rPr>
        <w:t>4734 sayılı Kamu İhale Kanunu ile 4735 sayılı Kamu İhale Sözleşmeleri Kanununun yürürlüğe girmesiyle 2886 sayılı ihale yasası çerçevesinde uygulamada karşılaşılan sorunların çözümlenmesi ve AB entegrasyon sürecinin gerçekleştirilmesi hedeflenmiştir. Ancak uygulamada yeni sorunlar ortaya çıkmıştır.</w:t>
      </w:r>
      <w:r w:rsidR="007E1328" w:rsidRPr="006D5D2D">
        <w:rPr>
          <w:rFonts w:ascii="Times New Roman" w:eastAsia="Times New Roman" w:hAnsi="Times New Roman" w:cs="Times New Roman"/>
          <w:i/>
          <w:snapToGrid w:val="0"/>
          <w:color w:val="000000" w:themeColor="text1"/>
          <w:w w:val="0"/>
          <w:sz w:val="24"/>
          <w:szCs w:val="24"/>
          <w:u w:color="000000"/>
          <w:bdr w:val="none" w:sz="0" w:space="0" w:color="000000"/>
          <w:shd w:val="clear" w:color="000000" w:fill="000000"/>
          <w:lang w:val="x-none" w:eastAsia="x-none" w:bidi="x-none"/>
        </w:rPr>
        <w:t xml:space="preserve"> </w:t>
      </w:r>
    </w:p>
    <w:p w:rsidR="005F5356" w:rsidRPr="006D5D2D" w:rsidRDefault="005F5356" w:rsidP="000F5409">
      <w:pPr>
        <w:pStyle w:val="ListParagraph"/>
        <w:numPr>
          <w:ilvl w:val="0"/>
          <w:numId w:val="45"/>
        </w:numPr>
        <w:spacing w:after="180"/>
        <w:contextualSpacing w:val="0"/>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 xml:space="preserve">Kamu alımlarının büyük bir potansiyele sahip olması ve kullanılan kaynağın kamu bütçesi olması nedeniyle kamu ihale mevzuatı kamu kaynağının en etkin şekilde kullanılmasına olanak sağlamalıdır. </w:t>
      </w:r>
    </w:p>
    <w:p w:rsidR="005F5356" w:rsidRPr="006D5D2D" w:rsidRDefault="005F5356" w:rsidP="000F5409">
      <w:pPr>
        <w:pStyle w:val="ListParagraph"/>
        <w:numPr>
          <w:ilvl w:val="0"/>
          <w:numId w:val="45"/>
        </w:numPr>
        <w:spacing w:after="180"/>
        <w:contextualSpacing w:val="0"/>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Kamu ihale sistemi, ilkeler çerçevesinde, belirsizlikleri giderme, sorunlara adil çözümler üretebilme, ihalelerde saydamlığı, rekabeti, eşitliği, güvenilirliği, gizliliği, kamuoyu denetimini, ihtiyaçların uygun zamanda ve istenen şartlarda karşılanmasını, kaynakların verimli kullanılmasını sağlamalıdır. Bu belirlenen bu değerler göz önünde tutulmuştur.</w:t>
      </w:r>
    </w:p>
    <w:p w:rsidR="005F5356" w:rsidRPr="006D5D2D" w:rsidRDefault="005F5356" w:rsidP="000F5409">
      <w:pPr>
        <w:pStyle w:val="ListParagraph"/>
        <w:numPr>
          <w:ilvl w:val="0"/>
          <w:numId w:val="45"/>
        </w:numPr>
        <w:spacing w:after="180"/>
        <w:contextualSpacing w:val="0"/>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4734 Sayılı Kamu İhale Kanuna göre yapılan ihaleler; alım türlerine göre mal alımı, yapım işi, hizmet alımı ve danışmanlık hizmet alımı olarak sınıflandırılabilir. Ancak, bu uygulamaların bilişim alımları için yeterli olup olmadığı tartışmalıdır. Örneğin; yazılımlar, hizmet alımı olarak geçmekte ve hizmet alımı uygulama yönetmeliğine göre işlem yapılmaktadır. Yazılım alımlarına özgü bir uygulama yönetmeliğinin olmaması uygulamada sorunlar yaşanmasına neden olmaktadır. Bilişim Teknolojileri lisans alımlarının hangi kategoriden alınacağı da açık değildir.</w:t>
      </w:r>
      <w:r w:rsidR="00F93F84" w:rsidRPr="00F93F84">
        <w:rPr>
          <w:rFonts w:asciiTheme="majorHAnsi" w:hAnsiTheme="majorHAnsi" w:cs="Arial"/>
          <w:i/>
          <w:color w:val="000000" w:themeColor="text1"/>
          <w:sz w:val="24"/>
          <w:szCs w:val="24"/>
          <w:lang w:eastAsia="tr-TR"/>
        </w:rPr>
        <w:t xml:space="preserve"> </w:t>
      </w:r>
    </w:p>
    <w:p w:rsidR="005F5356" w:rsidRPr="006D5D2D" w:rsidRDefault="000F5409" w:rsidP="000F5409">
      <w:pPr>
        <w:pStyle w:val="ListParagraph"/>
        <w:numPr>
          <w:ilvl w:val="0"/>
          <w:numId w:val="45"/>
        </w:numPr>
        <w:spacing w:after="180"/>
        <w:contextualSpacing w:val="0"/>
        <w:jc w:val="both"/>
        <w:rPr>
          <w:rFonts w:asciiTheme="majorHAnsi" w:hAnsiTheme="majorHAnsi" w:cs="Arial"/>
          <w:i/>
          <w:color w:val="000000" w:themeColor="text1"/>
          <w:sz w:val="24"/>
          <w:szCs w:val="24"/>
        </w:rPr>
      </w:pPr>
      <w:r w:rsidRPr="00F93F84">
        <w:rPr>
          <w:rFonts w:asciiTheme="majorHAnsi" w:hAnsiTheme="majorHAnsi" w:cs="Arial"/>
          <w:i/>
          <w:color w:val="000000" w:themeColor="text1"/>
          <w:sz w:val="24"/>
          <w:szCs w:val="24"/>
          <w:lang w:eastAsia="tr-TR"/>
        </w:rPr>
        <w:drawing>
          <wp:anchor distT="0" distB="0" distL="114300" distR="114300" simplePos="0" relativeHeight="252175360" behindDoc="0" locked="0" layoutInCell="1" allowOverlap="1" wp14:anchorId="0CCFA08E" wp14:editId="144F1778">
            <wp:simplePos x="0" y="0"/>
            <wp:positionH relativeFrom="column">
              <wp:posOffset>383286</wp:posOffset>
            </wp:positionH>
            <wp:positionV relativeFrom="paragraph">
              <wp:posOffset>45720</wp:posOffset>
            </wp:positionV>
            <wp:extent cx="2484894" cy="1656000"/>
            <wp:effectExtent l="133350" t="76200" r="86995" b="135255"/>
            <wp:wrapSquare wrapText="bothSides"/>
            <wp:docPr id="66" name="Picture 66" descr="C:\Users\selcuk\AppData\Local\Microsoft\Windows\INetCache\IE\03RPYFQE\IMG_9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lcuk\AppData\Local\Microsoft\Windows\INetCache\IE\03RPYFQE\IMG_94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84894" cy="165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5F5356" w:rsidRPr="006D5D2D">
        <w:rPr>
          <w:rFonts w:asciiTheme="majorHAnsi" w:hAnsiTheme="majorHAnsi" w:cs="Arial"/>
          <w:i/>
          <w:color w:val="000000" w:themeColor="text1"/>
          <w:sz w:val="24"/>
          <w:szCs w:val="24"/>
        </w:rPr>
        <w:t>4734 Sayılı Kamu İhale Kanununun 66. Maddesi’ne istinaden yeni düzenlemeler yapılmakta ve bazı alımlara ve kuruluşlara istisnalar getirilmektedir. İstisnaların çok fazla olması sektörün gelişimini olumsuz etkilemesinin yanı sıra AB’nin İlerleme Raporlarında da bu konunun düzeltilmesi talep edilmektedir.</w:t>
      </w:r>
    </w:p>
    <w:p w:rsidR="005F5356" w:rsidRPr="006D5D2D" w:rsidRDefault="005F5356" w:rsidP="006E147C">
      <w:pPr>
        <w:pStyle w:val="ListParagraph"/>
        <w:numPr>
          <w:ilvl w:val="0"/>
          <w:numId w:val="45"/>
        </w:numPr>
        <w:spacing w:after="180"/>
        <w:ind w:left="426" w:hanging="66"/>
        <w:contextualSpacing w:val="0"/>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 xml:space="preserve">Bu rapor, kamu kurum ve kuruluşlarının Kamu İhale Mevzuatına tabi olan bilişim alanındaki </w:t>
      </w:r>
      <w:r w:rsidRPr="006D5D2D">
        <w:rPr>
          <w:rFonts w:asciiTheme="majorHAnsi" w:hAnsiTheme="majorHAnsi" w:cs="Arial"/>
          <w:i/>
          <w:color w:val="000000" w:themeColor="text1"/>
          <w:sz w:val="24"/>
          <w:szCs w:val="24"/>
        </w:rPr>
        <w:lastRenderedPageBreak/>
        <w:t>alımlarda bilişim sektörünün öncelikli konulardaki tespitleri ve çözüm önerilerini kapsamaktadır.</w:t>
      </w:r>
      <w:r w:rsidR="007E1328" w:rsidRPr="006D5D2D">
        <w:rPr>
          <w:rFonts w:ascii="Times New Roman" w:eastAsia="Times New Roman" w:hAnsi="Times New Roman" w:cs="Times New Roman"/>
          <w:i/>
          <w:snapToGrid w:val="0"/>
          <w:color w:val="000000" w:themeColor="text1"/>
          <w:w w:val="0"/>
          <w:sz w:val="24"/>
          <w:szCs w:val="24"/>
          <w:u w:color="000000"/>
          <w:bdr w:val="none" w:sz="0" w:space="0" w:color="000000"/>
          <w:shd w:val="clear" w:color="000000" w:fill="000000"/>
          <w:lang w:val="x-none" w:eastAsia="x-none" w:bidi="x-none"/>
        </w:rPr>
        <w:t xml:space="preserve"> </w:t>
      </w:r>
    </w:p>
    <w:p w:rsidR="005F5356" w:rsidRPr="006D5D2D" w:rsidRDefault="00F51FF1" w:rsidP="000F5409">
      <w:pPr>
        <w:pStyle w:val="NormalWeb"/>
        <w:keepNext/>
        <w:keepLines/>
        <w:shd w:val="clear" w:color="auto" w:fill="FFFFFF"/>
        <w:spacing w:before="120" w:beforeAutospacing="0" w:after="120" w:afterAutospacing="0" w:line="330" w:lineRule="atLeast"/>
        <w:ind w:firstLine="360"/>
        <w:jc w:val="both"/>
        <w:rPr>
          <w:rFonts w:asciiTheme="majorHAnsi" w:hAnsiTheme="majorHAnsi" w:cs="Arial"/>
          <w:b/>
          <w:i/>
          <w:color w:val="000000" w:themeColor="text1"/>
        </w:rPr>
      </w:pPr>
      <w:bookmarkStart w:id="113" w:name="_Toc439769163"/>
      <w:r w:rsidRPr="006D5D2D">
        <w:rPr>
          <w:rFonts w:asciiTheme="majorHAnsi" w:hAnsiTheme="majorHAnsi" w:cs="Arial"/>
          <w:b/>
          <w:i/>
          <w:color w:val="000000" w:themeColor="text1"/>
        </w:rPr>
        <w:t>Tespit Edilen Öncelikli Konu Başlıkları</w:t>
      </w:r>
      <w:bookmarkEnd w:id="113"/>
    </w:p>
    <w:p w:rsidR="008231D3" w:rsidRPr="006D5D2D" w:rsidRDefault="005F5356" w:rsidP="000F5409">
      <w:pPr>
        <w:keepNext/>
        <w:keepLines/>
        <w:spacing w:after="180" w:line="24" w:lineRule="atLeast"/>
        <w:ind w:left="360"/>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 xml:space="preserve">Değerlendirmelerde </w:t>
      </w:r>
      <w:r w:rsidR="008231D3" w:rsidRPr="006D5D2D">
        <w:rPr>
          <w:rFonts w:asciiTheme="majorHAnsi" w:hAnsiTheme="majorHAnsi" w:cs="Arial"/>
          <w:i/>
          <w:color w:val="000000" w:themeColor="text1"/>
          <w:sz w:val="24"/>
          <w:szCs w:val="24"/>
        </w:rPr>
        <w:t>Kamunun Kamu İhale Kanunu kapsamında yaptığı alımlara yönelik sektörün pek çok sorunu olduğu bilinmekle beraber, öncelikle aşağıda belirtilen konular ele alınmış ve çözüm önerileri tartışılmıştır:</w:t>
      </w:r>
      <w:r w:rsidR="00F93F84" w:rsidRPr="00F93F84">
        <w:rPr>
          <w:rFonts w:asciiTheme="majorHAnsi" w:hAnsiTheme="majorHAnsi" w:cs="Arial"/>
          <w:i/>
          <w:color w:val="000000" w:themeColor="text1"/>
          <w:sz w:val="24"/>
          <w:szCs w:val="24"/>
          <w:lang w:eastAsia="tr-TR"/>
        </w:rPr>
        <w:t xml:space="preserve"> </w:t>
      </w:r>
    </w:p>
    <w:p w:rsidR="005F5356" w:rsidRPr="006D5D2D" w:rsidRDefault="008231D3" w:rsidP="006C60AE">
      <w:pPr>
        <w:pStyle w:val="ListParagraph"/>
        <w:numPr>
          <w:ilvl w:val="0"/>
          <w:numId w:val="46"/>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T</w:t>
      </w:r>
      <w:r w:rsidR="005F5356" w:rsidRPr="006D5D2D">
        <w:rPr>
          <w:rFonts w:asciiTheme="majorHAnsi" w:hAnsiTheme="majorHAnsi" w:cs="Arial"/>
          <w:i/>
          <w:color w:val="000000" w:themeColor="text1"/>
          <w:sz w:val="24"/>
          <w:szCs w:val="24"/>
        </w:rPr>
        <w:t>eknik puanlama yapılmadan sadece fiyatların belirleyici olması,</w:t>
      </w:r>
    </w:p>
    <w:p w:rsidR="005F5356" w:rsidRPr="006D5D2D" w:rsidRDefault="00F93F84" w:rsidP="006C60AE">
      <w:pPr>
        <w:pStyle w:val="ListParagraph"/>
        <w:numPr>
          <w:ilvl w:val="0"/>
          <w:numId w:val="46"/>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lang w:eastAsia="tr-TR"/>
        </w:rPr>
        <w:drawing>
          <wp:anchor distT="0" distB="0" distL="114300" distR="114300" simplePos="0" relativeHeight="252177408" behindDoc="1" locked="0" layoutInCell="1" allowOverlap="1" wp14:anchorId="39440CB1" wp14:editId="02A7C1B0">
            <wp:simplePos x="0" y="0"/>
            <wp:positionH relativeFrom="column">
              <wp:posOffset>3993515</wp:posOffset>
            </wp:positionH>
            <wp:positionV relativeFrom="paragraph">
              <wp:posOffset>34290</wp:posOffset>
            </wp:positionV>
            <wp:extent cx="2400300" cy="1557655"/>
            <wp:effectExtent l="133350" t="76200" r="76200" b="137795"/>
            <wp:wrapSquare wrapText="bothSides"/>
            <wp:docPr id="1186" name="Picture 1186" descr="H:\nb-samsung\c-diski\kik\IMG_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nb-samsung\c-diski\kik\IMG_9888.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198" t="15066" r="13665" b="15246"/>
                    <a:stretch/>
                  </pic:blipFill>
                  <pic:spPr bwMode="auto">
                    <a:xfrm>
                      <a:off x="0" y="0"/>
                      <a:ext cx="2400300" cy="1557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356" w:rsidRPr="006D5D2D">
        <w:rPr>
          <w:rFonts w:asciiTheme="majorHAnsi" w:hAnsiTheme="majorHAnsi" w:cs="Arial"/>
          <w:i/>
          <w:color w:val="000000" w:themeColor="text1"/>
          <w:sz w:val="24"/>
          <w:szCs w:val="24"/>
        </w:rPr>
        <w:t>Şartnamelerdeki yönlendirmeler,</w:t>
      </w:r>
    </w:p>
    <w:p w:rsidR="005F5356" w:rsidRPr="006D5D2D" w:rsidRDefault="005F5356" w:rsidP="006C60AE">
      <w:pPr>
        <w:pStyle w:val="ListParagraph"/>
        <w:numPr>
          <w:ilvl w:val="0"/>
          <w:numId w:val="46"/>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Aşırı düşük tekliflerin değerlendirilme zorunluluğu,</w:t>
      </w:r>
    </w:p>
    <w:p w:rsidR="005F5356" w:rsidRPr="006D5D2D" w:rsidRDefault="005F5356" w:rsidP="006C60AE">
      <w:pPr>
        <w:pStyle w:val="ListParagraph"/>
        <w:numPr>
          <w:ilvl w:val="0"/>
          <w:numId w:val="46"/>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Şikayetler ve itirazların alım sürecini uzatması,</w:t>
      </w:r>
    </w:p>
    <w:p w:rsidR="005F5356" w:rsidRDefault="005F5356" w:rsidP="006C60AE">
      <w:pPr>
        <w:pStyle w:val="ListParagraph"/>
        <w:numPr>
          <w:ilvl w:val="0"/>
          <w:numId w:val="46"/>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Muayene/Kabul süreçleri</w:t>
      </w:r>
      <w:r w:rsidR="00940092" w:rsidRPr="006D5D2D">
        <w:rPr>
          <w:rFonts w:asciiTheme="majorHAnsi" w:hAnsiTheme="majorHAnsi" w:cs="Arial"/>
          <w:i/>
          <w:color w:val="000000" w:themeColor="text1"/>
          <w:sz w:val="24"/>
          <w:szCs w:val="24"/>
        </w:rPr>
        <w:t>nin İdare/Kurum lehine yönetimi.</w:t>
      </w:r>
      <w:r w:rsidR="006D5D2D">
        <w:rPr>
          <w:rFonts w:asciiTheme="majorHAnsi" w:hAnsiTheme="majorHAnsi" w:cs="Arial"/>
          <w:i/>
          <w:color w:val="000000" w:themeColor="text1"/>
          <w:sz w:val="24"/>
          <w:szCs w:val="24"/>
        </w:rPr>
        <w:t>”</w:t>
      </w:r>
    </w:p>
    <w:p w:rsidR="00372396" w:rsidRPr="002A4826" w:rsidRDefault="00372396" w:rsidP="0008777E">
      <w:pPr>
        <w:ind w:left="284"/>
        <w:rPr>
          <w:rFonts w:asciiTheme="majorHAnsi" w:hAnsiTheme="majorHAnsi"/>
          <w:color w:val="000000" w:themeColor="text1"/>
          <w:sz w:val="24"/>
          <w:szCs w:val="24"/>
        </w:rPr>
      </w:pPr>
      <w:r w:rsidRPr="002A4826">
        <w:rPr>
          <w:rFonts w:asciiTheme="majorHAnsi" w:hAnsiTheme="majorHAnsi"/>
          <w:color w:val="000000" w:themeColor="text1"/>
          <w:sz w:val="24"/>
          <w:szCs w:val="24"/>
        </w:rPr>
        <w:t>Not: Raporun tamamı EK-2 dedir.</w:t>
      </w:r>
    </w:p>
    <w:p w:rsidR="005F5356" w:rsidRPr="00D66093" w:rsidRDefault="00940092" w:rsidP="006C60AE">
      <w:pPr>
        <w:pStyle w:val="Heading2"/>
        <w:numPr>
          <w:ilvl w:val="0"/>
          <w:numId w:val="95"/>
        </w:numPr>
        <w:ind w:left="284" w:hanging="284"/>
      </w:pPr>
      <w:bookmarkStart w:id="114" w:name="_Toc471666385"/>
      <w:bookmarkStart w:id="115" w:name="_Toc471666640"/>
      <w:bookmarkStart w:id="116" w:name="_Toc471672192"/>
      <w:bookmarkStart w:id="117" w:name="_Toc471685961"/>
      <w:bookmarkStart w:id="118" w:name="_Toc471967610"/>
      <w:bookmarkStart w:id="119" w:name="_Toc471416143"/>
      <w:bookmarkStart w:id="120" w:name="_Toc471479448"/>
      <w:r w:rsidRPr="00D66093">
        <w:t>Kamu Kurum v</w:t>
      </w:r>
      <w:r w:rsidR="00F51FF1" w:rsidRPr="00D66093">
        <w:t>e Kuruluşları Bilişim</w:t>
      </w:r>
      <w:r w:rsidRPr="00D66093">
        <w:t xml:space="preserve"> Tedarik Yöntemleri  (Sorunlar v</w:t>
      </w:r>
      <w:r w:rsidR="00F51FF1" w:rsidRPr="00D66093">
        <w:t>e Çözüm Önerileri) Özel S</w:t>
      </w:r>
      <w:r w:rsidR="00202443" w:rsidRPr="00D66093">
        <w:t>ektör Toplantıları - 2 (DMO)</w:t>
      </w:r>
      <w:bookmarkEnd w:id="114"/>
      <w:bookmarkEnd w:id="115"/>
      <w:bookmarkEnd w:id="116"/>
      <w:bookmarkEnd w:id="117"/>
      <w:bookmarkEnd w:id="118"/>
      <w:r w:rsidR="00202443" w:rsidRPr="00D66093">
        <w:t xml:space="preserve">  </w:t>
      </w:r>
      <w:bookmarkEnd w:id="119"/>
      <w:bookmarkEnd w:id="120"/>
    </w:p>
    <w:p w:rsidR="000910CD" w:rsidRDefault="00202443" w:rsidP="00372396">
      <w:pPr>
        <w:pStyle w:val="NormalWeb"/>
        <w:shd w:val="clear" w:color="auto" w:fill="FFFFFF"/>
        <w:spacing w:before="120" w:beforeAutospacing="0" w:after="120" w:afterAutospacing="0" w:line="330" w:lineRule="atLeast"/>
        <w:ind w:firstLine="284"/>
        <w:jc w:val="both"/>
        <w:rPr>
          <w:rFonts w:asciiTheme="majorHAnsi" w:hAnsiTheme="majorHAnsi" w:cs="Arial"/>
          <w:color w:val="000000" w:themeColor="text1"/>
        </w:rPr>
      </w:pPr>
      <w:r w:rsidRPr="00CC6B06">
        <w:rPr>
          <w:rFonts w:asciiTheme="majorHAnsi" w:hAnsiTheme="majorHAnsi" w:cs="Arial"/>
          <w:color w:val="000000" w:themeColor="text1"/>
        </w:rPr>
        <w:t>Temmuz</w:t>
      </w:r>
      <w:r w:rsidR="000910CD" w:rsidRPr="00CC6B06">
        <w:rPr>
          <w:rFonts w:asciiTheme="majorHAnsi" w:hAnsiTheme="majorHAnsi" w:cs="Arial"/>
          <w:color w:val="000000" w:themeColor="text1"/>
        </w:rPr>
        <w:t xml:space="preserve"> 2015</w:t>
      </w:r>
    </w:p>
    <w:p w:rsidR="006D5D2D" w:rsidRPr="002A4826" w:rsidRDefault="006D5D2D" w:rsidP="006D5D2D">
      <w:pPr>
        <w:pStyle w:val="NormalWeb"/>
        <w:shd w:val="clear" w:color="auto" w:fill="FFFFFF"/>
        <w:spacing w:before="120" w:beforeAutospacing="0" w:after="120" w:afterAutospacing="0" w:line="330" w:lineRule="atLeast"/>
        <w:ind w:firstLine="284"/>
        <w:jc w:val="both"/>
        <w:rPr>
          <w:rFonts w:asciiTheme="majorHAnsi" w:hAnsiTheme="majorHAnsi" w:cs="Arial"/>
          <w:color w:val="000000" w:themeColor="text1"/>
        </w:rPr>
      </w:pPr>
      <w:r>
        <w:rPr>
          <w:rFonts w:asciiTheme="majorHAnsi" w:hAnsiTheme="majorHAnsi" w:cs="Arial"/>
          <w:color w:val="000000" w:themeColor="text1"/>
        </w:rPr>
        <w:t>Katılımcılar tarafından ortaya konan ve yayımlanan rapora yansıyan sonuçlar:</w:t>
      </w:r>
    </w:p>
    <w:p w:rsidR="00872B43" w:rsidRPr="006D5D2D" w:rsidRDefault="006D5D2D" w:rsidP="00372396">
      <w:pPr>
        <w:pStyle w:val="NormalWeb"/>
        <w:shd w:val="clear" w:color="auto" w:fill="FFFFFF"/>
        <w:spacing w:before="120" w:beforeAutospacing="0" w:after="120" w:afterAutospacing="0" w:line="330" w:lineRule="atLeast"/>
        <w:ind w:firstLine="284"/>
        <w:jc w:val="both"/>
        <w:rPr>
          <w:rFonts w:asciiTheme="majorHAnsi" w:hAnsiTheme="majorHAnsi" w:cs="Arial"/>
          <w:b/>
          <w:i/>
          <w:color w:val="000000" w:themeColor="text1"/>
        </w:rPr>
      </w:pPr>
      <w:r>
        <w:rPr>
          <w:rFonts w:asciiTheme="majorHAnsi" w:hAnsiTheme="majorHAnsi" w:cs="Arial"/>
          <w:b/>
          <w:color w:val="000000" w:themeColor="text1"/>
        </w:rPr>
        <w:t>“</w:t>
      </w:r>
      <w:r w:rsidR="00F51FF1" w:rsidRPr="006D5D2D">
        <w:rPr>
          <w:rFonts w:asciiTheme="majorHAnsi" w:hAnsiTheme="majorHAnsi" w:cs="Arial"/>
          <w:b/>
          <w:i/>
          <w:color w:val="000000" w:themeColor="text1"/>
        </w:rPr>
        <w:t>Konunun Önemi</w:t>
      </w:r>
    </w:p>
    <w:p w:rsidR="005F5356" w:rsidRPr="006D5D2D" w:rsidRDefault="005F5356" w:rsidP="000F5409">
      <w:pPr>
        <w:pStyle w:val="ListParagraph"/>
        <w:spacing w:after="120"/>
        <w:ind w:left="284"/>
        <w:contextualSpacing w:val="0"/>
        <w:jc w:val="both"/>
        <w:rPr>
          <w:rFonts w:asciiTheme="majorHAnsi" w:eastAsia="Calibri" w:hAnsiTheme="majorHAnsi" w:cs="Arial"/>
          <w:i/>
          <w:color w:val="000000" w:themeColor="text1"/>
          <w:sz w:val="24"/>
          <w:szCs w:val="24"/>
          <w:lang w:eastAsia="ja-JP"/>
        </w:rPr>
      </w:pPr>
      <w:r w:rsidRPr="006D5D2D">
        <w:rPr>
          <w:rFonts w:asciiTheme="majorHAnsi" w:eastAsia="Calibri" w:hAnsiTheme="majorHAnsi" w:cs="Arial"/>
          <w:i/>
          <w:color w:val="000000" w:themeColor="text1"/>
          <w:sz w:val="24"/>
          <w:szCs w:val="24"/>
          <w:lang w:eastAsia="ja-JP"/>
        </w:rPr>
        <w:t xml:space="preserve">Son yıllarda ortaya çıkan, kamu hizmeti anlayışındaki değişiklikler ve kamu kurumlarınca üretilen pek çok mal ve hizmetin özel sektörden temin edilmesi yönündeki eğilimler ülkemizde kamu alımlarının hacim olarak büyümesine neden olmuştur. 2014 yılında gerçekleşen kamu alımlarının toplam tutarı yaklaşık 113,5 milyar TL olup bu tutar, (cari fiyatlarla) 1.75 trilyon TL olarak gerçekleşen 2014 yılı gayri safi yurtiçi hasılasının yaklaşık % 6,5 oranında bir kısmına tekabül etmektedir. </w:t>
      </w:r>
    </w:p>
    <w:p w:rsidR="005F5356" w:rsidRPr="006D5D2D" w:rsidRDefault="005F5356" w:rsidP="000F5409">
      <w:pPr>
        <w:pStyle w:val="ListParagraph"/>
        <w:spacing w:before="120" w:after="240"/>
        <w:ind w:left="284"/>
        <w:contextualSpacing w:val="0"/>
        <w:jc w:val="both"/>
        <w:rPr>
          <w:rFonts w:asciiTheme="majorHAnsi" w:eastAsia="Calibri" w:hAnsiTheme="majorHAnsi" w:cs="Arial"/>
          <w:i/>
          <w:color w:val="000000" w:themeColor="text1"/>
          <w:sz w:val="24"/>
          <w:szCs w:val="24"/>
          <w:lang w:eastAsia="ja-JP"/>
        </w:rPr>
      </w:pPr>
      <w:r w:rsidRPr="006D5D2D">
        <w:rPr>
          <w:rFonts w:asciiTheme="majorHAnsi" w:eastAsia="Calibri" w:hAnsiTheme="majorHAnsi" w:cs="Arial"/>
          <w:i/>
          <w:color w:val="000000" w:themeColor="text1"/>
          <w:sz w:val="24"/>
          <w:szCs w:val="24"/>
          <w:lang w:eastAsia="ja-JP"/>
        </w:rPr>
        <w:t>Kamu alımlarının temel fonksiyonlarının arasında; kamu kurumlarının mal ve hizmet ihtiyaçlarının karşılanarak kamuda hizmet sunumunda devamlılığının sağlanması ve kamu kaynaklarının etkin kullanılmasının yanı sıra; yerli üretimin teşvik edilmesi, KOBİ’lerin desteklenmesi, sektörel gelişme, bölgesel kalkınma hedefleri, kamu harcamalarında şeffaflık, hesap verebilirlik ilkeleri, çerçevesinde devletin tasarruf ve ekonomik denetim politikalarına katkı sağlanması da yer almaktadır.</w:t>
      </w:r>
    </w:p>
    <w:p w:rsidR="005F5356" w:rsidRPr="006D5D2D" w:rsidRDefault="005F5356" w:rsidP="000F5409">
      <w:pPr>
        <w:ind w:left="284"/>
        <w:jc w:val="both"/>
        <w:rPr>
          <w:rFonts w:asciiTheme="majorHAnsi" w:eastAsia="Calibri" w:hAnsiTheme="majorHAnsi" w:cs="Arial"/>
          <w:i/>
          <w:color w:val="000000" w:themeColor="text1"/>
          <w:sz w:val="24"/>
          <w:szCs w:val="24"/>
          <w:lang w:eastAsia="ja-JP"/>
        </w:rPr>
      </w:pPr>
      <w:r w:rsidRPr="006D5D2D">
        <w:rPr>
          <w:rFonts w:asciiTheme="majorHAnsi" w:eastAsia="Calibri" w:hAnsiTheme="majorHAnsi" w:cs="Arial"/>
          <w:i/>
          <w:color w:val="000000" w:themeColor="text1"/>
          <w:sz w:val="24"/>
          <w:szCs w:val="24"/>
          <w:lang w:eastAsia="ja-JP"/>
        </w:rPr>
        <w:t>DMO’nun daha etkin bir merkezi satın alma birimine dönüşmesi hem kamunun yaptığı mal ve hizmet alımlarında ciddi bir tasarrufa gidilmesine imkân sağlayacak hem de kamu alımlarında etkinlik, kamunun iktisadi ve sosyal birçok politika önceliği ve işlevinin yerine getirilmesini kolaylaştıracaktır.</w:t>
      </w:r>
    </w:p>
    <w:p w:rsidR="005F5356" w:rsidRPr="006D5D2D" w:rsidRDefault="005F5356" w:rsidP="00F51FF1">
      <w:pPr>
        <w:spacing w:after="120" w:line="24" w:lineRule="atLeast"/>
        <w:ind w:left="284"/>
        <w:jc w:val="both"/>
        <w:rPr>
          <w:rFonts w:asciiTheme="majorHAnsi" w:eastAsia="Calibri" w:hAnsiTheme="majorHAnsi" w:cs="Arial"/>
          <w:i/>
          <w:color w:val="000000" w:themeColor="text1"/>
          <w:sz w:val="24"/>
          <w:szCs w:val="24"/>
          <w:lang w:eastAsia="ja-JP"/>
        </w:rPr>
      </w:pPr>
      <w:r w:rsidRPr="006D5D2D">
        <w:rPr>
          <w:rFonts w:asciiTheme="majorHAnsi" w:eastAsia="Calibri" w:hAnsiTheme="majorHAnsi" w:cs="Arial"/>
          <w:i/>
          <w:color w:val="000000" w:themeColor="text1"/>
          <w:sz w:val="24"/>
          <w:szCs w:val="24"/>
          <w:lang w:eastAsia="ja-JP"/>
        </w:rPr>
        <w:lastRenderedPageBreak/>
        <w:t>Not: Bilgiler DMO Faaliyet Raporundan alınmıştır.</w:t>
      </w:r>
    </w:p>
    <w:p w:rsidR="00872B43" w:rsidRPr="006D5D2D" w:rsidRDefault="00F51FF1" w:rsidP="00372396">
      <w:pPr>
        <w:pStyle w:val="NormalWeb"/>
        <w:shd w:val="clear" w:color="auto" w:fill="FFFFFF"/>
        <w:spacing w:before="120" w:beforeAutospacing="0" w:after="120" w:afterAutospacing="0" w:line="330" w:lineRule="atLeast"/>
        <w:ind w:firstLine="284"/>
        <w:jc w:val="both"/>
        <w:rPr>
          <w:rFonts w:asciiTheme="majorHAnsi" w:hAnsiTheme="majorHAnsi" w:cs="Arial"/>
          <w:b/>
          <w:i/>
          <w:color w:val="000000" w:themeColor="text1"/>
        </w:rPr>
      </w:pPr>
      <w:r w:rsidRPr="006D5D2D">
        <w:rPr>
          <w:rFonts w:asciiTheme="majorHAnsi" w:hAnsiTheme="majorHAnsi" w:cs="Arial"/>
          <w:b/>
          <w:i/>
          <w:color w:val="000000" w:themeColor="text1"/>
        </w:rPr>
        <w:t>Tespit Edilen Öncelikli Konu Başlıkları</w:t>
      </w:r>
    </w:p>
    <w:p w:rsidR="005F5356" w:rsidRPr="006D5D2D" w:rsidRDefault="005F5356" w:rsidP="00F51FF1">
      <w:pPr>
        <w:spacing w:line="24" w:lineRule="atLeast"/>
        <w:ind w:left="284"/>
        <w:contextualSpacing/>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DMO kapsamında yapılan alımlarda sektörün sorunları ve çözüm önerileri 7 temel başlık altında toplanmıştır. Bu başlıklar grup tarafından verilen önem sırasına göre sıralanmıştır:</w:t>
      </w:r>
    </w:p>
    <w:p w:rsidR="005F5356" w:rsidRPr="006D5D2D" w:rsidRDefault="005F5356" w:rsidP="0008777E">
      <w:pPr>
        <w:pStyle w:val="ListParagraph"/>
        <w:numPr>
          <w:ilvl w:val="0"/>
          <w:numId w:val="130"/>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Pazarlık yöntemleri (15),</w:t>
      </w:r>
    </w:p>
    <w:p w:rsidR="005F5356" w:rsidRPr="006D5D2D" w:rsidRDefault="005F5356" w:rsidP="0008777E">
      <w:pPr>
        <w:pStyle w:val="ListParagraph"/>
        <w:numPr>
          <w:ilvl w:val="0"/>
          <w:numId w:val="130"/>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Piyasa araştırması (15),</w:t>
      </w:r>
    </w:p>
    <w:p w:rsidR="005F5356" w:rsidRPr="006D5D2D" w:rsidRDefault="005F5356" w:rsidP="0008777E">
      <w:pPr>
        <w:pStyle w:val="ListParagraph"/>
        <w:numPr>
          <w:ilvl w:val="0"/>
          <w:numId w:val="130"/>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Kar marjları (13),</w:t>
      </w:r>
    </w:p>
    <w:p w:rsidR="005F5356" w:rsidRPr="006D5D2D" w:rsidRDefault="005F5356" w:rsidP="0008777E">
      <w:pPr>
        <w:pStyle w:val="ListParagraph"/>
        <w:numPr>
          <w:ilvl w:val="0"/>
          <w:numId w:val="130"/>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Katalog (8),</w:t>
      </w:r>
    </w:p>
    <w:p w:rsidR="005F5356" w:rsidRPr="006D5D2D" w:rsidRDefault="005F5356" w:rsidP="0008777E">
      <w:pPr>
        <w:pStyle w:val="ListParagraph"/>
        <w:numPr>
          <w:ilvl w:val="0"/>
          <w:numId w:val="130"/>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Satın alma süreçleri (7),</w:t>
      </w:r>
    </w:p>
    <w:p w:rsidR="005F5356" w:rsidRPr="006D5D2D" w:rsidRDefault="005F5356" w:rsidP="0008777E">
      <w:pPr>
        <w:pStyle w:val="ListParagraph"/>
        <w:numPr>
          <w:ilvl w:val="0"/>
          <w:numId w:val="130"/>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Yetkin bilişim teknolojileri personeli (6),</w:t>
      </w:r>
    </w:p>
    <w:p w:rsidR="005F5356" w:rsidRPr="006D5D2D" w:rsidRDefault="005F5356" w:rsidP="0008777E">
      <w:pPr>
        <w:pStyle w:val="ListParagraph"/>
        <w:numPr>
          <w:ilvl w:val="0"/>
          <w:numId w:val="130"/>
        </w:numPr>
        <w:spacing w:after="180" w:line="360" w:lineRule="auto"/>
        <w:ind w:left="426" w:hanging="1"/>
        <w:jc w:val="both"/>
        <w:rPr>
          <w:rFonts w:asciiTheme="majorHAnsi" w:hAnsiTheme="majorHAnsi" w:cs="Arial"/>
          <w:i/>
          <w:color w:val="000000" w:themeColor="text1"/>
          <w:sz w:val="24"/>
          <w:szCs w:val="24"/>
        </w:rPr>
      </w:pPr>
      <w:r w:rsidRPr="006D5D2D">
        <w:rPr>
          <w:rFonts w:asciiTheme="majorHAnsi" w:hAnsiTheme="majorHAnsi" w:cs="Arial"/>
          <w:i/>
          <w:color w:val="000000" w:themeColor="text1"/>
          <w:sz w:val="24"/>
          <w:szCs w:val="24"/>
        </w:rPr>
        <w:t>Mevzuat olarak belirlenmiştir (2).</w:t>
      </w:r>
      <w:r w:rsidR="006D5D2D">
        <w:rPr>
          <w:rFonts w:asciiTheme="majorHAnsi" w:hAnsiTheme="majorHAnsi" w:cs="Arial"/>
          <w:i/>
          <w:color w:val="000000" w:themeColor="text1"/>
          <w:sz w:val="24"/>
          <w:szCs w:val="24"/>
        </w:rPr>
        <w:t>”</w:t>
      </w:r>
    </w:p>
    <w:p w:rsidR="00F51FF1" w:rsidRPr="00CC6B06" w:rsidRDefault="00F51FF1" w:rsidP="00F51FF1">
      <w:pPr>
        <w:spacing w:after="160" w:line="24" w:lineRule="atLeast"/>
        <w:ind w:left="710"/>
        <w:contextualSpacing/>
        <w:jc w:val="both"/>
        <w:rPr>
          <w:rFonts w:asciiTheme="majorHAnsi" w:hAnsiTheme="majorHAnsi" w:cs="Arial"/>
          <w:color w:val="000000" w:themeColor="text1"/>
          <w:sz w:val="24"/>
          <w:szCs w:val="24"/>
          <w:lang w:eastAsia="tr-TR"/>
        </w:rPr>
      </w:pPr>
    </w:p>
    <w:p w:rsidR="005F5356" w:rsidRPr="00CC6B06" w:rsidRDefault="00F51FF1" w:rsidP="00F51FF1">
      <w:pPr>
        <w:ind w:left="284"/>
        <w:rPr>
          <w:rFonts w:asciiTheme="majorHAnsi" w:hAnsiTheme="majorHAnsi"/>
          <w:color w:val="000000" w:themeColor="text1"/>
          <w:sz w:val="24"/>
          <w:szCs w:val="24"/>
        </w:rPr>
      </w:pPr>
      <w:r w:rsidRPr="00CC6B06">
        <w:rPr>
          <w:rFonts w:asciiTheme="majorHAnsi" w:hAnsiTheme="majorHAnsi"/>
          <w:color w:val="000000" w:themeColor="text1"/>
          <w:sz w:val="24"/>
          <w:szCs w:val="24"/>
        </w:rPr>
        <w:t>Raporun tamamı</w:t>
      </w:r>
      <w:r w:rsidR="009B3594" w:rsidRPr="00CC6B06">
        <w:rPr>
          <w:rFonts w:asciiTheme="majorHAnsi" w:hAnsiTheme="majorHAnsi"/>
          <w:color w:val="000000" w:themeColor="text1"/>
          <w:sz w:val="24"/>
          <w:szCs w:val="24"/>
        </w:rPr>
        <w:t xml:space="preserve"> EK-3</w:t>
      </w:r>
      <w:r w:rsidR="005F5356" w:rsidRPr="00CC6B06">
        <w:rPr>
          <w:rFonts w:asciiTheme="majorHAnsi" w:hAnsiTheme="majorHAnsi"/>
          <w:color w:val="000000" w:themeColor="text1"/>
          <w:sz w:val="24"/>
          <w:szCs w:val="24"/>
        </w:rPr>
        <w:t xml:space="preserve"> dedir.</w:t>
      </w:r>
    </w:p>
    <w:p w:rsidR="00D15279" w:rsidRPr="00D66093" w:rsidRDefault="00F51FF1" w:rsidP="006C60AE">
      <w:pPr>
        <w:pStyle w:val="Heading2"/>
        <w:numPr>
          <w:ilvl w:val="0"/>
          <w:numId w:val="95"/>
        </w:numPr>
        <w:ind w:left="284" w:hanging="284"/>
      </w:pPr>
      <w:bookmarkStart w:id="121" w:name="_Toc471666386"/>
      <w:bookmarkStart w:id="122" w:name="_Toc471666641"/>
      <w:bookmarkStart w:id="123" w:name="_Toc471672193"/>
      <w:bookmarkStart w:id="124" w:name="_Toc471685962"/>
      <w:bookmarkStart w:id="125" w:name="_Toc471967611"/>
      <w:bookmarkStart w:id="126" w:name="_Toc471479449"/>
      <w:bookmarkStart w:id="127" w:name="_Toc471416144"/>
      <w:r w:rsidRPr="00D66093">
        <w:t>Ka</w:t>
      </w:r>
      <w:r w:rsidR="00695783" w:rsidRPr="00D66093">
        <w:t>mu Bilişim Merkezlerinin Etkin v</w:t>
      </w:r>
      <w:r w:rsidR="00372396" w:rsidRPr="00D66093">
        <w:t>e Verimli Çalışması (Sorunlar v</w:t>
      </w:r>
      <w:r w:rsidRPr="00D66093">
        <w:t>e Çözüm Önerileri) Kamu Kurumları To</w:t>
      </w:r>
      <w:r w:rsidR="00695783" w:rsidRPr="00D66093">
        <w:t>plantıları –</w:t>
      </w:r>
      <w:r w:rsidRPr="00D66093">
        <w:t>1</w:t>
      </w:r>
      <w:bookmarkEnd w:id="121"/>
      <w:bookmarkEnd w:id="122"/>
      <w:bookmarkEnd w:id="123"/>
      <w:bookmarkEnd w:id="124"/>
      <w:bookmarkEnd w:id="125"/>
      <w:r w:rsidRPr="00D66093">
        <w:t xml:space="preserve">  </w:t>
      </w:r>
      <w:bookmarkEnd w:id="126"/>
    </w:p>
    <w:p w:rsidR="00D15279" w:rsidRDefault="001A149C" w:rsidP="00F51FF1">
      <w:pPr>
        <w:ind w:firstLine="284"/>
        <w:rPr>
          <w:rFonts w:asciiTheme="majorHAnsi" w:hAnsiTheme="majorHAnsi"/>
          <w:color w:val="000000" w:themeColor="text1"/>
          <w:sz w:val="24"/>
          <w:szCs w:val="24"/>
        </w:rPr>
      </w:pPr>
      <w:r w:rsidRPr="00CC6B06">
        <w:rPr>
          <w:rFonts w:asciiTheme="majorHAnsi" w:hAnsiTheme="majorHAnsi" w:cs="TimesNewRomanPSMT"/>
          <w:color w:val="000000" w:themeColor="text1"/>
          <w:sz w:val="24"/>
          <w:szCs w:val="24"/>
        </w:rPr>
        <w:t xml:space="preserve">29 Eylül </w:t>
      </w:r>
      <w:r w:rsidR="000910CD" w:rsidRPr="00CC6B06">
        <w:rPr>
          <w:rFonts w:asciiTheme="majorHAnsi" w:hAnsiTheme="majorHAnsi"/>
          <w:color w:val="000000" w:themeColor="text1"/>
          <w:sz w:val="24"/>
          <w:szCs w:val="24"/>
        </w:rPr>
        <w:t xml:space="preserve"> 2015</w:t>
      </w:r>
    </w:p>
    <w:p w:rsidR="0078787E" w:rsidRPr="002A4826" w:rsidRDefault="0078787E" w:rsidP="0078787E">
      <w:pPr>
        <w:pStyle w:val="NormalWeb"/>
        <w:shd w:val="clear" w:color="auto" w:fill="FFFFFF"/>
        <w:spacing w:before="120" w:beforeAutospacing="0" w:after="120" w:afterAutospacing="0" w:line="330" w:lineRule="atLeast"/>
        <w:ind w:firstLine="284"/>
        <w:jc w:val="both"/>
        <w:rPr>
          <w:rFonts w:asciiTheme="majorHAnsi" w:hAnsiTheme="majorHAnsi" w:cs="Arial"/>
          <w:color w:val="000000" w:themeColor="text1"/>
        </w:rPr>
      </w:pPr>
      <w:r>
        <w:rPr>
          <w:rFonts w:asciiTheme="majorHAnsi" w:hAnsiTheme="majorHAnsi" w:cs="Arial"/>
          <w:color w:val="000000" w:themeColor="text1"/>
        </w:rPr>
        <w:t>Katılımcılar tarafından ortaya konan ve yayımlanan rapora yansıyan sonuçlar:</w:t>
      </w:r>
    </w:p>
    <w:p w:rsidR="000910CD" w:rsidRPr="0078787E" w:rsidRDefault="0078787E" w:rsidP="00F51FF1">
      <w:pPr>
        <w:pStyle w:val="Heading6"/>
        <w:spacing w:before="120" w:after="120"/>
        <w:ind w:firstLine="284"/>
        <w:rPr>
          <w:rFonts w:eastAsia="Times New Roman"/>
          <w:i/>
          <w:color w:val="000000" w:themeColor="text1"/>
          <w:sz w:val="24"/>
          <w:szCs w:val="24"/>
          <w:lang w:eastAsia="tr-TR"/>
        </w:rPr>
      </w:pPr>
      <w:r>
        <w:rPr>
          <w:rFonts w:eastAsia="Times New Roman"/>
          <w:color w:val="000000" w:themeColor="text1"/>
          <w:sz w:val="24"/>
          <w:szCs w:val="24"/>
          <w:lang w:eastAsia="tr-TR"/>
        </w:rPr>
        <w:t>“</w:t>
      </w:r>
      <w:r w:rsidR="00F51FF1" w:rsidRPr="0078787E">
        <w:rPr>
          <w:rFonts w:eastAsia="Times New Roman"/>
          <w:i/>
          <w:color w:val="000000" w:themeColor="text1"/>
          <w:sz w:val="24"/>
          <w:szCs w:val="24"/>
          <w:lang w:eastAsia="tr-TR"/>
        </w:rPr>
        <w:t>Konunun Önemi</w:t>
      </w:r>
    </w:p>
    <w:p w:rsidR="000910CD" w:rsidRDefault="004A39BE" w:rsidP="006E147C">
      <w:pPr>
        <w:ind w:left="284"/>
        <w:jc w:val="both"/>
        <w:rPr>
          <w:rFonts w:asciiTheme="majorHAnsi" w:eastAsia="Calibri" w:hAnsiTheme="majorHAnsi" w:cs="Arial"/>
          <w:i/>
          <w:color w:val="000000" w:themeColor="text1"/>
          <w:sz w:val="24"/>
          <w:szCs w:val="24"/>
          <w:lang w:eastAsia="ja-JP"/>
        </w:rPr>
      </w:pPr>
      <w:r w:rsidRPr="0078787E">
        <w:rPr>
          <w:rFonts w:asciiTheme="majorHAnsi" w:eastAsia="Calibri" w:hAnsiTheme="majorHAnsi" w:cs="Arial"/>
          <w:i/>
          <w:color w:val="000000" w:themeColor="text1"/>
          <w:sz w:val="24"/>
          <w:szCs w:val="24"/>
          <w:lang w:eastAsia="tr-TR"/>
        </w:rPr>
        <w:drawing>
          <wp:anchor distT="0" distB="0" distL="114300" distR="114300" simplePos="0" relativeHeight="252082176" behindDoc="1" locked="0" layoutInCell="1" allowOverlap="1" wp14:anchorId="78BE392D" wp14:editId="34A4750D">
            <wp:simplePos x="0" y="0"/>
            <wp:positionH relativeFrom="column">
              <wp:posOffset>255270</wp:posOffset>
            </wp:positionH>
            <wp:positionV relativeFrom="paragraph">
              <wp:posOffset>671195</wp:posOffset>
            </wp:positionV>
            <wp:extent cx="2397760" cy="1492250"/>
            <wp:effectExtent l="133350" t="76200" r="78740" b="127000"/>
            <wp:wrapTight wrapText="bothSides">
              <wp:wrapPolygon edited="0">
                <wp:start x="1201" y="-1103"/>
                <wp:lineTo x="-1201" y="-551"/>
                <wp:lineTo x="-1201" y="20405"/>
                <wp:lineTo x="-343" y="21508"/>
                <wp:lineTo x="858" y="22611"/>
                <wp:lineTo x="1030" y="23163"/>
                <wp:lineTo x="20078" y="23163"/>
                <wp:lineTo x="20250" y="22611"/>
                <wp:lineTo x="21280" y="21508"/>
                <wp:lineTo x="22138" y="17372"/>
                <wp:lineTo x="22138" y="3585"/>
                <wp:lineTo x="19907" y="-551"/>
                <wp:lineTo x="19735" y="-1103"/>
                <wp:lineTo x="1201" y="-1103"/>
              </wp:wrapPolygon>
            </wp:wrapTight>
            <wp:docPr id="45" name="Picture 45" descr="H:\5. Genel Kurul\Ankara Şubesi\kamu etkin ve verimli Çalıştay\kck\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5. Genel Kurul\Ankara Şubesi\kamu etkin ve verimli Çalıştay\kck\IMG_033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7076"/>
                    <a:stretch/>
                  </pic:blipFill>
                  <pic:spPr bwMode="auto">
                    <a:xfrm>
                      <a:off x="0" y="0"/>
                      <a:ext cx="2397760" cy="1492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0910CD" w:rsidRPr="0078787E">
        <w:rPr>
          <w:rFonts w:asciiTheme="majorHAnsi" w:eastAsia="Calibri" w:hAnsiTheme="majorHAnsi" w:cs="Arial"/>
          <w:i/>
          <w:color w:val="000000" w:themeColor="text1"/>
          <w:sz w:val="24"/>
          <w:szCs w:val="24"/>
          <w:lang w:eastAsia="ja-JP"/>
        </w:rPr>
        <w:t>Son yıllarda bilişim teknolojilerinin (BT) getirdiği hız ve verimlilik kamu kurumları açısından büyük önem taşımaktadır. Kurumların bilişim teknolojilerini yaygın kullanması ve kamu hizmetlerinin etkin ve etkili sunulması ile hem kullanıcı memnuniyetini artmış hem de kurumlar büyük bir mali tasarruf sağlamıştır. Aynı zamanda, e-Devlet uygulama ve hizmetleriy</w:t>
      </w:r>
      <w:r w:rsidR="000910CD" w:rsidRPr="0078787E">
        <w:rPr>
          <w:rFonts w:asciiTheme="majorHAnsi" w:eastAsia="Calibri" w:hAnsiTheme="majorHAnsi" w:cs="Arial"/>
          <w:i/>
          <w:color w:val="000000" w:themeColor="text1"/>
          <w:sz w:val="24"/>
          <w:szCs w:val="24"/>
          <w:lang w:eastAsia="ja-JP"/>
        </w:rPr>
        <w:softHyphen/>
        <w:t>le kamu kesiminde şeffaf, hesap verebilir ve katılımcı bir kamu yönetimi oluşturulma</w:t>
      </w:r>
      <w:r w:rsidR="000910CD" w:rsidRPr="0078787E">
        <w:rPr>
          <w:rFonts w:asciiTheme="majorHAnsi" w:eastAsia="Calibri" w:hAnsiTheme="majorHAnsi" w:cs="Arial"/>
          <w:i/>
          <w:color w:val="000000" w:themeColor="text1"/>
          <w:sz w:val="24"/>
          <w:szCs w:val="24"/>
          <w:lang w:eastAsia="ja-JP"/>
        </w:rPr>
        <w:softHyphen/>
        <w:t xml:space="preserve">sı sürecinde de ilerleme kaydedilmiştir. </w:t>
      </w:r>
    </w:p>
    <w:p w:rsidR="006E147C" w:rsidRDefault="000910CD" w:rsidP="006E147C">
      <w:pPr>
        <w:ind w:left="284"/>
        <w:jc w:val="both"/>
        <w:rPr>
          <w:rFonts w:asciiTheme="majorHAnsi" w:eastAsia="Calibri" w:hAnsiTheme="majorHAnsi" w:cs="Arial"/>
          <w:i/>
          <w:color w:val="000000" w:themeColor="text1"/>
          <w:sz w:val="24"/>
          <w:szCs w:val="24"/>
          <w:lang w:eastAsia="ja-JP"/>
        </w:rPr>
      </w:pPr>
      <w:r w:rsidRPr="0078787E">
        <w:rPr>
          <w:rFonts w:asciiTheme="majorHAnsi" w:eastAsia="Calibri" w:hAnsiTheme="majorHAnsi" w:cs="Arial"/>
          <w:i/>
          <w:color w:val="000000" w:themeColor="text1"/>
          <w:sz w:val="24"/>
          <w:szCs w:val="24"/>
          <w:lang w:eastAsia="ja-JP"/>
        </w:rPr>
        <w:t xml:space="preserve">Bilişim teknolojileri kamu hizmetlerinin sunumu, devlet iş dünyası arasındaki ilişkileri geliştirmiş ve basitleştirmiştir. Bilişim teknolojileri bünyesindeki geliştirilen yazılımların, kurulumu yapılan donanımların, güvenlik, beklenmedik durum planları, iş sürekliliği gibi uygulamaların, karmaşık bir iş yapısına sahip olan kamu kurum ve kuruluşlarına uyarlanması, sağlamış olduğu birçok faydanın yanısıra beraberinde bürokratik, hukuksal, teknik ve mali sorunlar ile birlikte eğitimli personel gereksinimini de gündeme getirmektedir. Ancak, bazen bilişim teknolojilerinin etkin ve verimli bazen de  hiç kullanılmamasından kaynaklanan doğrudan ya da dolaylı kayıplar, kurum ve </w:t>
      </w:r>
      <w:r w:rsidRPr="0078787E">
        <w:rPr>
          <w:rFonts w:asciiTheme="majorHAnsi" w:eastAsia="Calibri" w:hAnsiTheme="majorHAnsi" w:cs="Arial"/>
          <w:i/>
          <w:color w:val="000000" w:themeColor="text1"/>
          <w:sz w:val="24"/>
          <w:szCs w:val="24"/>
          <w:lang w:eastAsia="ja-JP"/>
        </w:rPr>
        <w:lastRenderedPageBreak/>
        <w:t xml:space="preserve">kuruluşların istere istemez  katlanmak zorunda olduğu “Bilişimsizlik Maliyeti” kavramını ortaya çıkarmıştır. </w:t>
      </w:r>
    </w:p>
    <w:p w:rsidR="000910CD" w:rsidRPr="0078787E" w:rsidRDefault="006E147C" w:rsidP="006E147C">
      <w:pPr>
        <w:ind w:left="284"/>
        <w:jc w:val="both"/>
        <w:rPr>
          <w:rFonts w:asciiTheme="majorHAnsi" w:eastAsia="Calibri" w:hAnsiTheme="majorHAnsi" w:cs="Arial"/>
          <w:i/>
          <w:color w:val="000000" w:themeColor="text1"/>
          <w:sz w:val="24"/>
          <w:szCs w:val="24"/>
          <w:lang w:eastAsia="ja-JP"/>
        </w:rPr>
      </w:pPr>
      <w:r w:rsidRPr="0083101E">
        <w:rPr>
          <w:rFonts w:asciiTheme="majorHAnsi" w:eastAsia="Calibri" w:hAnsiTheme="majorHAnsi" w:cs="Arial"/>
          <w:i/>
          <w:color w:val="000000" w:themeColor="text1"/>
          <w:sz w:val="24"/>
          <w:szCs w:val="24"/>
          <w:lang w:eastAsia="tr-TR"/>
        </w:rPr>
        <w:drawing>
          <wp:anchor distT="0" distB="0" distL="114300" distR="114300" simplePos="0" relativeHeight="252184576" behindDoc="0" locked="0" layoutInCell="1" allowOverlap="1" wp14:anchorId="242B4E50" wp14:editId="2C681DB1">
            <wp:simplePos x="0" y="0"/>
            <wp:positionH relativeFrom="column">
              <wp:posOffset>3803878</wp:posOffset>
            </wp:positionH>
            <wp:positionV relativeFrom="paragraph">
              <wp:posOffset>16318</wp:posOffset>
            </wp:positionV>
            <wp:extent cx="2508885" cy="1484630"/>
            <wp:effectExtent l="133350" t="76200" r="81915" b="134620"/>
            <wp:wrapSquare wrapText="bothSides"/>
            <wp:docPr id="46" name="Picture 46" descr="C:\Users\selcuk\AppData\Local\Microsoft\Windows\INetCache\IE\GNQ25EP6\2015-09-29 17.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lcuk\AppData\Local\Microsoft\Windows\INetCache\IE\GNQ25EP6\2015-09-29 17.45.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8885" cy="1484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910CD" w:rsidRPr="0078787E">
        <w:rPr>
          <w:rFonts w:asciiTheme="majorHAnsi" w:eastAsia="Calibri" w:hAnsiTheme="majorHAnsi" w:cs="Arial"/>
          <w:i/>
          <w:color w:val="000000" w:themeColor="text1"/>
          <w:sz w:val="24"/>
          <w:szCs w:val="24"/>
          <w:lang w:eastAsia="ja-JP"/>
        </w:rPr>
        <w:t xml:space="preserve">Bilişimsizlik  maliyetinin ülkemizde büyük bir harcama kalemi olduğu olgusunun tam anlamı ile anlaşılması çok önemlidir. İş süreçlerinin gerçekleştirilmesinde kağıt kalem vb. kullanılan sarf malzemelerinin ötesinde bir çok saklı maliyetler, bilişimsizlik maliyetinin önemli bir kısmını teşkil etmektedir. Kamu yönetiminde başta bilişim insan kaynağı olmak üzere bilişim teknolojilerinin etkin ve verimli olarak kullanımı, kurum ve kuruluşların gelirlerinin artışlarına fırsat sağlayacak, yapılacak tasarruflarla da yeni yatırımlar için ek kaynaklar teşkil edilecektir. </w:t>
      </w:r>
    </w:p>
    <w:p w:rsidR="000910CD" w:rsidRPr="0078787E" w:rsidRDefault="00F51FF1" w:rsidP="00F51FF1">
      <w:pPr>
        <w:pStyle w:val="Heading6"/>
        <w:spacing w:before="120" w:after="120"/>
        <w:ind w:firstLine="284"/>
        <w:rPr>
          <w:rFonts w:eastAsia="Times New Roman"/>
          <w:i/>
          <w:color w:val="000000" w:themeColor="text1"/>
          <w:sz w:val="24"/>
          <w:szCs w:val="24"/>
          <w:lang w:eastAsia="tr-TR"/>
        </w:rPr>
      </w:pPr>
      <w:r w:rsidRPr="0078787E">
        <w:rPr>
          <w:rFonts w:eastAsia="Times New Roman"/>
          <w:i/>
          <w:color w:val="000000" w:themeColor="text1"/>
          <w:sz w:val="24"/>
          <w:szCs w:val="24"/>
          <w:lang w:eastAsia="tr-TR"/>
        </w:rPr>
        <w:t>Amaç</w:t>
      </w:r>
    </w:p>
    <w:p w:rsidR="000910CD" w:rsidRPr="0078787E" w:rsidRDefault="000910CD" w:rsidP="00F51FF1">
      <w:pPr>
        <w:ind w:left="284"/>
        <w:jc w:val="both"/>
        <w:rPr>
          <w:rFonts w:asciiTheme="majorHAnsi" w:eastAsia="Calibri" w:hAnsiTheme="majorHAnsi" w:cs="Arial"/>
          <w:i/>
          <w:color w:val="000000" w:themeColor="text1"/>
          <w:sz w:val="24"/>
          <w:szCs w:val="24"/>
          <w:lang w:eastAsia="ja-JP"/>
        </w:rPr>
      </w:pPr>
      <w:r w:rsidRPr="0078787E">
        <w:rPr>
          <w:rFonts w:asciiTheme="majorHAnsi" w:eastAsia="Calibri" w:hAnsiTheme="majorHAnsi" w:cs="Arial"/>
          <w:i/>
          <w:color w:val="000000" w:themeColor="text1"/>
          <w:sz w:val="24"/>
          <w:szCs w:val="24"/>
          <w:lang w:eastAsia="ja-JP"/>
        </w:rPr>
        <w:t>Bu çalıştay, kamu kurum ve kuruluşları bünyesindeki kamu bilişim merkezlerinin etkin ve verimli olarak çalışmasını sağlamak amacı ile gereken tedbirleri ve bu kapsamdaki çözüm önerilerini belirlemek amacı  ile gerçekleştirilmiştir.</w:t>
      </w:r>
    </w:p>
    <w:p w:rsidR="000910CD" w:rsidRPr="0078787E" w:rsidRDefault="00F51FF1" w:rsidP="00F51FF1">
      <w:pPr>
        <w:pStyle w:val="Heading6"/>
        <w:spacing w:before="120" w:after="120"/>
        <w:ind w:firstLine="284"/>
        <w:rPr>
          <w:i/>
          <w:color w:val="000000" w:themeColor="text1"/>
          <w:sz w:val="24"/>
          <w:szCs w:val="24"/>
          <w:lang w:eastAsia="tr-TR"/>
        </w:rPr>
      </w:pPr>
      <w:r w:rsidRPr="0078787E">
        <w:rPr>
          <w:rFonts w:eastAsia="Times New Roman"/>
          <w:i/>
          <w:color w:val="000000" w:themeColor="text1"/>
          <w:sz w:val="24"/>
          <w:szCs w:val="24"/>
          <w:lang w:eastAsia="tr-TR"/>
        </w:rPr>
        <w:t>Kapsam</w:t>
      </w:r>
      <w:r w:rsidRPr="0078787E">
        <w:rPr>
          <w:i/>
          <w:color w:val="000000" w:themeColor="text1"/>
          <w:sz w:val="24"/>
          <w:szCs w:val="24"/>
          <w:lang w:eastAsia="tr-TR"/>
        </w:rPr>
        <w:t xml:space="preserve"> </w:t>
      </w:r>
    </w:p>
    <w:p w:rsidR="000910CD" w:rsidRPr="0078787E" w:rsidRDefault="000910CD" w:rsidP="00F51FF1">
      <w:pPr>
        <w:ind w:left="284"/>
        <w:jc w:val="both"/>
        <w:rPr>
          <w:rFonts w:asciiTheme="majorHAnsi" w:eastAsia="Calibri" w:hAnsiTheme="majorHAnsi" w:cs="Arial"/>
          <w:i/>
          <w:color w:val="000000" w:themeColor="text1"/>
          <w:sz w:val="24"/>
          <w:szCs w:val="24"/>
          <w:lang w:eastAsia="ja-JP"/>
        </w:rPr>
      </w:pPr>
      <w:r w:rsidRPr="0078787E">
        <w:rPr>
          <w:rFonts w:asciiTheme="majorHAnsi" w:eastAsia="Calibri" w:hAnsiTheme="majorHAnsi" w:cs="Arial"/>
          <w:i/>
          <w:color w:val="000000" w:themeColor="text1"/>
          <w:sz w:val="24"/>
          <w:szCs w:val="24"/>
          <w:lang w:eastAsia="ja-JP"/>
        </w:rPr>
        <w:t>Türkiye Bilişim Derneği Ankara Şubesi tarafından gerçekleştirilen bu çalıştay kamu kurum ve kuruluşlarını ve bu kurum ve kuruluşlardaki etkinlik ve verimliliğin artırılmasına ilişkin hususları içermektedir.</w:t>
      </w:r>
      <w:r w:rsidR="0078787E">
        <w:rPr>
          <w:rFonts w:asciiTheme="majorHAnsi" w:eastAsia="Calibri" w:hAnsiTheme="majorHAnsi" w:cs="Arial"/>
          <w:i/>
          <w:color w:val="000000" w:themeColor="text1"/>
          <w:sz w:val="24"/>
          <w:szCs w:val="24"/>
          <w:lang w:eastAsia="ja-JP"/>
        </w:rPr>
        <w:t>”</w:t>
      </w:r>
    </w:p>
    <w:p w:rsidR="00F052B9" w:rsidRPr="00CC6B06" w:rsidRDefault="00F052B9" w:rsidP="00F052B9">
      <w:pPr>
        <w:ind w:firstLine="284"/>
        <w:rPr>
          <w:rFonts w:asciiTheme="majorHAnsi" w:hAnsiTheme="majorHAnsi"/>
          <w:color w:val="000000" w:themeColor="text1"/>
          <w:sz w:val="24"/>
          <w:szCs w:val="24"/>
        </w:rPr>
      </w:pPr>
      <w:r w:rsidRPr="00CC6B06">
        <w:rPr>
          <w:rFonts w:asciiTheme="majorHAnsi" w:hAnsiTheme="majorHAnsi"/>
          <w:color w:val="000000" w:themeColor="text1"/>
          <w:sz w:val="24"/>
          <w:szCs w:val="24"/>
        </w:rPr>
        <w:t>Not: Raporun tamamı EK-4’dedir.</w:t>
      </w:r>
    </w:p>
    <w:p w:rsidR="000910CD" w:rsidRPr="00D66093" w:rsidRDefault="00F51FF1" w:rsidP="006C60AE">
      <w:pPr>
        <w:pStyle w:val="Heading2"/>
        <w:numPr>
          <w:ilvl w:val="0"/>
          <w:numId w:val="95"/>
        </w:numPr>
        <w:ind w:left="284" w:hanging="284"/>
      </w:pPr>
      <w:bookmarkStart w:id="128" w:name="_Toc471479450"/>
      <w:bookmarkStart w:id="129" w:name="_Toc471666387"/>
      <w:bookmarkStart w:id="130" w:name="_Toc471666642"/>
      <w:bookmarkStart w:id="131" w:name="_Toc471672194"/>
      <w:bookmarkStart w:id="132" w:name="_Toc471685963"/>
      <w:bookmarkStart w:id="133" w:name="_Toc471967612"/>
      <w:r w:rsidRPr="00D66093">
        <w:t xml:space="preserve">Kamu </w:t>
      </w:r>
      <w:r w:rsidR="005F19A2" w:rsidRPr="00D66093">
        <w:t>Bilişim Personeli</w:t>
      </w:r>
      <w:r w:rsidR="005505B4" w:rsidRPr="00D66093">
        <w:t xml:space="preserve"> </w:t>
      </w:r>
      <w:r w:rsidRPr="00D66093">
        <w:t>Özlük Hakları</w:t>
      </w:r>
      <w:bookmarkEnd w:id="128"/>
      <w:bookmarkEnd w:id="129"/>
      <w:bookmarkEnd w:id="130"/>
      <w:bookmarkEnd w:id="131"/>
      <w:bookmarkEnd w:id="132"/>
      <w:bookmarkEnd w:id="133"/>
    </w:p>
    <w:p w:rsidR="005505B4" w:rsidRPr="00CC6B06" w:rsidRDefault="00C809BA" w:rsidP="0008777E">
      <w:pPr>
        <w:spacing w:after="180" w:line="288" w:lineRule="auto"/>
        <w:ind w:left="284"/>
        <w:jc w:val="both"/>
        <w:rPr>
          <w:rFonts w:asciiTheme="majorHAnsi" w:hAnsiTheme="majorHAnsi"/>
          <w:color w:val="000000" w:themeColor="text1"/>
          <w:sz w:val="24"/>
          <w:szCs w:val="24"/>
        </w:rPr>
      </w:pPr>
      <w:r w:rsidRPr="00CC6B06">
        <w:rPr>
          <w:rFonts w:eastAsia="Times New Roman"/>
          <w:color w:val="000000" w:themeColor="text1"/>
          <w:sz w:val="24"/>
          <w:szCs w:val="24"/>
          <w:lang w:eastAsia="tr-TR"/>
        </w:rPr>
        <w:drawing>
          <wp:anchor distT="0" distB="0" distL="114300" distR="114300" simplePos="0" relativeHeight="252138496" behindDoc="0" locked="0" layoutInCell="1" allowOverlap="1" wp14:anchorId="3147E5D8" wp14:editId="2E496171">
            <wp:simplePos x="0" y="0"/>
            <wp:positionH relativeFrom="column">
              <wp:posOffset>223520</wp:posOffset>
            </wp:positionH>
            <wp:positionV relativeFrom="paragraph">
              <wp:posOffset>272415</wp:posOffset>
            </wp:positionV>
            <wp:extent cx="2545080" cy="1988820"/>
            <wp:effectExtent l="0" t="0" r="7620" b="0"/>
            <wp:wrapSquare wrapText="bothSides"/>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5080" cy="1988820"/>
                    </a:xfrm>
                    <a:prstGeom prst="rect">
                      <a:avLst/>
                    </a:prstGeom>
                    <a:noFill/>
                  </pic:spPr>
                </pic:pic>
              </a:graphicData>
            </a:graphic>
            <wp14:sizeRelH relativeFrom="margin">
              <wp14:pctWidth>0</wp14:pctWidth>
            </wp14:sizeRelH>
            <wp14:sizeRelV relativeFrom="margin">
              <wp14:pctHeight>0</wp14:pctHeight>
            </wp14:sizeRelV>
          </wp:anchor>
        </w:drawing>
      </w:r>
      <w:r w:rsidR="005F19A2" w:rsidRPr="00CC6B06">
        <w:rPr>
          <w:rFonts w:asciiTheme="majorHAnsi" w:hAnsiTheme="majorHAnsi"/>
          <w:color w:val="000000" w:themeColor="text1"/>
          <w:sz w:val="24"/>
          <w:szCs w:val="24"/>
        </w:rPr>
        <w:t>Kalkınma Bakanlığı tarafından yayımlanan 2015-2018 Bilgi Toplumu Stratejisi ve Eylem Planı ve Ulaştırma, Denizcilik ve Haberleşme Bakanlığı tarafından yayımlanan 2016-2019 Ulusal e-Devlet Stratejisi ve Eylem Planında konu ile ilgili  eylem</w:t>
      </w:r>
      <w:r w:rsidR="006167FD">
        <w:rPr>
          <w:rFonts w:asciiTheme="majorHAnsi" w:hAnsiTheme="majorHAnsi"/>
          <w:color w:val="000000" w:themeColor="text1"/>
          <w:sz w:val="24"/>
          <w:szCs w:val="24"/>
        </w:rPr>
        <w:t>ler</w:t>
      </w:r>
      <w:r w:rsidR="005F19A2" w:rsidRPr="00CC6B06">
        <w:rPr>
          <w:rFonts w:asciiTheme="majorHAnsi" w:hAnsiTheme="majorHAnsi"/>
          <w:color w:val="000000" w:themeColor="text1"/>
          <w:sz w:val="24"/>
          <w:szCs w:val="24"/>
        </w:rPr>
        <w:t xml:space="preserve"> bulunmaktadır. Ancak iki P</w:t>
      </w:r>
      <w:r w:rsidR="00C555A0" w:rsidRPr="00CC6B06">
        <w:rPr>
          <w:rFonts w:asciiTheme="majorHAnsi" w:hAnsiTheme="majorHAnsi"/>
          <w:color w:val="000000" w:themeColor="text1"/>
          <w:sz w:val="24"/>
          <w:szCs w:val="24"/>
        </w:rPr>
        <w:t xml:space="preserve">lan </w:t>
      </w:r>
      <w:r w:rsidR="005F19A2" w:rsidRPr="00CC6B06">
        <w:rPr>
          <w:rFonts w:asciiTheme="majorHAnsi" w:hAnsiTheme="majorHAnsi"/>
          <w:color w:val="000000" w:themeColor="text1"/>
          <w:sz w:val="24"/>
          <w:szCs w:val="24"/>
        </w:rPr>
        <w:t xml:space="preserve">ayrı ayrı </w:t>
      </w:r>
      <w:r w:rsidR="00C555A0" w:rsidRPr="00CC6B06">
        <w:rPr>
          <w:rFonts w:asciiTheme="majorHAnsi" w:hAnsiTheme="majorHAnsi"/>
          <w:color w:val="000000" w:themeColor="text1"/>
          <w:sz w:val="24"/>
          <w:szCs w:val="24"/>
        </w:rPr>
        <w:t xml:space="preserve">hedef ve çalışmalara yönelmektedir. </w:t>
      </w:r>
      <w:r w:rsidR="00A81E19" w:rsidRPr="00CC6B06">
        <w:rPr>
          <w:rFonts w:asciiTheme="majorHAnsi" w:hAnsiTheme="majorHAnsi"/>
          <w:color w:val="000000" w:themeColor="text1"/>
          <w:sz w:val="24"/>
          <w:szCs w:val="24"/>
        </w:rPr>
        <w:t xml:space="preserve">Sunulan </w:t>
      </w:r>
      <w:r w:rsidR="006167FD">
        <w:rPr>
          <w:rFonts w:asciiTheme="majorHAnsi" w:hAnsiTheme="majorHAnsi"/>
          <w:color w:val="000000" w:themeColor="text1"/>
          <w:sz w:val="24"/>
          <w:szCs w:val="24"/>
        </w:rPr>
        <w:t>faaliyetler ve işlem</w:t>
      </w:r>
      <w:r w:rsidR="00A81E19" w:rsidRPr="00CC6B06">
        <w:rPr>
          <w:rFonts w:asciiTheme="majorHAnsi" w:hAnsiTheme="majorHAnsi"/>
          <w:color w:val="000000" w:themeColor="text1"/>
          <w:sz w:val="24"/>
          <w:szCs w:val="24"/>
        </w:rPr>
        <w:t xml:space="preserve"> süreleri</w:t>
      </w:r>
      <w:r w:rsidR="006167FD">
        <w:rPr>
          <w:rFonts w:asciiTheme="majorHAnsi" w:hAnsiTheme="majorHAnsi"/>
          <w:color w:val="000000" w:themeColor="text1"/>
          <w:sz w:val="24"/>
          <w:szCs w:val="24"/>
        </w:rPr>
        <w:t>n</w:t>
      </w:r>
      <w:r w:rsidR="00A81E19" w:rsidRPr="00CC6B06">
        <w:rPr>
          <w:rFonts w:asciiTheme="majorHAnsi" w:hAnsiTheme="majorHAnsi"/>
          <w:color w:val="000000" w:themeColor="text1"/>
          <w:sz w:val="24"/>
          <w:szCs w:val="24"/>
        </w:rPr>
        <w:t xml:space="preserve">de </w:t>
      </w:r>
      <w:r w:rsidR="006167FD">
        <w:rPr>
          <w:rFonts w:asciiTheme="majorHAnsi" w:hAnsiTheme="majorHAnsi"/>
          <w:color w:val="000000" w:themeColor="text1"/>
          <w:sz w:val="24"/>
          <w:szCs w:val="24"/>
        </w:rPr>
        <w:t xml:space="preserve">de </w:t>
      </w:r>
      <w:r w:rsidR="00A81E19" w:rsidRPr="00CC6B06">
        <w:rPr>
          <w:rFonts w:asciiTheme="majorHAnsi" w:hAnsiTheme="majorHAnsi"/>
          <w:color w:val="000000" w:themeColor="text1"/>
          <w:sz w:val="24"/>
          <w:szCs w:val="24"/>
        </w:rPr>
        <w:t xml:space="preserve">farklılık </w:t>
      </w:r>
      <w:r w:rsidR="006167FD">
        <w:rPr>
          <w:rFonts w:asciiTheme="majorHAnsi" w:hAnsiTheme="majorHAnsi"/>
          <w:color w:val="000000" w:themeColor="text1"/>
          <w:sz w:val="24"/>
          <w:szCs w:val="24"/>
        </w:rPr>
        <w:t>görülmektedir</w:t>
      </w:r>
      <w:r w:rsidR="00A81E19" w:rsidRPr="00CC6B06">
        <w:rPr>
          <w:rFonts w:asciiTheme="majorHAnsi" w:hAnsiTheme="majorHAnsi"/>
          <w:color w:val="000000" w:themeColor="text1"/>
          <w:sz w:val="24"/>
          <w:szCs w:val="24"/>
        </w:rPr>
        <w:t>. Kalkınma Bakanlığı bir sene gibi bir sürede eylemi sonlandırmak isterken</w:t>
      </w:r>
      <w:r w:rsidR="006167FD">
        <w:rPr>
          <w:rFonts w:asciiTheme="majorHAnsi" w:hAnsiTheme="majorHAnsi"/>
          <w:color w:val="000000" w:themeColor="text1"/>
          <w:sz w:val="24"/>
          <w:szCs w:val="24"/>
        </w:rPr>
        <w:t>,</w:t>
      </w:r>
      <w:r w:rsidR="00A81E19" w:rsidRPr="00CC6B06">
        <w:rPr>
          <w:rFonts w:asciiTheme="majorHAnsi" w:hAnsiTheme="majorHAnsi"/>
          <w:color w:val="000000" w:themeColor="text1"/>
          <w:sz w:val="24"/>
          <w:szCs w:val="24"/>
        </w:rPr>
        <w:t xml:space="preserve"> Ulusal e-Devlet Stratejisi ve Eylem Planında eylem b</w:t>
      </w:r>
      <w:r w:rsidR="006167FD">
        <w:rPr>
          <w:rFonts w:asciiTheme="majorHAnsi" w:hAnsiTheme="majorHAnsi"/>
          <w:color w:val="000000" w:themeColor="text1"/>
          <w:sz w:val="24"/>
          <w:szCs w:val="24"/>
        </w:rPr>
        <w:t>iraz daha kapsamlı düşünülerek üç</w:t>
      </w:r>
      <w:r w:rsidR="00A81E19" w:rsidRPr="00CC6B06">
        <w:rPr>
          <w:rFonts w:asciiTheme="majorHAnsi" w:hAnsiTheme="majorHAnsi"/>
          <w:color w:val="000000" w:themeColor="text1"/>
          <w:sz w:val="24"/>
          <w:szCs w:val="24"/>
        </w:rPr>
        <w:t xml:space="preserve"> sene içinde tamamlanması hedeflenmiştir. Bu çalışmalara yardımcı olmak amacıyla yapılan çalıştayda ortaya çıkan sonuçlar aşağıda belirtilmiştir.</w:t>
      </w:r>
    </w:p>
    <w:p w:rsidR="004A2F21" w:rsidRPr="00CC6B06" w:rsidRDefault="004A2F21" w:rsidP="0008777E">
      <w:pPr>
        <w:spacing w:after="180" w:line="288" w:lineRule="auto"/>
        <w:ind w:left="284"/>
        <w:jc w:val="both"/>
        <w:rPr>
          <w:rFonts w:asciiTheme="majorHAnsi" w:hAnsiTheme="majorHAnsi"/>
          <w:color w:val="000000" w:themeColor="text1"/>
          <w:sz w:val="24"/>
          <w:szCs w:val="24"/>
        </w:rPr>
      </w:pPr>
      <w:r w:rsidRPr="00CC6B06">
        <w:rPr>
          <w:rFonts w:asciiTheme="majorHAnsi" w:hAnsiTheme="majorHAnsi"/>
          <w:color w:val="000000" w:themeColor="text1"/>
          <w:sz w:val="24"/>
          <w:szCs w:val="24"/>
        </w:rPr>
        <w:lastRenderedPageBreak/>
        <w:t xml:space="preserve">Ayrıca konunun sorumlusu Devlet Personel Başkanlığı ile ilişkiler sürekli devam etmiştir. Devlet Personel Başkanlığı’na </w:t>
      </w:r>
      <w:r w:rsidR="00077BF0" w:rsidRPr="00CC6B06">
        <w:rPr>
          <w:rFonts w:asciiTheme="majorHAnsi" w:hAnsiTheme="majorHAnsi"/>
          <w:color w:val="000000" w:themeColor="text1"/>
          <w:sz w:val="24"/>
          <w:szCs w:val="24"/>
        </w:rPr>
        <w:t>başvuru yapılarak Derneğimizin konu ile ilgili her türlü yardıma açık olduğu belirtilmiştir (EK-5). Devlet Personel Başkanlığı yapılan toplantılarda Derneğimizin görüşlerini almıştır.</w:t>
      </w:r>
    </w:p>
    <w:p w:rsidR="000910CD" w:rsidRPr="00CC6B06" w:rsidRDefault="00077BF0" w:rsidP="00077BF0">
      <w:pPr>
        <w:pStyle w:val="Heading6"/>
        <w:spacing w:before="120" w:after="120"/>
        <w:rPr>
          <w:rFonts w:eastAsia="Times New Roman"/>
          <w:color w:val="000000" w:themeColor="text1"/>
          <w:sz w:val="24"/>
          <w:szCs w:val="24"/>
          <w:lang w:eastAsia="tr-TR"/>
        </w:rPr>
      </w:pPr>
      <w:r w:rsidRPr="00CC6B06">
        <w:rPr>
          <w:rFonts w:eastAsia="Times New Roman"/>
          <w:color w:val="000000" w:themeColor="text1"/>
          <w:sz w:val="24"/>
          <w:szCs w:val="24"/>
          <w:lang w:eastAsia="tr-TR"/>
        </w:rPr>
        <w:t xml:space="preserve">Çalıştayda Ortaya Çıkan </w:t>
      </w:r>
      <w:r w:rsidR="000910CD" w:rsidRPr="00CC6B06">
        <w:rPr>
          <w:rFonts w:eastAsia="Times New Roman"/>
          <w:color w:val="000000" w:themeColor="text1"/>
          <w:sz w:val="24"/>
          <w:szCs w:val="24"/>
          <w:lang w:eastAsia="tr-TR"/>
        </w:rPr>
        <w:t xml:space="preserve">Çözüm Önerileri: </w:t>
      </w:r>
    </w:p>
    <w:p w:rsidR="000910CD" w:rsidRPr="00E04F95" w:rsidRDefault="00E04F95" w:rsidP="00081A77">
      <w:pPr>
        <w:pStyle w:val="ListParagraph"/>
        <w:numPr>
          <w:ilvl w:val="0"/>
          <w:numId w:val="126"/>
        </w:numPr>
        <w:spacing w:after="180" w:line="288" w:lineRule="auto"/>
        <w:ind w:left="360"/>
        <w:jc w:val="both"/>
        <w:rPr>
          <w:rFonts w:asciiTheme="majorHAnsi" w:hAnsiTheme="majorHAnsi"/>
          <w:i/>
          <w:color w:val="000000" w:themeColor="text1"/>
          <w:sz w:val="24"/>
          <w:szCs w:val="24"/>
        </w:rPr>
      </w:pPr>
      <w:r>
        <w:rPr>
          <w:rFonts w:asciiTheme="majorHAnsi" w:hAnsiTheme="majorHAnsi"/>
          <w:i/>
          <w:color w:val="000000" w:themeColor="text1"/>
          <w:sz w:val="24"/>
          <w:szCs w:val="24"/>
        </w:rPr>
        <w:t>“</w:t>
      </w:r>
      <w:r w:rsidR="000910CD" w:rsidRPr="00E04F95">
        <w:rPr>
          <w:rFonts w:asciiTheme="majorHAnsi" w:hAnsiTheme="majorHAnsi"/>
          <w:i/>
          <w:color w:val="000000" w:themeColor="text1"/>
          <w:sz w:val="24"/>
          <w:szCs w:val="24"/>
        </w:rPr>
        <w:t>Bilgi Toplumu Stratejisi Eylem Planı 61. Madde ile ilgili çalışmalar tamamlanmalı,</w:t>
      </w:r>
    </w:p>
    <w:p w:rsidR="000910CD" w:rsidRPr="00E04F95" w:rsidRDefault="0083101E" w:rsidP="00081A77">
      <w:pPr>
        <w:pStyle w:val="ListParagraph"/>
        <w:numPr>
          <w:ilvl w:val="0"/>
          <w:numId w:val="126"/>
        </w:numPr>
        <w:spacing w:after="180" w:line="288" w:lineRule="auto"/>
        <w:ind w:left="360"/>
        <w:jc w:val="both"/>
        <w:rPr>
          <w:rFonts w:asciiTheme="majorHAnsi" w:hAnsiTheme="majorHAnsi"/>
          <w:i/>
          <w:color w:val="000000" w:themeColor="text1"/>
          <w:sz w:val="24"/>
          <w:szCs w:val="24"/>
        </w:rPr>
      </w:pPr>
      <w:r w:rsidRPr="00E04F95">
        <w:rPr>
          <w:i/>
          <w:color w:val="000000" w:themeColor="text1"/>
          <w:sz w:val="24"/>
          <w:szCs w:val="24"/>
          <w:lang w:eastAsia="tr-TR"/>
        </w:rPr>
        <w:drawing>
          <wp:anchor distT="0" distB="0" distL="114300" distR="114300" simplePos="0" relativeHeight="252084224" behindDoc="1" locked="0" layoutInCell="1" allowOverlap="1" wp14:anchorId="502BFAF3" wp14:editId="42472062">
            <wp:simplePos x="0" y="0"/>
            <wp:positionH relativeFrom="column">
              <wp:posOffset>3890010</wp:posOffset>
            </wp:positionH>
            <wp:positionV relativeFrom="paragraph">
              <wp:posOffset>256641</wp:posOffset>
            </wp:positionV>
            <wp:extent cx="2397760" cy="1504315"/>
            <wp:effectExtent l="133350" t="76200" r="78740" b="133985"/>
            <wp:wrapSquare wrapText="bothSides"/>
            <wp:docPr id="48" name="Picture 48" descr="H:\5. Genel Kurul\Ankara Şubesi\kamu etkin ve verimli Çalıştay\kck\IMG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5. Genel Kurul\Ankara Şubesi\kamu etkin ve verimli Çalıştay\kck\IMG_053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6408"/>
                    <a:stretch/>
                  </pic:blipFill>
                  <pic:spPr bwMode="auto">
                    <a:xfrm>
                      <a:off x="0" y="0"/>
                      <a:ext cx="2397760" cy="1504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0910CD" w:rsidRPr="00E04F95">
        <w:rPr>
          <w:rFonts w:asciiTheme="majorHAnsi" w:hAnsiTheme="majorHAnsi"/>
          <w:i/>
          <w:color w:val="000000" w:themeColor="text1"/>
          <w:sz w:val="24"/>
          <w:szCs w:val="24"/>
        </w:rPr>
        <w:t>Özlük haklarını ikiye ayırmamız gerekiyor birincisi aktif çalışma hayatındaki özlük hakları ikincisi emekliliğe yönelik hakların sağlanması,</w:t>
      </w:r>
    </w:p>
    <w:p w:rsidR="000910CD" w:rsidRPr="00E04F95" w:rsidRDefault="006167FD" w:rsidP="00081A77">
      <w:pPr>
        <w:pStyle w:val="ListParagraph"/>
        <w:numPr>
          <w:ilvl w:val="0"/>
          <w:numId w:val="126"/>
        </w:numPr>
        <w:spacing w:after="180" w:line="288" w:lineRule="auto"/>
        <w:ind w:left="360"/>
        <w:jc w:val="both"/>
        <w:rPr>
          <w:rFonts w:asciiTheme="majorHAnsi" w:hAnsiTheme="majorHAnsi"/>
          <w:i/>
          <w:color w:val="000000" w:themeColor="text1"/>
          <w:sz w:val="24"/>
          <w:szCs w:val="24"/>
        </w:rPr>
      </w:pPr>
      <w:r>
        <w:rPr>
          <w:rFonts w:asciiTheme="majorHAnsi" w:hAnsiTheme="majorHAnsi"/>
          <w:i/>
          <w:color w:val="000000" w:themeColor="text1"/>
          <w:sz w:val="24"/>
          <w:szCs w:val="24"/>
        </w:rPr>
        <w:t>BT tarafındaki ünvanlar</w:t>
      </w:r>
      <w:r w:rsidR="000910CD" w:rsidRPr="00E04F95">
        <w:rPr>
          <w:rFonts w:asciiTheme="majorHAnsi" w:hAnsiTheme="majorHAnsi"/>
          <w:i/>
          <w:color w:val="000000" w:themeColor="text1"/>
          <w:sz w:val="24"/>
          <w:szCs w:val="24"/>
        </w:rPr>
        <w:t xml:space="preserve">, Ar-Ge sınıfı bir </w:t>
      </w:r>
      <w:r>
        <w:rPr>
          <w:rFonts w:asciiTheme="majorHAnsi" w:hAnsiTheme="majorHAnsi"/>
          <w:i/>
          <w:color w:val="000000" w:themeColor="text1"/>
          <w:sz w:val="24"/>
          <w:szCs w:val="24"/>
        </w:rPr>
        <w:t>ünvan</w:t>
      </w:r>
      <w:r w:rsidR="000910CD" w:rsidRPr="00E04F95">
        <w:rPr>
          <w:rFonts w:asciiTheme="majorHAnsi" w:hAnsiTheme="majorHAnsi"/>
          <w:i/>
          <w:color w:val="000000" w:themeColor="text1"/>
          <w:sz w:val="24"/>
          <w:szCs w:val="24"/>
        </w:rPr>
        <w:t xml:space="preserve"> grubuna taşınmalı, idari, teknik </w:t>
      </w:r>
      <w:r>
        <w:rPr>
          <w:rFonts w:asciiTheme="majorHAnsi" w:hAnsiTheme="majorHAnsi"/>
          <w:i/>
          <w:color w:val="000000" w:themeColor="text1"/>
          <w:sz w:val="24"/>
          <w:szCs w:val="24"/>
        </w:rPr>
        <w:t>ünvan</w:t>
      </w:r>
      <w:r w:rsidR="000910CD" w:rsidRPr="00E04F95">
        <w:rPr>
          <w:rFonts w:asciiTheme="majorHAnsi" w:hAnsiTheme="majorHAnsi"/>
          <w:i/>
          <w:color w:val="000000" w:themeColor="text1"/>
          <w:sz w:val="24"/>
          <w:szCs w:val="24"/>
        </w:rPr>
        <w:t>larının yanı sıra A</w:t>
      </w:r>
      <w:r w:rsidR="00704892">
        <w:rPr>
          <w:rFonts w:asciiTheme="majorHAnsi" w:hAnsiTheme="majorHAnsi"/>
          <w:i/>
          <w:color w:val="000000" w:themeColor="text1"/>
          <w:sz w:val="24"/>
          <w:szCs w:val="24"/>
        </w:rPr>
        <w:t>r-Ge yapan personel statüsünde üçü</w:t>
      </w:r>
      <w:r w:rsidR="000910CD" w:rsidRPr="00E04F95">
        <w:rPr>
          <w:rFonts w:asciiTheme="majorHAnsi" w:hAnsiTheme="majorHAnsi"/>
          <w:i/>
          <w:color w:val="000000" w:themeColor="text1"/>
          <w:sz w:val="24"/>
          <w:szCs w:val="24"/>
        </w:rPr>
        <w:t xml:space="preserve">ncü bir grubunun oluşturulması, </w:t>
      </w:r>
    </w:p>
    <w:p w:rsidR="000910CD" w:rsidRPr="00E04F95" w:rsidRDefault="000910CD" w:rsidP="00081A77">
      <w:pPr>
        <w:pStyle w:val="ListParagraph"/>
        <w:numPr>
          <w:ilvl w:val="0"/>
          <w:numId w:val="126"/>
        </w:numPr>
        <w:spacing w:after="180" w:line="288" w:lineRule="auto"/>
        <w:ind w:left="360"/>
        <w:jc w:val="both"/>
        <w:rPr>
          <w:rFonts w:asciiTheme="majorHAnsi" w:hAnsiTheme="majorHAnsi"/>
          <w:i/>
          <w:color w:val="000000" w:themeColor="text1"/>
          <w:sz w:val="24"/>
          <w:szCs w:val="24"/>
        </w:rPr>
      </w:pPr>
      <w:r w:rsidRPr="00E04F95">
        <w:rPr>
          <w:rFonts w:asciiTheme="majorHAnsi" w:hAnsiTheme="majorHAnsi"/>
          <w:i/>
          <w:color w:val="000000" w:themeColor="text1"/>
          <w:sz w:val="24"/>
          <w:szCs w:val="24"/>
        </w:rPr>
        <w:t xml:space="preserve">Sözleşmeli bilişim uzmanı istihdamına yönelik mevcut mevzuatın tüm kamu kuruluşlarını kapsayacak şekilde genişletilmesi, </w:t>
      </w:r>
    </w:p>
    <w:p w:rsidR="000910CD" w:rsidRDefault="000910CD" w:rsidP="00081A77">
      <w:pPr>
        <w:pStyle w:val="ListParagraph"/>
        <w:numPr>
          <w:ilvl w:val="0"/>
          <w:numId w:val="126"/>
        </w:numPr>
        <w:spacing w:after="180" w:line="288" w:lineRule="auto"/>
        <w:ind w:left="360"/>
        <w:jc w:val="both"/>
        <w:rPr>
          <w:rFonts w:asciiTheme="majorHAnsi" w:hAnsiTheme="majorHAnsi"/>
          <w:i/>
          <w:color w:val="000000" w:themeColor="text1"/>
          <w:sz w:val="24"/>
          <w:szCs w:val="24"/>
        </w:rPr>
      </w:pPr>
      <w:r w:rsidRPr="00E04F95">
        <w:rPr>
          <w:rFonts w:asciiTheme="majorHAnsi" w:hAnsiTheme="majorHAnsi"/>
          <w:i/>
          <w:color w:val="000000" w:themeColor="text1"/>
          <w:sz w:val="24"/>
          <w:szCs w:val="24"/>
        </w:rPr>
        <w:t>Şube müdürü olmuş, idari kadroya geçtiği için özlük haklarından feragat etmiş insanları da dü</w:t>
      </w:r>
      <w:r w:rsidR="005505B4" w:rsidRPr="00E04F95">
        <w:rPr>
          <w:rFonts w:asciiTheme="majorHAnsi" w:hAnsiTheme="majorHAnsi"/>
          <w:i/>
          <w:color w:val="000000" w:themeColor="text1"/>
          <w:sz w:val="24"/>
          <w:szCs w:val="24"/>
        </w:rPr>
        <w:t>şünecek bir düzenleme yapılması.....</w:t>
      </w:r>
      <w:r w:rsidR="00E04F95" w:rsidRPr="00E04F95">
        <w:rPr>
          <w:rFonts w:asciiTheme="majorHAnsi" w:hAnsiTheme="majorHAnsi"/>
          <w:i/>
          <w:color w:val="000000" w:themeColor="text1"/>
          <w:sz w:val="24"/>
          <w:szCs w:val="24"/>
        </w:rPr>
        <w:t>”</w:t>
      </w:r>
    </w:p>
    <w:p w:rsidR="00E04F95" w:rsidRPr="00E04F95" w:rsidRDefault="00E04F95" w:rsidP="00E04F95">
      <w:pPr>
        <w:pStyle w:val="ListParagraph"/>
        <w:spacing w:after="180" w:line="288" w:lineRule="auto"/>
        <w:ind w:left="360"/>
        <w:jc w:val="both"/>
        <w:rPr>
          <w:rFonts w:asciiTheme="majorHAnsi" w:hAnsiTheme="majorHAnsi"/>
          <w:i/>
          <w:color w:val="000000" w:themeColor="text1"/>
          <w:sz w:val="24"/>
          <w:szCs w:val="24"/>
        </w:rPr>
      </w:pPr>
    </w:p>
    <w:p w:rsidR="00D15279" w:rsidRPr="00081A77" w:rsidRDefault="00177902" w:rsidP="00081A77">
      <w:pPr>
        <w:pStyle w:val="ListParagraph"/>
        <w:ind w:left="360"/>
        <w:rPr>
          <w:rFonts w:asciiTheme="majorHAnsi" w:hAnsiTheme="majorHAnsi"/>
          <w:color w:val="000000" w:themeColor="text1"/>
          <w:sz w:val="24"/>
          <w:szCs w:val="24"/>
        </w:rPr>
      </w:pPr>
      <w:r w:rsidRPr="00081A77">
        <w:rPr>
          <w:rFonts w:asciiTheme="majorHAnsi" w:hAnsiTheme="majorHAnsi"/>
          <w:color w:val="000000" w:themeColor="text1"/>
          <w:sz w:val="24"/>
          <w:szCs w:val="24"/>
        </w:rPr>
        <w:t xml:space="preserve">Not: </w:t>
      </w:r>
      <w:r w:rsidR="00F51FF1" w:rsidRPr="00081A77">
        <w:rPr>
          <w:rFonts w:asciiTheme="majorHAnsi" w:hAnsiTheme="majorHAnsi"/>
          <w:color w:val="000000" w:themeColor="text1"/>
          <w:sz w:val="24"/>
          <w:szCs w:val="24"/>
        </w:rPr>
        <w:t>Raporun tamamı</w:t>
      </w:r>
      <w:r w:rsidR="00D15279" w:rsidRPr="00081A77">
        <w:rPr>
          <w:rFonts w:asciiTheme="majorHAnsi" w:hAnsiTheme="majorHAnsi"/>
          <w:color w:val="000000" w:themeColor="text1"/>
          <w:sz w:val="24"/>
          <w:szCs w:val="24"/>
        </w:rPr>
        <w:t xml:space="preserve"> </w:t>
      </w:r>
      <w:r w:rsidR="009B3594" w:rsidRPr="00081A77">
        <w:rPr>
          <w:rFonts w:asciiTheme="majorHAnsi" w:hAnsiTheme="majorHAnsi"/>
          <w:color w:val="000000" w:themeColor="text1"/>
          <w:sz w:val="24"/>
          <w:szCs w:val="24"/>
        </w:rPr>
        <w:t>EK-4</w:t>
      </w:r>
      <w:r w:rsidRPr="00081A77">
        <w:rPr>
          <w:rFonts w:asciiTheme="majorHAnsi" w:hAnsiTheme="majorHAnsi"/>
          <w:color w:val="000000" w:themeColor="text1"/>
          <w:sz w:val="24"/>
          <w:szCs w:val="24"/>
        </w:rPr>
        <w:t>’</w:t>
      </w:r>
      <w:r w:rsidR="00D15279" w:rsidRPr="00081A77">
        <w:rPr>
          <w:rFonts w:asciiTheme="majorHAnsi" w:hAnsiTheme="majorHAnsi"/>
          <w:color w:val="000000" w:themeColor="text1"/>
          <w:sz w:val="24"/>
          <w:szCs w:val="24"/>
        </w:rPr>
        <w:t>dedir.</w:t>
      </w:r>
    </w:p>
    <w:p w:rsidR="00A41BAC" w:rsidRPr="00D66093" w:rsidRDefault="00177902" w:rsidP="006C60AE">
      <w:pPr>
        <w:pStyle w:val="Heading2"/>
        <w:numPr>
          <w:ilvl w:val="0"/>
          <w:numId w:val="95"/>
        </w:numPr>
      </w:pPr>
      <w:bookmarkStart w:id="134" w:name="_Toc471666388"/>
      <w:bookmarkStart w:id="135" w:name="_Toc471666643"/>
      <w:bookmarkStart w:id="136" w:name="_Toc471672195"/>
      <w:bookmarkStart w:id="137" w:name="_Toc471685964"/>
      <w:bookmarkStart w:id="138" w:name="_Toc471967613"/>
      <w:bookmarkEnd w:id="106"/>
      <w:bookmarkEnd w:id="127"/>
      <w:r w:rsidRPr="00D66093">
        <w:t>Bulut Bilişim Uygulamaları v</w:t>
      </w:r>
      <w:r w:rsidR="00F51FF1" w:rsidRPr="00D66093">
        <w:t>e Verimlilik</w:t>
      </w:r>
      <w:r w:rsidR="007E255C" w:rsidRPr="00D66093">
        <w:t xml:space="preserve"> Paneli</w:t>
      </w:r>
      <w:bookmarkEnd w:id="134"/>
      <w:bookmarkEnd w:id="135"/>
      <w:bookmarkEnd w:id="136"/>
      <w:bookmarkEnd w:id="137"/>
      <w:bookmarkEnd w:id="138"/>
    </w:p>
    <w:p w:rsidR="00CD57BB" w:rsidRPr="00081A77" w:rsidRDefault="00081A77" w:rsidP="0008777E">
      <w:pPr>
        <w:ind w:firstLine="284"/>
        <w:jc w:val="both"/>
        <w:rPr>
          <w:color w:val="000000" w:themeColor="text1"/>
          <w:sz w:val="24"/>
          <w:szCs w:val="24"/>
        </w:rPr>
      </w:pPr>
      <w:r w:rsidRPr="00081A77">
        <w:rPr>
          <w:rFonts w:asciiTheme="majorHAnsi" w:hAnsiTheme="majorHAnsi"/>
          <w:color w:val="000000" w:themeColor="text1"/>
          <w:sz w:val="24"/>
          <w:szCs w:val="24"/>
          <w:lang w:eastAsia="tr-TR"/>
        </w:rPr>
        <w:drawing>
          <wp:anchor distT="0" distB="0" distL="114300" distR="114300" simplePos="0" relativeHeight="252086272" behindDoc="1" locked="0" layoutInCell="1" allowOverlap="1" wp14:anchorId="3DB21CDA" wp14:editId="7509BB72">
            <wp:simplePos x="0" y="0"/>
            <wp:positionH relativeFrom="column">
              <wp:posOffset>3785870</wp:posOffset>
            </wp:positionH>
            <wp:positionV relativeFrom="paragraph">
              <wp:posOffset>332740</wp:posOffset>
            </wp:positionV>
            <wp:extent cx="2432050" cy="1619885"/>
            <wp:effectExtent l="133350" t="76200" r="82550" b="13271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2050" cy="1619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0A38AF" w:rsidRPr="00081A77">
        <w:rPr>
          <w:color w:val="000000" w:themeColor="text1"/>
          <w:sz w:val="24"/>
          <w:szCs w:val="24"/>
        </w:rPr>
        <w:t>24</w:t>
      </w:r>
      <w:r w:rsidR="00CD57BB" w:rsidRPr="00081A77">
        <w:rPr>
          <w:color w:val="000000" w:themeColor="text1"/>
          <w:sz w:val="24"/>
          <w:szCs w:val="24"/>
        </w:rPr>
        <w:t xml:space="preserve"> Nisan 2015</w:t>
      </w:r>
      <w:r w:rsidR="00716205" w:rsidRPr="00081A77">
        <w:rPr>
          <w:color w:val="000000" w:themeColor="text1"/>
          <w:sz w:val="24"/>
          <w:szCs w:val="24"/>
        </w:rPr>
        <w:t>/Verimlilik Haftası</w:t>
      </w:r>
    </w:p>
    <w:p w:rsidR="004E7A1B" w:rsidRPr="00081A77" w:rsidRDefault="001D09BB" w:rsidP="006E147C">
      <w:pPr>
        <w:ind w:left="284"/>
        <w:jc w:val="both"/>
        <w:rPr>
          <w:rFonts w:asciiTheme="majorHAnsi" w:hAnsiTheme="majorHAnsi"/>
          <w:color w:val="000000" w:themeColor="text1"/>
          <w:sz w:val="24"/>
          <w:szCs w:val="24"/>
        </w:rPr>
      </w:pPr>
      <w:r w:rsidRPr="0008777E">
        <w:rPr>
          <w:rFonts w:asciiTheme="majorHAnsi" w:hAnsiTheme="majorHAnsi"/>
          <w:color w:val="000000" w:themeColor="text1"/>
          <w:sz w:val="24"/>
          <w:szCs w:val="24"/>
        </w:rPr>
        <w:t xml:space="preserve">Bilim Sanayi ve Teknoloji Bakanlığı Verimlilik Genel Müdürlüğü tarafından </w:t>
      </w:r>
      <w:r w:rsidR="004E7A1B" w:rsidRPr="0008777E">
        <w:rPr>
          <w:rFonts w:asciiTheme="majorHAnsi" w:hAnsiTheme="majorHAnsi"/>
          <w:color w:val="000000" w:themeColor="text1"/>
          <w:sz w:val="24"/>
          <w:szCs w:val="24"/>
        </w:rPr>
        <w:t>geleneksel olarak düzenlenen V</w:t>
      </w:r>
      <w:r w:rsidR="009247E7" w:rsidRPr="0008777E">
        <w:rPr>
          <w:rFonts w:asciiTheme="majorHAnsi" w:hAnsiTheme="majorHAnsi"/>
          <w:color w:val="000000" w:themeColor="text1"/>
          <w:sz w:val="24"/>
          <w:szCs w:val="24"/>
        </w:rPr>
        <w:t>erimlilik Haftası 27 Nisan - 03</w:t>
      </w:r>
      <w:r w:rsidR="004E7A1B" w:rsidRPr="0008777E">
        <w:rPr>
          <w:rFonts w:asciiTheme="majorHAnsi" w:hAnsiTheme="majorHAnsi"/>
          <w:color w:val="000000" w:themeColor="text1"/>
          <w:sz w:val="24"/>
          <w:szCs w:val="24"/>
        </w:rPr>
        <w:t xml:space="preserve"> Mayıs 2015 tarihleri arasında Bilim, Sanayi ve Teknoloji Bakanlığı himayesinde gerçekleşti. Kuruluşların başarısı, etkinliği ve verimliliği için bilişim teknolojileri önemi herkes tarafından kabul edilmektedir. Kuruluşların bilişim altyapısını daha verimli ve etkin kullanması, hizmet ve operasyonel maliyetlerin azaltılması konusunda “Bulut Bilişim” kavramı ön plana çıkmaktadır. Günümüz strateji ve eylem planlarının önemli bir parçası olan ve devlet tarafından teşvik </w:t>
      </w:r>
      <w:r w:rsidR="004E7A1B" w:rsidRPr="00081A77">
        <w:rPr>
          <w:rFonts w:asciiTheme="majorHAnsi" w:hAnsiTheme="majorHAnsi"/>
          <w:color w:val="000000" w:themeColor="text1"/>
          <w:sz w:val="24"/>
          <w:szCs w:val="24"/>
        </w:rPr>
        <w:t xml:space="preserve">edilen bulut bilişim altyapısına bazı kuruluşlar hala tereddütle bakmaktadır. </w:t>
      </w:r>
    </w:p>
    <w:p w:rsidR="001D09BB" w:rsidRPr="00081A77" w:rsidRDefault="004E7A1B" w:rsidP="00325762">
      <w:pPr>
        <w:spacing w:after="150"/>
        <w:ind w:left="284"/>
        <w:jc w:val="both"/>
        <w:rPr>
          <w:rFonts w:asciiTheme="majorHAnsi" w:hAnsiTheme="majorHAnsi"/>
          <w:color w:val="000000" w:themeColor="text1"/>
          <w:sz w:val="24"/>
          <w:szCs w:val="24"/>
        </w:rPr>
      </w:pPr>
      <w:r w:rsidRPr="00081A77">
        <w:rPr>
          <w:rFonts w:asciiTheme="majorHAnsi" w:hAnsiTheme="majorHAnsi"/>
          <w:color w:val="000000" w:themeColor="text1"/>
          <w:sz w:val="24"/>
          <w:szCs w:val="24"/>
        </w:rPr>
        <w:t>Bulut bilişimin verimliliğe ve tasarrufa önemli katkısı olması nedeniyle Verimlilik G</w:t>
      </w:r>
      <w:r w:rsidR="00635E3F">
        <w:rPr>
          <w:rFonts w:asciiTheme="majorHAnsi" w:hAnsiTheme="majorHAnsi"/>
          <w:color w:val="000000" w:themeColor="text1"/>
          <w:sz w:val="24"/>
          <w:szCs w:val="24"/>
        </w:rPr>
        <w:t>enel Müdürü ile yapılan istişare</w:t>
      </w:r>
      <w:r w:rsidRPr="00081A77">
        <w:rPr>
          <w:rFonts w:asciiTheme="majorHAnsi" w:hAnsiTheme="majorHAnsi"/>
          <w:color w:val="000000" w:themeColor="text1"/>
          <w:sz w:val="24"/>
          <w:szCs w:val="24"/>
        </w:rPr>
        <w:t xml:space="preserve"> sonrası </w:t>
      </w:r>
      <w:r w:rsidR="004C30D6" w:rsidRPr="00081A77">
        <w:rPr>
          <w:rFonts w:asciiTheme="majorHAnsi" w:hAnsiTheme="majorHAnsi"/>
          <w:color w:val="000000" w:themeColor="text1"/>
          <w:sz w:val="24"/>
          <w:szCs w:val="24"/>
        </w:rPr>
        <w:t xml:space="preserve">TBD Ankara Şubesi tarafından </w:t>
      </w:r>
      <w:r w:rsidRPr="00081A77">
        <w:rPr>
          <w:rFonts w:asciiTheme="majorHAnsi" w:hAnsiTheme="majorHAnsi"/>
          <w:color w:val="000000" w:themeColor="text1"/>
          <w:sz w:val="24"/>
          <w:szCs w:val="24"/>
        </w:rPr>
        <w:t xml:space="preserve">“Bulut Bilişim Uygulamaları ve Verimlilik” başlıklı panel düzenlenmiştir. Atılım Üniversitesi </w:t>
      </w:r>
      <w:r w:rsidR="00704892">
        <w:rPr>
          <w:rFonts w:asciiTheme="majorHAnsi" w:hAnsiTheme="majorHAnsi"/>
          <w:color w:val="000000" w:themeColor="text1"/>
          <w:sz w:val="24"/>
          <w:szCs w:val="24"/>
        </w:rPr>
        <w:t xml:space="preserve">Bilgisayar Mühendisliği </w:t>
      </w:r>
      <w:r w:rsidR="00C167FE">
        <w:rPr>
          <w:rFonts w:asciiTheme="majorHAnsi" w:hAnsiTheme="majorHAnsi"/>
          <w:color w:val="000000" w:themeColor="text1"/>
          <w:sz w:val="24"/>
          <w:szCs w:val="24"/>
        </w:rPr>
        <w:t xml:space="preserve">Öğretim Üyesi </w:t>
      </w:r>
      <w:r w:rsidR="00704892">
        <w:rPr>
          <w:rFonts w:asciiTheme="majorHAnsi" w:hAnsiTheme="majorHAnsi"/>
          <w:color w:val="000000" w:themeColor="text1"/>
          <w:sz w:val="24"/>
          <w:szCs w:val="24"/>
        </w:rPr>
        <w:t xml:space="preserve">Yrd.Doç.Dr. </w:t>
      </w:r>
      <w:r w:rsidRPr="00081A77">
        <w:rPr>
          <w:rFonts w:asciiTheme="majorHAnsi" w:hAnsiTheme="majorHAnsi"/>
          <w:color w:val="000000" w:themeColor="text1"/>
          <w:sz w:val="24"/>
          <w:szCs w:val="24"/>
        </w:rPr>
        <w:t xml:space="preserve">Ziya Karakaya’nın yönetiminde gerçekleştirilen </w:t>
      </w:r>
      <w:r w:rsidR="00C167FE">
        <w:rPr>
          <w:rFonts w:asciiTheme="majorHAnsi" w:hAnsiTheme="majorHAnsi"/>
          <w:color w:val="000000" w:themeColor="text1"/>
          <w:sz w:val="24"/>
          <w:szCs w:val="24"/>
        </w:rPr>
        <w:t>panel</w:t>
      </w:r>
      <w:r w:rsidR="003E69D7" w:rsidRPr="00081A77">
        <w:rPr>
          <w:rFonts w:asciiTheme="majorHAnsi" w:hAnsiTheme="majorHAnsi"/>
          <w:color w:val="000000" w:themeColor="text1"/>
          <w:sz w:val="24"/>
          <w:szCs w:val="24"/>
        </w:rPr>
        <w:t xml:space="preserve">e, </w:t>
      </w:r>
      <w:r w:rsidR="00C167FE" w:rsidRPr="00C167FE">
        <w:rPr>
          <w:rFonts w:asciiTheme="majorHAnsi" w:hAnsiTheme="majorHAnsi"/>
          <w:color w:val="000000" w:themeColor="text1"/>
          <w:sz w:val="24"/>
          <w:szCs w:val="24"/>
        </w:rPr>
        <w:t xml:space="preserve">Mehmet </w:t>
      </w:r>
      <w:r w:rsidR="00C167FE" w:rsidRPr="00C167FE">
        <w:rPr>
          <w:rFonts w:asciiTheme="majorHAnsi" w:hAnsiTheme="majorHAnsi"/>
          <w:color w:val="000000" w:themeColor="text1"/>
          <w:sz w:val="24"/>
          <w:szCs w:val="24"/>
        </w:rPr>
        <w:lastRenderedPageBreak/>
        <w:t xml:space="preserve">Çatalgöl (HP- MEMA Cloud Sales Lead), Ceyda Süer (Vodafone Türkiye Kamu &amp; VIP Sektör Kıd. </w:t>
      </w:r>
      <w:r w:rsidR="006E147C" w:rsidRPr="0008777E">
        <w:rPr>
          <w:rFonts w:asciiTheme="majorHAnsi" w:hAnsiTheme="majorHAnsi"/>
          <w:color w:val="000000" w:themeColor="text1"/>
          <w:sz w:val="24"/>
          <w:szCs w:val="24"/>
          <w:lang w:eastAsia="tr-TR"/>
        </w:rPr>
        <w:drawing>
          <wp:anchor distT="0" distB="0" distL="114300" distR="114300" simplePos="0" relativeHeight="252186624" behindDoc="1" locked="0" layoutInCell="1" allowOverlap="1" wp14:anchorId="116905F8" wp14:editId="0516B0D2">
            <wp:simplePos x="0" y="0"/>
            <wp:positionH relativeFrom="column">
              <wp:posOffset>3352800</wp:posOffset>
            </wp:positionH>
            <wp:positionV relativeFrom="paragraph">
              <wp:posOffset>263525</wp:posOffset>
            </wp:positionV>
            <wp:extent cx="2889250" cy="1657350"/>
            <wp:effectExtent l="133350" t="76200" r="82550" b="133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7216" b="9076"/>
                    <a:stretch/>
                  </pic:blipFill>
                  <pic:spPr bwMode="auto">
                    <a:xfrm>
                      <a:off x="0" y="0"/>
                      <a:ext cx="2889250" cy="1657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67FE" w:rsidRPr="00C167FE">
        <w:rPr>
          <w:rFonts w:asciiTheme="majorHAnsi" w:hAnsiTheme="majorHAnsi"/>
          <w:color w:val="000000" w:themeColor="text1"/>
          <w:sz w:val="24"/>
          <w:szCs w:val="24"/>
        </w:rPr>
        <w:t>Satış Md.), Onur Koç (Microsoft, Teknoloji ve Bulut Bilişim konularından sorumlu GMY</w:t>
      </w:r>
      <w:r w:rsidR="00C167FE">
        <w:rPr>
          <w:rFonts w:asciiTheme="majorHAnsi" w:hAnsiTheme="majorHAnsi"/>
          <w:color w:val="000000" w:themeColor="text1"/>
          <w:sz w:val="24"/>
          <w:szCs w:val="24"/>
        </w:rPr>
        <w:t>) ve</w:t>
      </w:r>
      <w:r w:rsidR="00C167FE" w:rsidRPr="00C167FE">
        <w:rPr>
          <w:rFonts w:asciiTheme="majorHAnsi" w:hAnsiTheme="majorHAnsi"/>
          <w:color w:val="000000" w:themeColor="text1"/>
          <w:sz w:val="24"/>
          <w:szCs w:val="24"/>
        </w:rPr>
        <w:t xml:space="preserve"> Sedat Zencirci (Oracle Teknoloji Satış Danışmanlığı Direktörü, Türkiye ve Orta Asya)</w:t>
      </w:r>
      <w:r w:rsidR="00C167FE">
        <w:rPr>
          <w:rFonts w:asciiTheme="majorHAnsi" w:hAnsiTheme="majorHAnsi"/>
          <w:color w:val="000000" w:themeColor="text1"/>
          <w:sz w:val="24"/>
          <w:szCs w:val="24"/>
        </w:rPr>
        <w:t xml:space="preserve"> konuşmacı olarak katılım sağlayarak </w:t>
      </w:r>
      <w:r w:rsidR="003E69D7" w:rsidRPr="00081A77">
        <w:rPr>
          <w:rFonts w:asciiTheme="majorHAnsi" w:hAnsiTheme="majorHAnsi"/>
          <w:color w:val="000000" w:themeColor="text1"/>
          <w:sz w:val="24"/>
          <w:szCs w:val="24"/>
        </w:rPr>
        <w:t>bulut bilişim, bulut bilişimin verimliliğe etkisi ve önemi, ülkelerin bulut bilişime bakışı, başarı hikayeleri ve çözüm uygulamalarını açıkladılar.</w:t>
      </w:r>
      <w:r w:rsidR="00081A77" w:rsidRPr="00081A77">
        <w:rPr>
          <w:rFonts w:asciiTheme="majorHAnsi" w:hAnsiTheme="majorHAnsi"/>
          <w:color w:val="000000" w:themeColor="text1"/>
          <w:lang w:eastAsia="tr-TR"/>
        </w:rPr>
        <w:t xml:space="preserve"> </w:t>
      </w:r>
    </w:p>
    <w:p w:rsidR="00032CC4" w:rsidRPr="00081A77" w:rsidRDefault="00907D87" w:rsidP="00325762">
      <w:pPr>
        <w:ind w:left="284"/>
        <w:jc w:val="both"/>
        <w:rPr>
          <w:rFonts w:asciiTheme="majorHAnsi" w:hAnsiTheme="majorHAnsi"/>
          <w:noProof w:val="0"/>
          <w:color w:val="000000" w:themeColor="text1"/>
          <w:sz w:val="24"/>
          <w:szCs w:val="24"/>
        </w:rPr>
      </w:pPr>
      <w:r w:rsidRPr="00081A77">
        <w:rPr>
          <w:rFonts w:asciiTheme="majorHAnsi" w:hAnsiTheme="majorHAnsi"/>
          <w:noProof w:val="0"/>
          <w:color w:val="000000" w:themeColor="text1"/>
          <w:sz w:val="24"/>
          <w:szCs w:val="24"/>
        </w:rPr>
        <w:t>Etkinlikte TBD Ankara Şubesi olarak stand açılarak katılımcılar TBD ve etkinlikleri hakkında bilgilendirilmiştir.</w:t>
      </w:r>
    </w:p>
    <w:p w:rsidR="007D55B3" w:rsidRPr="00D66093" w:rsidRDefault="007D55B3" w:rsidP="006C60AE">
      <w:pPr>
        <w:pStyle w:val="Heading2"/>
        <w:numPr>
          <w:ilvl w:val="0"/>
          <w:numId w:val="95"/>
        </w:numPr>
      </w:pPr>
      <w:bookmarkStart w:id="139" w:name="_Toc471666389"/>
      <w:bookmarkStart w:id="140" w:name="_Toc471666644"/>
      <w:bookmarkStart w:id="141" w:name="_Toc471672196"/>
      <w:bookmarkStart w:id="142" w:name="_Toc471685965"/>
      <w:bookmarkStart w:id="143" w:name="_Toc471967614"/>
      <w:r w:rsidRPr="00D66093">
        <w:t>Girişimcilik ile Kadınların Ekonomik ve Sosyal Yaşama Katılımının Artırılması Çalıştayı</w:t>
      </w:r>
      <w:bookmarkEnd w:id="139"/>
      <w:bookmarkEnd w:id="140"/>
      <w:bookmarkEnd w:id="141"/>
      <w:bookmarkEnd w:id="142"/>
      <w:bookmarkEnd w:id="143"/>
    </w:p>
    <w:p w:rsidR="00716205" w:rsidRPr="00081A77" w:rsidRDefault="00032CC4" w:rsidP="00325762">
      <w:pPr>
        <w:ind w:left="360"/>
        <w:jc w:val="both"/>
        <w:rPr>
          <w:rFonts w:asciiTheme="majorHAnsi" w:hAnsiTheme="majorHAnsi"/>
          <w:noProof w:val="0"/>
          <w:color w:val="000000" w:themeColor="text1"/>
          <w:sz w:val="24"/>
          <w:szCs w:val="24"/>
        </w:rPr>
      </w:pPr>
      <w:r w:rsidRPr="00081A77">
        <w:rPr>
          <w:rFonts w:asciiTheme="majorHAnsi" w:hAnsiTheme="majorHAnsi"/>
          <w:noProof w:val="0"/>
          <w:color w:val="000000" w:themeColor="text1"/>
          <w:sz w:val="24"/>
          <w:szCs w:val="24"/>
        </w:rPr>
        <w:t>9 Aralık 2016</w:t>
      </w:r>
      <w:r w:rsidR="00716205" w:rsidRPr="00081A77">
        <w:rPr>
          <w:rFonts w:asciiTheme="majorHAnsi" w:hAnsiTheme="majorHAnsi"/>
          <w:noProof w:val="0"/>
          <w:color w:val="000000" w:themeColor="text1"/>
          <w:sz w:val="24"/>
          <w:szCs w:val="24"/>
        </w:rPr>
        <w:t>/</w:t>
      </w:r>
      <w:r w:rsidR="007D55B3" w:rsidRPr="00081A77">
        <w:rPr>
          <w:rFonts w:asciiTheme="majorHAnsi" w:hAnsiTheme="majorHAnsi"/>
          <w:noProof w:val="0"/>
          <w:color w:val="000000" w:themeColor="text1"/>
          <w:sz w:val="24"/>
          <w:szCs w:val="24"/>
        </w:rPr>
        <w:t xml:space="preserve">TBD 33. Ulusal </w:t>
      </w:r>
      <w:r w:rsidR="00716205" w:rsidRPr="00081A77">
        <w:rPr>
          <w:rFonts w:asciiTheme="majorHAnsi" w:hAnsiTheme="majorHAnsi"/>
          <w:noProof w:val="0"/>
          <w:color w:val="000000" w:themeColor="text1"/>
          <w:sz w:val="24"/>
          <w:szCs w:val="24"/>
        </w:rPr>
        <w:t>Bilişim Kurultayı</w:t>
      </w:r>
    </w:p>
    <w:p w:rsidR="008340A6" w:rsidRPr="00081A77" w:rsidRDefault="008340A6" w:rsidP="00325762">
      <w:pPr>
        <w:spacing w:after="120"/>
        <w:ind w:left="360"/>
        <w:jc w:val="both"/>
        <w:rPr>
          <w:rFonts w:asciiTheme="majorHAnsi" w:hAnsiTheme="majorHAnsi"/>
          <w:color w:val="000000" w:themeColor="text1"/>
          <w:sz w:val="24"/>
          <w:szCs w:val="24"/>
        </w:rPr>
      </w:pPr>
      <w:r w:rsidRPr="00081A77">
        <w:rPr>
          <w:rFonts w:asciiTheme="majorHAnsi" w:hAnsiTheme="majorHAnsi"/>
          <w:color w:val="000000" w:themeColor="text1"/>
          <w:sz w:val="24"/>
          <w:szCs w:val="24"/>
        </w:rPr>
        <w:t>Bu çalıştay ile meslek sahibi olan veya olmayan kadınlarımızın özellikle “internet yönetişimi”, “aile ve kariyer”, kadın girişimciler”, “sosyal ve kültürel yapı” gibi konularda beklentilerinin tartışılması amaçlanmıştır.</w:t>
      </w:r>
    </w:p>
    <w:p w:rsidR="008340A6" w:rsidRPr="00081A77" w:rsidRDefault="008340A6" w:rsidP="00325762">
      <w:pPr>
        <w:spacing w:after="120"/>
        <w:ind w:left="360"/>
        <w:jc w:val="both"/>
        <w:rPr>
          <w:rFonts w:asciiTheme="majorHAnsi" w:hAnsiTheme="majorHAnsi"/>
          <w:color w:val="000000" w:themeColor="text1"/>
          <w:sz w:val="24"/>
          <w:szCs w:val="24"/>
        </w:rPr>
      </w:pPr>
      <w:r w:rsidRPr="00081A77">
        <w:rPr>
          <w:rFonts w:asciiTheme="majorHAnsi" w:hAnsiTheme="majorHAnsi"/>
          <w:color w:val="000000" w:themeColor="text1"/>
          <w:sz w:val="24"/>
          <w:szCs w:val="24"/>
        </w:rPr>
        <w:t xml:space="preserve">Ayrıca, çeşitli nedenlerle iş hayatından uzaklaşmış olan meslek sahibi kadınların ekonomik hayata yeniden kazandırılması ve ulusal istihdamın artırılması için bilişim teknolojilerinden nasıl faydalanılabileceği konuları </w:t>
      </w:r>
      <w:r w:rsidR="00AA2C7D">
        <w:rPr>
          <w:rFonts w:asciiTheme="majorHAnsi" w:hAnsiTheme="majorHAnsi"/>
          <w:color w:val="000000" w:themeColor="text1"/>
          <w:sz w:val="24"/>
          <w:szCs w:val="24"/>
        </w:rPr>
        <w:t>tartışılmış ve bu konu ile ilgili BGK konusunda bilgilendirme yapılmıştır</w:t>
      </w:r>
      <w:r w:rsidRPr="00081A77">
        <w:rPr>
          <w:rFonts w:asciiTheme="majorHAnsi" w:hAnsiTheme="majorHAnsi"/>
          <w:color w:val="000000" w:themeColor="text1"/>
          <w:sz w:val="24"/>
          <w:szCs w:val="24"/>
        </w:rPr>
        <w:t>.</w:t>
      </w:r>
    </w:p>
    <w:p w:rsidR="008340A6" w:rsidRDefault="00081A77" w:rsidP="00325762">
      <w:pPr>
        <w:ind w:left="360"/>
        <w:jc w:val="both"/>
        <w:rPr>
          <w:rFonts w:asciiTheme="majorHAnsi" w:hAnsiTheme="majorHAnsi"/>
          <w:color w:val="000000" w:themeColor="text1"/>
          <w:sz w:val="24"/>
          <w:szCs w:val="24"/>
        </w:rPr>
      </w:pPr>
      <w:r w:rsidRPr="00081A77">
        <w:rPr>
          <w:rFonts w:asciiTheme="majorHAnsi" w:hAnsiTheme="majorHAnsi"/>
          <w:color w:val="000000" w:themeColor="text1"/>
          <w:sz w:val="24"/>
          <w:szCs w:val="24"/>
        </w:rPr>
        <w:t>TBD Bilişim 2016 Kurultayında 9.Aralık.2016 tarihinde “Girişimcilik ile  Kadınların Ekonomik ve Sosyal Yaşama Katılımının Artırılması konulu” çalıştay Nurcan Özyazıcı Sunay moderatörlüğünde  yapıldı.  Atılım Üniversitesi</w:t>
      </w:r>
      <w:r w:rsidR="00AA2C7D">
        <w:rPr>
          <w:rFonts w:asciiTheme="majorHAnsi" w:hAnsiTheme="majorHAnsi"/>
          <w:color w:val="000000" w:themeColor="text1"/>
          <w:sz w:val="24"/>
          <w:szCs w:val="24"/>
        </w:rPr>
        <w:t>’</w:t>
      </w:r>
      <w:r w:rsidRPr="00081A77">
        <w:rPr>
          <w:rFonts w:asciiTheme="majorHAnsi" w:hAnsiTheme="majorHAnsi"/>
          <w:color w:val="000000" w:themeColor="text1"/>
          <w:sz w:val="24"/>
          <w:szCs w:val="24"/>
        </w:rPr>
        <w:t>nden Prof.Dr.Elif Aydın, Türkiye Zeka Vakfı</w:t>
      </w:r>
      <w:r w:rsidR="00AA2C7D">
        <w:rPr>
          <w:rFonts w:asciiTheme="majorHAnsi" w:hAnsiTheme="majorHAnsi"/>
          <w:color w:val="000000" w:themeColor="text1"/>
          <w:sz w:val="24"/>
          <w:szCs w:val="24"/>
        </w:rPr>
        <w:t>’ndan Nihal Sandıkçı, MGK’</w:t>
      </w:r>
      <w:r w:rsidRPr="00081A77">
        <w:rPr>
          <w:rFonts w:asciiTheme="majorHAnsi" w:hAnsiTheme="majorHAnsi"/>
          <w:color w:val="000000" w:themeColor="text1"/>
          <w:sz w:val="24"/>
          <w:szCs w:val="24"/>
        </w:rPr>
        <w:t xml:space="preserve">dan Sema Önal Altınsoy, TOBB Yazılım Meclis Başkanı Melek Bar Elmas, </w:t>
      </w:r>
      <w:r w:rsidR="00AA2C7D">
        <w:rPr>
          <w:rFonts w:asciiTheme="majorHAnsi" w:hAnsiTheme="majorHAnsi"/>
          <w:color w:val="000000" w:themeColor="text1"/>
          <w:sz w:val="24"/>
          <w:szCs w:val="24"/>
        </w:rPr>
        <w:t>i</w:t>
      </w:r>
      <w:r w:rsidRPr="00081A77">
        <w:rPr>
          <w:rFonts w:asciiTheme="majorHAnsi" w:hAnsiTheme="majorHAnsi"/>
          <w:color w:val="000000" w:themeColor="text1"/>
          <w:sz w:val="24"/>
          <w:szCs w:val="24"/>
        </w:rPr>
        <w:t>lk kadın sanayici Birten Gökyay, Gökyay Vakfı Satranç Müzesi Müdürü Binnur Uçakh</w:t>
      </w:r>
      <w:r w:rsidR="00325762">
        <w:rPr>
          <w:rFonts w:asciiTheme="majorHAnsi" w:hAnsiTheme="majorHAnsi"/>
          <w:color w:val="000000" w:themeColor="text1"/>
          <w:sz w:val="24"/>
          <w:szCs w:val="24"/>
        </w:rPr>
        <w:t xml:space="preserve">an, Genç Girişimci Nazlı Akyay ve </w:t>
      </w:r>
      <w:r w:rsidR="0008777E">
        <w:rPr>
          <w:rFonts w:asciiTheme="majorHAnsi" w:hAnsiTheme="majorHAnsi"/>
          <w:color w:val="000000" w:themeColor="text1"/>
          <w:sz w:val="24"/>
          <w:szCs w:val="24"/>
        </w:rPr>
        <w:t>Doç</w:t>
      </w:r>
      <w:r w:rsidRPr="00081A77">
        <w:rPr>
          <w:rFonts w:asciiTheme="majorHAnsi" w:hAnsiTheme="majorHAnsi"/>
          <w:color w:val="000000" w:themeColor="text1"/>
          <w:sz w:val="24"/>
          <w:szCs w:val="24"/>
        </w:rPr>
        <w:t xml:space="preserve">.Dr.Nergiz Çağıltay  konuşmacı olarak katıldılar. </w:t>
      </w:r>
    </w:p>
    <w:p w:rsidR="008340A6" w:rsidRPr="00325762" w:rsidRDefault="00AA2C7D" w:rsidP="00325762">
      <w:pPr>
        <w:ind w:left="357"/>
        <w:jc w:val="both"/>
        <w:rPr>
          <w:rFonts w:asciiTheme="majorHAnsi" w:hAnsiTheme="majorHAnsi"/>
          <w:color w:val="000000" w:themeColor="text1"/>
          <w:sz w:val="24"/>
          <w:szCs w:val="24"/>
        </w:rPr>
      </w:pPr>
      <w:r w:rsidRPr="00325762">
        <w:rPr>
          <w:rFonts w:asciiTheme="majorHAnsi" w:hAnsiTheme="majorHAnsi"/>
          <w:color w:val="000000" w:themeColor="text1"/>
          <w:sz w:val="24"/>
          <w:szCs w:val="24"/>
        </w:rPr>
        <w:t>Çalıştayda; b</w:t>
      </w:r>
      <w:r w:rsidR="008340A6" w:rsidRPr="00325762">
        <w:rPr>
          <w:rFonts w:asciiTheme="majorHAnsi" w:hAnsiTheme="majorHAnsi"/>
          <w:color w:val="000000" w:themeColor="text1"/>
          <w:sz w:val="24"/>
          <w:szCs w:val="24"/>
        </w:rPr>
        <w:t>irlikte üretmenin (kadın-erkek) bilişim gibi alanlarda daha yaygın olduğu istatistiklerle belirlendi</w:t>
      </w:r>
      <w:r w:rsidRPr="00325762">
        <w:rPr>
          <w:rFonts w:asciiTheme="majorHAnsi" w:hAnsiTheme="majorHAnsi"/>
          <w:color w:val="000000" w:themeColor="text1"/>
          <w:sz w:val="24"/>
          <w:szCs w:val="24"/>
        </w:rPr>
        <w:t xml:space="preserve">, </w:t>
      </w:r>
      <w:r w:rsidR="008340A6" w:rsidRPr="00325762">
        <w:rPr>
          <w:rFonts w:asciiTheme="majorHAnsi" w:hAnsiTheme="majorHAnsi"/>
          <w:color w:val="000000" w:themeColor="text1"/>
          <w:sz w:val="24"/>
          <w:szCs w:val="24"/>
        </w:rPr>
        <w:t>Bilişimci kadın olmanın zor ama zevk</w:t>
      </w:r>
      <w:r w:rsidRPr="00325762">
        <w:rPr>
          <w:rFonts w:asciiTheme="majorHAnsi" w:hAnsiTheme="majorHAnsi"/>
          <w:color w:val="000000" w:themeColor="text1"/>
          <w:sz w:val="24"/>
          <w:szCs w:val="24"/>
        </w:rPr>
        <w:t xml:space="preserve">li olduğu örneklerle vurgulandı, </w:t>
      </w:r>
      <w:r w:rsidR="008340A6" w:rsidRPr="00325762">
        <w:rPr>
          <w:rFonts w:asciiTheme="majorHAnsi" w:hAnsiTheme="majorHAnsi"/>
          <w:color w:val="000000" w:themeColor="text1"/>
          <w:sz w:val="24"/>
          <w:szCs w:val="24"/>
        </w:rPr>
        <w:t>Girişimci kadın sorunları irdelendi</w:t>
      </w:r>
      <w:r w:rsidRPr="00325762">
        <w:rPr>
          <w:rFonts w:asciiTheme="majorHAnsi" w:hAnsiTheme="majorHAnsi"/>
          <w:color w:val="000000" w:themeColor="text1"/>
          <w:sz w:val="24"/>
          <w:szCs w:val="24"/>
        </w:rPr>
        <w:t xml:space="preserve">, </w:t>
      </w:r>
      <w:r w:rsidR="008340A6" w:rsidRPr="00325762">
        <w:rPr>
          <w:rFonts w:asciiTheme="majorHAnsi" w:hAnsiTheme="majorHAnsi"/>
          <w:color w:val="000000" w:themeColor="text1"/>
          <w:sz w:val="24"/>
          <w:szCs w:val="24"/>
        </w:rPr>
        <w:t xml:space="preserve">Bilişim okuryazarlığının doğru bir süreçle tüm kadınlara sağlanmasının çağdaş dünyaya uyum için gerekli olduğu ve </w:t>
      </w:r>
      <w:r w:rsidRPr="00325762">
        <w:rPr>
          <w:rFonts w:asciiTheme="majorHAnsi" w:hAnsiTheme="majorHAnsi"/>
          <w:color w:val="000000" w:themeColor="text1"/>
          <w:sz w:val="24"/>
          <w:szCs w:val="24"/>
        </w:rPr>
        <w:t>bu konuda yapılabilecekler</w:t>
      </w:r>
      <w:r w:rsidR="008340A6" w:rsidRPr="00325762">
        <w:rPr>
          <w:rFonts w:asciiTheme="majorHAnsi" w:hAnsiTheme="majorHAnsi"/>
          <w:color w:val="000000" w:themeColor="text1"/>
          <w:sz w:val="24"/>
          <w:szCs w:val="24"/>
        </w:rPr>
        <w:t xml:space="preserve"> </w:t>
      </w:r>
      <w:r w:rsidRPr="00325762">
        <w:rPr>
          <w:rFonts w:asciiTheme="majorHAnsi" w:hAnsiTheme="majorHAnsi"/>
          <w:color w:val="000000" w:themeColor="text1"/>
          <w:sz w:val="24"/>
          <w:szCs w:val="24"/>
        </w:rPr>
        <w:t xml:space="preserve">değerlendirildi. </w:t>
      </w:r>
    </w:p>
    <w:p w:rsidR="008340A6" w:rsidRPr="00325762" w:rsidRDefault="00AA2C7D" w:rsidP="00325762">
      <w:pPr>
        <w:spacing w:after="120"/>
        <w:ind w:left="357"/>
        <w:rPr>
          <w:rFonts w:asciiTheme="majorHAnsi" w:hAnsiTheme="majorHAnsi"/>
          <w:color w:val="000000" w:themeColor="text1"/>
          <w:sz w:val="24"/>
          <w:szCs w:val="24"/>
        </w:rPr>
      </w:pPr>
      <w:r w:rsidRPr="00325762">
        <w:rPr>
          <w:rFonts w:asciiTheme="majorHAnsi" w:hAnsiTheme="majorHAnsi"/>
          <w:color w:val="000000" w:themeColor="text1"/>
          <w:sz w:val="24"/>
          <w:szCs w:val="24"/>
        </w:rPr>
        <w:t xml:space="preserve">Çalıştayın genel değerlendirmesinde: </w:t>
      </w:r>
      <w:r w:rsidR="008340A6" w:rsidRPr="00325762">
        <w:rPr>
          <w:rFonts w:asciiTheme="majorHAnsi" w:hAnsiTheme="majorHAnsi"/>
          <w:color w:val="000000" w:themeColor="text1"/>
          <w:sz w:val="24"/>
          <w:szCs w:val="24"/>
        </w:rPr>
        <w:t>Türkçe’nin doğru kullanılması kelime vurgulama ve b</w:t>
      </w:r>
      <w:r w:rsidRPr="00325762">
        <w:rPr>
          <w:rFonts w:asciiTheme="majorHAnsi" w:hAnsiTheme="majorHAnsi"/>
          <w:color w:val="000000" w:themeColor="text1"/>
          <w:sz w:val="24"/>
          <w:szCs w:val="24"/>
        </w:rPr>
        <w:t xml:space="preserve">ilinçlenme açısından çok önemli olduğu, </w:t>
      </w:r>
      <w:r w:rsidR="008340A6" w:rsidRPr="00325762">
        <w:rPr>
          <w:rFonts w:asciiTheme="majorHAnsi" w:hAnsiTheme="majorHAnsi"/>
          <w:color w:val="000000" w:themeColor="text1"/>
          <w:sz w:val="24"/>
          <w:szCs w:val="24"/>
        </w:rPr>
        <w:t>“Girişimci Kadın”</w:t>
      </w:r>
      <w:r w:rsidRPr="00325762">
        <w:rPr>
          <w:rFonts w:asciiTheme="majorHAnsi" w:hAnsiTheme="majorHAnsi"/>
          <w:color w:val="000000" w:themeColor="text1"/>
          <w:sz w:val="24"/>
          <w:szCs w:val="24"/>
        </w:rPr>
        <w:t xml:space="preserve"> ifadesinin d</w:t>
      </w:r>
      <w:r w:rsidR="008340A6" w:rsidRPr="00325762">
        <w:rPr>
          <w:rFonts w:asciiTheme="majorHAnsi" w:hAnsiTheme="majorHAnsi"/>
          <w:color w:val="000000" w:themeColor="text1"/>
          <w:sz w:val="24"/>
          <w:szCs w:val="24"/>
        </w:rPr>
        <w:t>oğru</w:t>
      </w:r>
      <w:r w:rsidRPr="00325762">
        <w:rPr>
          <w:rFonts w:asciiTheme="majorHAnsi" w:hAnsiTheme="majorHAnsi"/>
          <w:color w:val="000000" w:themeColor="text1"/>
          <w:sz w:val="24"/>
          <w:szCs w:val="24"/>
        </w:rPr>
        <w:t>, “Kadın Girişimci” ifadesinin y</w:t>
      </w:r>
      <w:r w:rsidR="008340A6" w:rsidRPr="00325762">
        <w:rPr>
          <w:rFonts w:asciiTheme="majorHAnsi" w:hAnsiTheme="majorHAnsi"/>
          <w:color w:val="000000" w:themeColor="text1"/>
          <w:sz w:val="24"/>
          <w:szCs w:val="24"/>
        </w:rPr>
        <w:t>anlış</w:t>
      </w:r>
      <w:r w:rsidRPr="00325762">
        <w:rPr>
          <w:rFonts w:asciiTheme="majorHAnsi" w:hAnsiTheme="majorHAnsi"/>
          <w:color w:val="000000" w:themeColor="text1"/>
          <w:sz w:val="24"/>
          <w:szCs w:val="24"/>
        </w:rPr>
        <w:t xml:space="preserve">, </w:t>
      </w:r>
      <w:r w:rsidR="008340A6" w:rsidRPr="00325762">
        <w:rPr>
          <w:rFonts w:asciiTheme="majorHAnsi" w:hAnsiTheme="majorHAnsi"/>
          <w:color w:val="000000" w:themeColor="text1"/>
          <w:sz w:val="24"/>
          <w:szCs w:val="24"/>
        </w:rPr>
        <w:t xml:space="preserve">Kadın bilişim STK’sı </w:t>
      </w:r>
      <w:r w:rsidRPr="00325762">
        <w:rPr>
          <w:rFonts w:asciiTheme="majorHAnsi" w:hAnsiTheme="majorHAnsi"/>
          <w:color w:val="000000" w:themeColor="text1"/>
          <w:sz w:val="24"/>
          <w:szCs w:val="24"/>
        </w:rPr>
        <w:t>olmadığı, p</w:t>
      </w:r>
      <w:r w:rsidR="008340A6" w:rsidRPr="00325762">
        <w:rPr>
          <w:rFonts w:asciiTheme="majorHAnsi" w:hAnsiTheme="majorHAnsi"/>
          <w:color w:val="000000" w:themeColor="text1"/>
          <w:sz w:val="24"/>
          <w:szCs w:val="24"/>
        </w:rPr>
        <w:t xml:space="preserve">ozitif ayrımcılık yapılmasının pozitif katkıları </w:t>
      </w:r>
      <w:r w:rsidRPr="00325762">
        <w:rPr>
          <w:rFonts w:asciiTheme="majorHAnsi" w:hAnsiTheme="majorHAnsi"/>
          <w:color w:val="000000" w:themeColor="text1"/>
          <w:sz w:val="24"/>
          <w:szCs w:val="24"/>
        </w:rPr>
        <w:t xml:space="preserve">olacağı, </w:t>
      </w:r>
      <w:r w:rsidR="008340A6" w:rsidRPr="00325762">
        <w:rPr>
          <w:rFonts w:asciiTheme="majorHAnsi" w:hAnsiTheme="majorHAnsi"/>
          <w:color w:val="000000" w:themeColor="text1"/>
          <w:sz w:val="24"/>
          <w:szCs w:val="24"/>
        </w:rPr>
        <w:tab/>
        <w:t>Internet çalıştayı ile sorunlar</w:t>
      </w:r>
      <w:r w:rsidR="005F00EB" w:rsidRPr="00325762">
        <w:rPr>
          <w:rFonts w:asciiTheme="majorHAnsi" w:hAnsiTheme="majorHAnsi"/>
          <w:color w:val="000000" w:themeColor="text1"/>
          <w:sz w:val="24"/>
          <w:szCs w:val="24"/>
        </w:rPr>
        <w:t>ın</w:t>
      </w:r>
      <w:r w:rsidR="008340A6" w:rsidRPr="00325762">
        <w:rPr>
          <w:rFonts w:asciiTheme="majorHAnsi" w:hAnsiTheme="majorHAnsi"/>
          <w:color w:val="000000" w:themeColor="text1"/>
          <w:sz w:val="24"/>
          <w:szCs w:val="24"/>
        </w:rPr>
        <w:t xml:space="preserve"> tartışılm</w:t>
      </w:r>
      <w:r w:rsidR="005F00EB" w:rsidRPr="00325762">
        <w:rPr>
          <w:rFonts w:asciiTheme="majorHAnsi" w:hAnsiTheme="majorHAnsi"/>
          <w:color w:val="000000" w:themeColor="text1"/>
          <w:sz w:val="24"/>
          <w:szCs w:val="24"/>
        </w:rPr>
        <w:t xml:space="preserve">ası ve yapılacakların </w:t>
      </w:r>
      <w:r w:rsidR="005F00EB" w:rsidRPr="00325762">
        <w:rPr>
          <w:rFonts w:asciiTheme="majorHAnsi" w:hAnsiTheme="majorHAnsi"/>
          <w:color w:val="000000" w:themeColor="text1"/>
          <w:sz w:val="24"/>
          <w:szCs w:val="24"/>
        </w:rPr>
        <w:lastRenderedPageBreak/>
        <w:t>belirlenmesi, d</w:t>
      </w:r>
      <w:r w:rsidR="008340A6" w:rsidRPr="00325762">
        <w:rPr>
          <w:rFonts w:asciiTheme="majorHAnsi" w:hAnsiTheme="majorHAnsi"/>
          <w:color w:val="000000" w:themeColor="text1"/>
          <w:sz w:val="24"/>
          <w:szCs w:val="24"/>
        </w:rPr>
        <w:t>ijital dünyada insanca değerler</w:t>
      </w:r>
      <w:r w:rsidR="005F00EB" w:rsidRPr="00325762">
        <w:rPr>
          <w:rFonts w:asciiTheme="majorHAnsi" w:hAnsiTheme="majorHAnsi"/>
          <w:color w:val="000000" w:themeColor="text1"/>
          <w:sz w:val="24"/>
          <w:szCs w:val="24"/>
        </w:rPr>
        <w:t>in kaybedildiği, ö</w:t>
      </w:r>
      <w:r w:rsidR="008340A6" w:rsidRPr="00325762">
        <w:rPr>
          <w:rFonts w:asciiTheme="majorHAnsi" w:hAnsiTheme="majorHAnsi"/>
          <w:color w:val="000000" w:themeColor="text1"/>
          <w:sz w:val="24"/>
          <w:szCs w:val="24"/>
        </w:rPr>
        <w:t>nce insan demek ve bunun etrafında sosyal medy</w:t>
      </w:r>
      <w:r w:rsidR="005F00EB" w:rsidRPr="00325762">
        <w:rPr>
          <w:rFonts w:asciiTheme="majorHAnsi" w:hAnsiTheme="majorHAnsi"/>
          <w:color w:val="000000" w:themeColor="text1"/>
          <w:sz w:val="24"/>
          <w:szCs w:val="24"/>
        </w:rPr>
        <w:t>ayı bir “araç” olarak kullanılması, b</w:t>
      </w:r>
      <w:r w:rsidR="008340A6" w:rsidRPr="00325762">
        <w:rPr>
          <w:rFonts w:asciiTheme="majorHAnsi" w:hAnsiTheme="majorHAnsi"/>
          <w:color w:val="000000" w:themeColor="text1"/>
          <w:sz w:val="24"/>
          <w:szCs w:val="24"/>
        </w:rPr>
        <w:t>ilişimle üretmek ve üretileni b</w:t>
      </w:r>
      <w:r w:rsidR="005F00EB" w:rsidRPr="00325762">
        <w:rPr>
          <w:rFonts w:asciiTheme="majorHAnsi" w:hAnsiTheme="majorHAnsi"/>
          <w:color w:val="000000" w:themeColor="text1"/>
          <w:sz w:val="24"/>
          <w:szCs w:val="24"/>
        </w:rPr>
        <w:t xml:space="preserve">ilişimle pazarlamak ele alınması gerekliliği belirtildi. </w:t>
      </w:r>
    </w:p>
    <w:p w:rsidR="008A47C3" w:rsidRPr="00D66093" w:rsidRDefault="008A47C3" w:rsidP="008A47C3">
      <w:pPr>
        <w:spacing w:before="120" w:after="120" w:line="360" w:lineRule="auto"/>
        <w:jc w:val="both"/>
        <w:rPr>
          <w:rFonts w:ascii="Cambria" w:hAnsi="Cambria" w:cs="Times New Roman"/>
          <w:color w:val="000000" w:themeColor="text1"/>
        </w:rPr>
      </w:pPr>
    </w:p>
    <w:p w:rsidR="008A47C3" w:rsidRPr="00D66093" w:rsidRDefault="008A47C3" w:rsidP="008A47C3">
      <w:pPr>
        <w:spacing w:after="0" w:line="240" w:lineRule="auto"/>
        <w:jc w:val="both"/>
        <w:rPr>
          <w:rFonts w:ascii="Cambria" w:hAnsi="Cambria" w:cs="Times New Roman"/>
          <w:color w:val="000000" w:themeColor="text1"/>
        </w:rPr>
      </w:pPr>
    </w:p>
    <w:p w:rsidR="008A47C3" w:rsidRPr="00D66093" w:rsidRDefault="008A47C3" w:rsidP="008A47C3">
      <w:pPr>
        <w:pStyle w:val="ListParagraph"/>
        <w:spacing w:after="0" w:line="240" w:lineRule="auto"/>
        <w:jc w:val="both"/>
        <w:rPr>
          <w:rFonts w:ascii="Cambria" w:hAnsi="Cambria"/>
          <w:color w:val="000000" w:themeColor="text1"/>
        </w:rPr>
      </w:pPr>
    </w:p>
    <w:p w:rsidR="008A47C3" w:rsidRPr="00D66093" w:rsidRDefault="008A47C3" w:rsidP="008A47C3">
      <w:pPr>
        <w:pStyle w:val="ListParagraph"/>
        <w:spacing w:after="0" w:line="240" w:lineRule="auto"/>
        <w:jc w:val="both"/>
        <w:rPr>
          <w:rFonts w:ascii="Cambria" w:hAnsi="Cambria" w:cstheme="minorHAnsi"/>
          <w:color w:val="000000" w:themeColor="text1"/>
        </w:rPr>
      </w:pPr>
      <w:r w:rsidRPr="00D66093">
        <w:rPr>
          <w:rFonts w:ascii="Cambria" w:hAnsi="Cambria" w:cstheme="minorHAnsi"/>
          <w:color w:val="000000" w:themeColor="text1"/>
          <w:lang w:eastAsia="tr-TR"/>
        </w:rPr>
        <w:drawing>
          <wp:inline distT="0" distB="0" distL="0" distR="0" wp14:anchorId="528A24D5" wp14:editId="18B3D03B">
            <wp:extent cx="5867400" cy="4067175"/>
            <wp:effectExtent l="0" t="0" r="0" b="9525"/>
            <wp:docPr id="68"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3.JPG"/>
                    <pic:cNvPicPr/>
                  </pic:nvPicPr>
                  <pic:blipFill>
                    <a:blip r:embed="rId28">
                      <a:extLst>
                        <a:ext uri="{28A0092B-C50C-407E-A947-70E740481C1C}">
                          <a14:useLocalDpi xmlns:a14="http://schemas.microsoft.com/office/drawing/2010/main" val="0"/>
                        </a:ext>
                      </a:extLst>
                    </a:blip>
                    <a:stretch>
                      <a:fillRect/>
                    </a:stretch>
                  </pic:blipFill>
                  <pic:spPr>
                    <a:xfrm>
                      <a:off x="0" y="0"/>
                      <a:ext cx="5862820" cy="4064000"/>
                    </a:xfrm>
                    <a:prstGeom prst="rect">
                      <a:avLst/>
                    </a:prstGeom>
                  </pic:spPr>
                </pic:pic>
              </a:graphicData>
            </a:graphic>
          </wp:inline>
        </w:drawing>
      </w:r>
    </w:p>
    <w:p w:rsidR="008A47C3" w:rsidRPr="00D66093" w:rsidRDefault="008A47C3" w:rsidP="008A47C3">
      <w:pPr>
        <w:pStyle w:val="ListParagraph"/>
        <w:spacing w:after="0" w:line="240" w:lineRule="auto"/>
        <w:jc w:val="both"/>
        <w:rPr>
          <w:rFonts w:ascii="Cambria" w:hAnsi="Cambria" w:cstheme="minorHAnsi"/>
          <w:color w:val="000000" w:themeColor="text1"/>
        </w:rPr>
      </w:pPr>
    </w:p>
    <w:p w:rsidR="00177902" w:rsidRPr="00D66093" w:rsidRDefault="00177902" w:rsidP="008340A6">
      <w:pPr>
        <w:spacing w:after="120"/>
        <w:rPr>
          <w:color w:val="000000" w:themeColor="text1"/>
        </w:rPr>
      </w:pPr>
    </w:p>
    <w:p w:rsidR="002651BD" w:rsidRPr="00D66093" w:rsidRDefault="001C337D" w:rsidP="006C60AE">
      <w:pPr>
        <w:pStyle w:val="Heading2"/>
        <w:numPr>
          <w:ilvl w:val="0"/>
          <w:numId w:val="95"/>
        </w:numPr>
      </w:pPr>
      <w:bookmarkStart w:id="144" w:name="_Toc471666390"/>
      <w:bookmarkStart w:id="145" w:name="_Toc471666645"/>
      <w:bookmarkStart w:id="146" w:name="_Toc471672197"/>
      <w:bookmarkStart w:id="147" w:name="_Toc471685966"/>
      <w:bookmarkStart w:id="148" w:name="_Toc471967615"/>
      <w:r w:rsidRPr="00D66093">
        <w:t xml:space="preserve">TBD </w:t>
      </w:r>
      <w:r w:rsidR="00DD7D5B" w:rsidRPr="00D66093">
        <w:t>Ankara Şubesi Danışma Kurulu Toplantısı</w:t>
      </w:r>
      <w:bookmarkEnd w:id="144"/>
      <w:bookmarkEnd w:id="145"/>
      <w:bookmarkEnd w:id="146"/>
      <w:bookmarkEnd w:id="147"/>
      <w:bookmarkEnd w:id="148"/>
      <w:r w:rsidR="00DD7D5B" w:rsidRPr="00D66093">
        <w:t xml:space="preserve"> </w:t>
      </w:r>
    </w:p>
    <w:p w:rsidR="00907D87" w:rsidRPr="00081A77" w:rsidRDefault="00907D87" w:rsidP="006E147C">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color w:val="000000" w:themeColor="text1"/>
        </w:rPr>
        <w:t>5 Aralık 2015</w:t>
      </w:r>
    </w:p>
    <w:p w:rsidR="002651BD" w:rsidRPr="00081A77" w:rsidRDefault="002651BD" w:rsidP="006E147C">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color w:val="000000" w:themeColor="text1"/>
        </w:rPr>
        <w:t>Ankara Şubesi Danışma Kurulu toplantımız 32. Ulusal Bilişim Kurultay’ı etkinlikleri kapsamında 05.12.2015 tarihinde gerçekleştirildi. Delegelerimizden olışan Danışma Kurulu Üyelerimiz ve Şube Üyelerimizin davetli olduğu toplantıda, Yönetim Kurulu üyelerimiz göreve geldikleri tarihten beri yapılan çalışmaları ve çalışma yöntemlerini açıkladılar.</w:t>
      </w:r>
    </w:p>
    <w:p w:rsidR="002651BD" w:rsidRPr="00D66093" w:rsidRDefault="002651BD" w:rsidP="006E147C">
      <w:pPr>
        <w:pStyle w:val="NormalWeb"/>
        <w:shd w:val="clear" w:color="auto" w:fill="FFFFFF"/>
        <w:spacing w:line="330" w:lineRule="atLeast"/>
        <w:ind w:left="360"/>
        <w:jc w:val="both"/>
        <w:rPr>
          <w:rFonts w:asciiTheme="majorHAnsi" w:hAnsiTheme="majorHAnsi" w:cs="Arial"/>
          <w:color w:val="000000" w:themeColor="text1"/>
          <w:sz w:val="21"/>
          <w:szCs w:val="21"/>
        </w:rPr>
      </w:pPr>
      <w:r w:rsidRPr="00081A77">
        <w:rPr>
          <w:rFonts w:asciiTheme="majorHAnsi" w:hAnsiTheme="majorHAnsi" w:cs="Arial"/>
          <w:color w:val="000000" w:themeColor="text1"/>
        </w:rPr>
        <w:t xml:space="preserve">Toplantıda ayrıca, biricisi 25 Mayıs 2015, ikincisi 2 Temmuz 2015 tarihinde yapılan “Kamu’nun Bilişim Teknolojileri Tedarik Modelleri, Sorunlar, Çözüm Önerileri” çalıştayları (I-KİK, II-DMO) sonuçları katılımcılar ile paylaşıldı, görüşleri alındı.  Kamu Bilişim Personeli </w:t>
      </w:r>
      <w:r w:rsidRPr="00081A77">
        <w:rPr>
          <w:rFonts w:asciiTheme="majorHAnsi" w:hAnsiTheme="majorHAnsi" w:cs="Arial"/>
          <w:color w:val="000000" w:themeColor="text1"/>
        </w:rPr>
        <w:lastRenderedPageBreak/>
        <w:t>Özlük Hakları ile ilgili bugüne kadar yapılan çalışmalar aktarılıp, çalışmalarımıza devam edildiği açıklandı.</w:t>
      </w:r>
    </w:p>
    <w:p w:rsidR="00476763" w:rsidRPr="00D66093" w:rsidRDefault="00CD57BB" w:rsidP="006C60AE">
      <w:pPr>
        <w:pStyle w:val="Heading1"/>
        <w:numPr>
          <w:ilvl w:val="0"/>
          <w:numId w:val="93"/>
        </w:numPr>
      </w:pPr>
      <w:bookmarkStart w:id="149" w:name="_Toc471479451"/>
      <w:bookmarkStart w:id="150" w:name="_Toc471666391"/>
      <w:bookmarkStart w:id="151" w:name="_Toc471666646"/>
      <w:bookmarkStart w:id="152" w:name="_Toc471672198"/>
      <w:bookmarkStart w:id="153" w:name="_Toc471685967"/>
      <w:bookmarkStart w:id="154" w:name="_Toc471967616"/>
      <w:bookmarkStart w:id="155" w:name="_Toc471072345"/>
      <w:bookmarkStart w:id="156" w:name="_Toc471416150"/>
      <w:r w:rsidRPr="00D66093">
        <w:t>ÜLKEMİZİN BİLGİ TOPLUMUNA GEÇİŞ ÇALIŞMALARI</w:t>
      </w:r>
      <w:bookmarkEnd w:id="149"/>
      <w:bookmarkEnd w:id="150"/>
      <w:bookmarkEnd w:id="151"/>
      <w:bookmarkEnd w:id="152"/>
      <w:bookmarkEnd w:id="153"/>
      <w:bookmarkEnd w:id="154"/>
      <w:r w:rsidRPr="00D66093">
        <w:t xml:space="preserve"> </w:t>
      </w:r>
      <w:bookmarkEnd w:id="155"/>
      <w:bookmarkEnd w:id="156"/>
    </w:p>
    <w:p w:rsidR="006241F7" w:rsidRPr="00D66093" w:rsidRDefault="00DD7D5B" w:rsidP="006C60AE">
      <w:pPr>
        <w:pStyle w:val="Heading2"/>
        <w:numPr>
          <w:ilvl w:val="0"/>
          <w:numId w:val="99"/>
        </w:numPr>
      </w:pPr>
      <w:bookmarkStart w:id="157" w:name="_Toc471072337"/>
      <w:bookmarkStart w:id="158" w:name="_Toc471416151"/>
      <w:bookmarkStart w:id="159" w:name="_Toc471672199"/>
      <w:bookmarkStart w:id="160" w:name="_Toc471685968"/>
      <w:bookmarkStart w:id="161" w:name="_Toc471967617"/>
      <w:bookmarkStart w:id="162" w:name="_Toc471072346"/>
      <w:r w:rsidRPr="00D66093">
        <w:t>Bilgi İşlem Merkezi Yöneticileri Semineri-22 (Bimy 22)</w:t>
      </w:r>
      <w:bookmarkEnd w:id="157"/>
      <w:bookmarkEnd w:id="158"/>
      <w:bookmarkEnd w:id="159"/>
      <w:bookmarkEnd w:id="160"/>
      <w:bookmarkEnd w:id="161"/>
      <w:r w:rsidRPr="00D66093">
        <w:t xml:space="preserve"> </w:t>
      </w:r>
    </w:p>
    <w:p w:rsidR="00CD57BB" w:rsidRPr="00081A77" w:rsidRDefault="00325762" w:rsidP="00325762">
      <w:pPr>
        <w:pStyle w:val="NormalWeb"/>
        <w:shd w:val="clear" w:color="auto" w:fill="FFFFFF"/>
        <w:spacing w:line="330" w:lineRule="atLeast"/>
        <w:ind w:left="360"/>
        <w:jc w:val="both"/>
        <w:rPr>
          <w:rFonts w:asciiTheme="majorHAnsi" w:hAnsiTheme="majorHAnsi" w:cs="Arial"/>
          <w:color w:val="000000" w:themeColor="text1"/>
        </w:rPr>
      </w:pPr>
      <w:r w:rsidRPr="00D66093">
        <w:rPr>
          <w:noProof/>
        </w:rPr>
        <w:drawing>
          <wp:anchor distT="0" distB="0" distL="114300" distR="114300" simplePos="0" relativeHeight="252087296" behindDoc="0" locked="0" layoutInCell="1" allowOverlap="1" wp14:anchorId="45481A89" wp14:editId="7A2ECEF6">
            <wp:simplePos x="0" y="0"/>
            <wp:positionH relativeFrom="column">
              <wp:posOffset>159741</wp:posOffset>
            </wp:positionH>
            <wp:positionV relativeFrom="paragraph">
              <wp:posOffset>433070</wp:posOffset>
            </wp:positionV>
            <wp:extent cx="6111875" cy="1310005"/>
            <wp:effectExtent l="0" t="0" r="3175" b="4445"/>
            <wp:wrapSquare wrapText="bothSides"/>
            <wp:docPr id="55" name="Picture 55" descr="bimy 22 ile ilgili görsel sonucu">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my 22 ile ilgili görsel sonucu">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1875" cy="13100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D57BB" w:rsidRPr="00081A77">
        <w:rPr>
          <w:rFonts w:asciiTheme="majorHAnsi" w:hAnsiTheme="majorHAnsi" w:cs="Arial"/>
          <w:color w:val="000000" w:themeColor="text1"/>
        </w:rPr>
        <w:t>2-5 Nisan 2015/</w:t>
      </w:r>
      <w:r w:rsidR="00716205" w:rsidRPr="00081A77">
        <w:rPr>
          <w:rFonts w:asciiTheme="majorHAnsi" w:hAnsiTheme="majorHAnsi" w:cs="Arial"/>
          <w:color w:val="000000" w:themeColor="text1"/>
        </w:rPr>
        <w:t>BİMY 22/</w:t>
      </w:r>
      <w:r w:rsidR="00CD57BB" w:rsidRPr="00081A77">
        <w:rPr>
          <w:rFonts w:asciiTheme="majorHAnsi" w:hAnsiTheme="majorHAnsi" w:cs="Arial"/>
          <w:color w:val="000000" w:themeColor="text1"/>
        </w:rPr>
        <w:t>Antalya</w:t>
      </w:r>
    </w:p>
    <w:p w:rsidR="006241F7" w:rsidRPr="00081A77" w:rsidRDefault="006241F7" w:rsidP="00325762">
      <w:pPr>
        <w:pStyle w:val="NormalWeb"/>
        <w:shd w:val="clear" w:color="auto" w:fill="FFFFFF"/>
        <w:spacing w:line="330" w:lineRule="atLeast"/>
        <w:ind w:left="360"/>
        <w:jc w:val="both"/>
        <w:rPr>
          <w:rFonts w:asciiTheme="majorHAnsi" w:eastAsiaTheme="minorHAnsi" w:hAnsiTheme="majorHAnsi" w:cstheme="minorBidi"/>
          <w:noProof/>
          <w:color w:val="000000" w:themeColor="text1"/>
        </w:rPr>
      </w:pPr>
      <w:r w:rsidRPr="00081A77">
        <w:rPr>
          <w:rFonts w:asciiTheme="majorHAnsi" w:hAnsiTheme="majorHAnsi" w:cs="Arial"/>
          <w:color w:val="000000" w:themeColor="text1"/>
        </w:rPr>
        <w:t>TBD’nin 22. BİMY Semineri’nde, “Araştırma, Geliştirme ve Yenilikçilik” konusu, tüm bileşenleriyle ele alındı. KKTC Bayındırlık ve Ulaştırma Bakanı ile BTK ve KKTC BTHK Başkanlarının açılışında bulunduğu etkinliğe, kamu ve özel sektörden 400’ü aşkın yönetici ve uzman katıldı.</w:t>
      </w:r>
      <w:r w:rsidRPr="00081A77">
        <w:rPr>
          <w:rFonts w:asciiTheme="majorHAnsi" w:eastAsiaTheme="minorHAnsi" w:hAnsiTheme="majorHAnsi" w:cstheme="minorBidi"/>
          <w:noProof/>
          <w:color w:val="000000" w:themeColor="text1"/>
        </w:rPr>
        <w:t xml:space="preserve"> </w:t>
      </w:r>
    </w:p>
    <w:p w:rsidR="005B5ADE" w:rsidRPr="00081A77" w:rsidRDefault="006241F7" w:rsidP="00325762">
      <w:pPr>
        <w:pStyle w:val="NormalWeb"/>
        <w:shd w:val="clear" w:color="auto" w:fill="FFFFFF"/>
        <w:spacing w:line="330" w:lineRule="atLeast"/>
        <w:ind w:left="360"/>
        <w:jc w:val="both"/>
        <w:rPr>
          <w:rFonts w:asciiTheme="majorHAnsi" w:eastAsiaTheme="minorHAnsi" w:hAnsiTheme="majorHAnsi" w:cstheme="minorBidi"/>
          <w:color w:val="000000" w:themeColor="text1"/>
          <w:lang w:eastAsia="en-US"/>
        </w:rPr>
      </w:pPr>
      <w:r w:rsidRPr="00081A77">
        <w:rPr>
          <w:rFonts w:asciiTheme="majorHAnsi" w:eastAsiaTheme="minorHAnsi" w:hAnsiTheme="majorHAnsi" w:cstheme="minorBidi"/>
          <w:color w:val="000000" w:themeColor="text1"/>
          <w:lang w:eastAsia="en-US"/>
        </w:rPr>
        <w:t xml:space="preserve"> TBD Yönetim Kurulu Başkanı İlker Tabak’ın yanı sıra yönetim kurulu üyelerinin hazır bulunduğu seminerin açılış törenine, Kuzey Kıbrıs Türk Cumhuriyeti (KKTC) Bayındırlık ve Ula</w:t>
      </w:r>
      <w:r w:rsidR="00081A77">
        <w:rPr>
          <w:rFonts w:asciiTheme="majorHAnsi" w:eastAsiaTheme="minorHAnsi" w:hAnsiTheme="majorHAnsi" w:cstheme="minorBidi"/>
          <w:color w:val="000000" w:themeColor="text1"/>
          <w:lang w:eastAsia="en-US"/>
        </w:rPr>
        <w:t xml:space="preserve">ştırma Bakanı Hasan Taçoy, T.C. </w:t>
      </w:r>
      <w:r w:rsidRPr="00081A77">
        <w:rPr>
          <w:rFonts w:asciiTheme="majorHAnsi" w:eastAsiaTheme="minorHAnsi" w:hAnsiTheme="majorHAnsi" w:cstheme="minorBidi"/>
          <w:color w:val="000000" w:themeColor="text1"/>
          <w:lang w:eastAsia="en-US"/>
        </w:rPr>
        <w:t>Bilgi Teknolojileri ve İletişim Kurumu (BTK) Başkanı Dr. Tayfun Acarer, KKTC Bilgi Teknolojileri ve Haberleşme Kurumu (BTHK) Başkanı Kadri Bürüncük ile çok sayıda bürokrat, yönetici ve uzman katıldı.</w:t>
      </w:r>
      <w:r w:rsidR="005B5ADE" w:rsidRPr="00081A77">
        <w:rPr>
          <w:rFonts w:asciiTheme="majorHAnsi" w:eastAsiaTheme="minorHAnsi" w:hAnsiTheme="majorHAnsi" w:cstheme="minorBidi"/>
          <w:color w:val="000000" w:themeColor="text1"/>
          <w:lang w:eastAsia="en-US"/>
        </w:rPr>
        <w:t xml:space="preserve"> </w:t>
      </w:r>
    </w:p>
    <w:p w:rsidR="005B5ADE" w:rsidRDefault="005B5ADE" w:rsidP="00325762">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color w:val="000000" w:themeColor="text1"/>
        </w:rPr>
        <w:t xml:space="preserve">TBD Ankara Şubesi Yönetim Kurulu BİMY 22 etkinliğinde gerçekleştirilen 2 panele katkı verdi. </w:t>
      </w:r>
      <w:r w:rsidR="00B84D28">
        <w:rPr>
          <w:rFonts w:asciiTheme="majorHAnsi" w:hAnsiTheme="majorHAnsi" w:cs="Arial"/>
          <w:color w:val="000000" w:themeColor="text1"/>
        </w:rPr>
        <w:t xml:space="preserve">Bu kapsamda, </w:t>
      </w:r>
      <w:r w:rsidRPr="00081A77">
        <w:rPr>
          <w:rFonts w:asciiTheme="majorHAnsi" w:hAnsiTheme="majorHAnsi" w:cs="Arial"/>
          <w:color w:val="000000" w:themeColor="text1"/>
        </w:rPr>
        <w:t>Dr. Altan Özkil  “Türkiye’de İnovasyon Kültürü ve Stratejisi” panelinde konuşmacı olarak katıldı. “Kamuda İnovasyon” konulu panel TBD Ankara Şubesi Yönetim Kurulu tarafından organize edildi.</w:t>
      </w:r>
    </w:p>
    <w:p w:rsidR="00325762" w:rsidRPr="00081A77" w:rsidRDefault="00325762" w:rsidP="00325762">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color w:val="000000" w:themeColor="text1"/>
        </w:rPr>
        <w:t xml:space="preserve">TBD Ankara Şubesi tarafından hazırlanan ve etkinlik boyunca toplantı aralarında gösterilen “Gelin, Türkiye Bilişim Derneğine Üye Olun” sunumu ve kampanyası ilgi topladı ve </w:t>
      </w:r>
      <w:r>
        <w:rPr>
          <w:rFonts w:asciiTheme="majorHAnsi" w:hAnsiTheme="majorHAnsi" w:cs="Arial"/>
          <w:color w:val="000000" w:themeColor="text1"/>
        </w:rPr>
        <w:t xml:space="preserve">toplantı süresince </w:t>
      </w:r>
      <w:r w:rsidRPr="00081A77">
        <w:rPr>
          <w:rFonts w:asciiTheme="majorHAnsi" w:hAnsiTheme="majorHAnsi" w:cs="Arial"/>
          <w:color w:val="000000" w:themeColor="text1"/>
        </w:rPr>
        <w:t xml:space="preserve">Ankara Şubesine 14 yeni üye </w:t>
      </w:r>
      <w:r>
        <w:rPr>
          <w:rFonts w:asciiTheme="majorHAnsi" w:hAnsiTheme="majorHAnsi" w:cs="Arial"/>
          <w:color w:val="000000" w:themeColor="text1"/>
        </w:rPr>
        <w:t>katılmıştır</w:t>
      </w:r>
      <w:r w:rsidRPr="00081A77">
        <w:rPr>
          <w:rFonts w:asciiTheme="majorHAnsi" w:hAnsiTheme="majorHAnsi" w:cs="Arial"/>
          <w:color w:val="000000" w:themeColor="text1"/>
        </w:rPr>
        <w:t>.</w:t>
      </w:r>
    </w:p>
    <w:p w:rsidR="00716205" w:rsidRPr="00D66093" w:rsidRDefault="00DD7D5B" w:rsidP="006C60AE">
      <w:pPr>
        <w:pStyle w:val="Heading3"/>
        <w:numPr>
          <w:ilvl w:val="0"/>
          <w:numId w:val="100"/>
        </w:numPr>
      </w:pPr>
      <w:bookmarkStart w:id="163" w:name="_Toc471666392"/>
      <w:bookmarkStart w:id="164" w:name="_Toc471666647"/>
      <w:bookmarkStart w:id="165" w:name="_Toc471672200"/>
      <w:bookmarkStart w:id="166" w:name="_Toc471685969"/>
      <w:bookmarkStart w:id="167" w:name="_Toc471967618"/>
      <w:r w:rsidRPr="00D66093">
        <w:t xml:space="preserve">Türkiye’de </w:t>
      </w:r>
      <w:r w:rsidR="00B84D28">
        <w:t>İnovasyon Kültürü Ve Stratejisi</w:t>
      </w:r>
      <w:r w:rsidRPr="00D66093">
        <w:t xml:space="preserve"> Paneli</w:t>
      </w:r>
      <w:bookmarkEnd w:id="163"/>
      <w:bookmarkEnd w:id="164"/>
      <w:bookmarkEnd w:id="165"/>
      <w:bookmarkEnd w:id="166"/>
      <w:bookmarkEnd w:id="167"/>
    </w:p>
    <w:p w:rsidR="00716205" w:rsidRPr="00081A77" w:rsidRDefault="00081A77" w:rsidP="00325762">
      <w:pPr>
        <w:pStyle w:val="NormalWeb"/>
        <w:shd w:val="clear" w:color="auto" w:fill="FFFFFF"/>
        <w:spacing w:line="330" w:lineRule="atLeast"/>
        <w:ind w:left="360"/>
        <w:jc w:val="both"/>
        <w:rPr>
          <w:rFonts w:asciiTheme="majorHAnsi" w:hAnsiTheme="majorHAnsi" w:cs="Arial"/>
          <w:color w:val="000000" w:themeColor="text1"/>
          <w:szCs w:val="21"/>
        </w:rPr>
      </w:pPr>
      <w:r>
        <w:rPr>
          <w:rFonts w:asciiTheme="majorHAnsi" w:hAnsiTheme="majorHAnsi" w:cs="Arial"/>
          <w:color w:val="000000" w:themeColor="text1"/>
          <w:szCs w:val="21"/>
        </w:rPr>
        <w:t>4 Nisan 2015</w:t>
      </w:r>
    </w:p>
    <w:p w:rsidR="005B5ADE" w:rsidRPr="00081A77" w:rsidRDefault="00B84D28" w:rsidP="00325762">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noProof/>
          <w:color w:val="000000" w:themeColor="text1"/>
        </w:rPr>
        <w:lastRenderedPageBreak/>
        <w:drawing>
          <wp:anchor distT="0" distB="0" distL="114300" distR="114300" simplePos="0" relativeHeight="252045312" behindDoc="0" locked="0" layoutInCell="1" allowOverlap="1" wp14:anchorId="70C6A15C" wp14:editId="0F293924">
            <wp:simplePos x="0" y="0"/>
            <wp:positionH relativeFrom="column">
              <wp:posOffset>3771265</wp:posOffset>
            </wp:positionH>
            <wp:positionV relativeFrom="paragraph">
              <wp:posOffset>73472</wp:posOffset>
            </wp:positionV>
            <wp:extent cx="2500630" cy="1278890"/>
            <wp:effectExtent l="133350" t="76200" r="71120" b="130810"/>
            <wp:wrapSquare wrapText="bothSides"/>
            <wp:docPr id="266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Picture 3"/>
                    <pic:cNvPicPr>
                      <a:picLocks noChangeAspect="1"/>
                    </pic:cNvPicPr>
                  </pic:nvPicPr>
                  <pic:blipFill rotWithShape="1">
                    <a:blip r:embed="rId31" cstate="print">
                      <a:extLst>
                        <a:ext uri="{28A0092B-C50C-407E-A947-70E740481C1C}">
                          <a14:useLocalDpi xmlns:a14="http://schemas.microsoft.com/office/drawing/2010/main" val="0"/>
                        </a:ext>
                      </a:extLst>
                    </a:blip>
                    <a:srcRect l="10336" t="2486" r="12135" b="33174"/>
                    <a:stretch/>
                  </pic:blipFill>
                  <pic:spPr bwMode="auto">
                    <a:xfrm>
                      <a:off x="0" y="0"/>
                      <a:ext cx="2500630" cy="1278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5ADE" w:rsidRPr="00081A77">
        <w:rPr>
          <w:rFonts w:asciiTheme="majorHAnsi" w:hAnsiTheme="majorHAnsi"/>
          <w:color w:val="000000" w:themeColor="text1"/>
        </w:rPr>
        <w:t>Bireyde yaratıcılığın, organizasyonlarda yeniliğin, özel sektör ve devletteki üretici niteliksel değişim ancak yenilikçiliğe göre yapılanmış ekosistemlerde görülebiliyor. Yenilikçi ekosistemlerde devlet, üniversite, sektörler, hukuk ve eğitim sistemi sinerjik olarak çalışıyor ve zamanında/yerinde yapılmış her “yeni” veya yenilikçilik girişimi piyasa veya başka mekanizmalarla ödüllendiriliyor. Kısaca yenilikçilik, bir ekosistem ve bu ekosistem kendi kültürünü kurabildiği ölçüde de kendini sürdürebilir kılıyor… Bu panelde amacımız, Türkiye’de inovasyona yönelik bir ekosistemin varlığını tartışırken bu ekosistemin kendi kültürünü oluşturması için yapılması gerekenleri saptamak.</w:t>
      </w:r>
    </w:p>
    <w:p w:rsidR="00A30BC6" w:rsidRPr="00D66093" w:rsidRDefault="00B84D28" w:rsidP="006C60AE">
      <w:pPr>
        <w:pStyle w:val="Heading3"/>
        <w:numPr>
          <w:ilvl w:val="0"/>
          <w:numId w:val="100"/>
        </w:numPr>
      </w:pPr>
      <w:bookmarkStart w:id="168" w:name="_Toc471666393"/>
      <w:bookmarkStart w:id="169" w:name="_Toc471666648"/>
      <w:bookmarkStart w:id="170" w:name="_Toc471672201"/>
      <w:bookmarkStart w:id="171" w:name="_Toc471685970"/>
      <w:bookmarkStart w:id="172" w:name="_Toc471967619"/>
      <w:r>
        <w:t>Kamuda İnovasyon</w:t>
      </w:r>
      <w:r w:rsidR="00DD7D5B" w:rsidRPr="00D66093">
        <w:t xml:space="preserve"> Paneli</w:t>
      </w:r>
      <w:bookmarkEnd w:id="168"/>
      <w:bookmarkEnd w:id="169"/>
      <w:bookmarkEnd w:id="170"/>
      <w:bookmarkEnd w:id="171"/>
      <w:bookmarkEnd w:id="172"/>
    </w:p>
    <w:p w:rsidR="00A30BC6" w:rsidRPr="00081A77" w:rsidRDefault="00A30BC6" w:rsidP="00325762">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color w:val="000000" w:themeColor="text1"/>
        </w:rPr>
        <w:t>4 Nisan 2015</w:t>
      </w:r>
    </w:p>
    <w:p w:rsidR="00081A77" w:rsidRDefault="002651BD" w:rsidP="00325762">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noProof/>
          <w:color w:val="000000" w:themeColor="text1"/>
        </w:rPr>
        <w:drawing>
          <wp:anchor distT="0" distB="0" distL="114300" distR="114300" simplePos="0" relativeHeight="252044288" behindDoc="0" locked="0" layoutInCell="1" allowOverlap="1" wp14:anchorId="3B81D127" wp14:editId="7E418C0C">
            <wp:simplePos x="0" y="0"/>
            <wp:positionH relativeFrom="column">
              <wp:posOffset>3789680</wp:posOffset>
            </wp:positionH>
            <wp:positionV relativeFrom="paragraph">
              <wp:posOffset>144145</wp:posOffset>
            </wp:positionV>
            <wp:extent cx="2372995" cy="1259840"/>
            <wp:effectExtent l="133350" t="76200" r="84455" b="130810"/>
            <wp:wrapThrough wrapText="bothSides">
              <wp:wrapPolygon edited="0">
                <wp:start x="694" y="-1306"/>
                <wp:lineTo x="-1214" y="-653"/>
                <wp:lineTo x="-1214" y="20250"/>
                <wp:lineTo x="520" y="23516"/>
                <wp:lineTo x="20461" y="23516"/>
                <wp:lineTo x="20635" y="22863"/>
                <wp:lineTo x="22022" y="20250"/>
                <wp:lineTo x="22195" y="4573"/>
                <wp:lineTo x="20461" y="-327"/>
                <wp:lineTo x="20288" y="-1306"/>
                <wp:lineTo x="694" y="-1306"/>
              </wp:wrapPolygon>
            </wp:wrapThrough>
            <wp:docPr id="266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2"/>
                    <pic:cNvPicPr>
                      <a:picLocks noChangeAspect="1"/>
                    </pic:cNvPicPr>
                  </pic:nvPicPr>
                  <pic:blipFill rotWithShape="1">
                    <a:blip r:embed="rId32">
                      <a:extLst>
                        <a:ext uri="{28A0092B-C50C-407E-A947-70E740481C1C}">
                          <a14:useLocalDpi xmlns:a14="http://schemas.microsoft.com/office/drawing/2010/main" val="0"/>
                        </a:ext>
                      </a:extLst>
                    </a:blip>
                    <a:srcRect l="4312" t="8102" r="5142" b="26199"/>
                    <a:stretch/>
                  </pic:blipFill>
                  <pic:spPr bwMode="auto">
                    <a:xfrm>
                      <a:off x="0" y="0"/>
                      <a:ext cx="2372995" cy="12598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41F7" w:rsidRPr="00081A77">
        <w:rPr>
          <w:rFonts w:asciiTheme="majorHAnsi" w:hAnsiTheme="majorHAnsi" w:cs="Arial"/>
          <w:color w:val="000000" w:themeColor="text1"/>
        </w:rPr>
        <w:t>İnovasyon ya da yenileşim, TBD Sayısal Gündem 2020 ve 2014-2018 Yılları Bilgi Toplumu Stratejisi ve Eylem Planı gibi çalışmaların temel hedeflerinden biri olarak karşımıza çıkmaktadır. Kamunun temel amacı vatandaşın refah seviyesinin artırılmasıdır.</w:t>
      </w:r>
      <w:r w:rsidR="00B84D28">
        <w:rPr>
          <w:rFonts w:asciiTheme="majorHAnsi" w:hAnsiTheme="majorHAnsi" w:cs="Arial"/>
          <w:color w:val="000000" w:themeColor="text1"/>
        </w:rPr>
        <w:t xml:space="preserve"> </w:t>
      </w:r>
      <w:r w:rsidR="006241F7" w:rsidRPr="00081A77">
        <w:rPr>
          <w:rFonts w:asciiTheme="majorHAnsi" w:hAnsiTheme="majorHAnsi" w:cs="Arial"/>
          <w:color w:val="000000" w:themeColor="text1"/>
        </w:rPr>
        <w:t>Kamunun bu amacını gerçekleştirebilmesi için yönetişim biçiminde</w:t>
      </w:r>
      <w:r w:rsidR="00B84D28">
        <w:rPr>
          <w:rFonts w:asciiTheme="majorHAnsi" w:hAnsiTheme="majorHAnsi" w:cs="Arial"/>
          <w:color w:val="000000" w:themeColor="text1"/>
        </w:rPr>
        <w:t xml:space="preserve"> </w:t>
      </w:r>
      <w:r w:rsidR="006241F7" w:rsidRPr="00081A77">
        <w:rPr>
          <w:rFonts w:asciiTheme="majorHAnsi" w:hAnsiTheme="majorHAnsi" w:cs="Arial"/>
          <w:color w:val="000000" w:themeColor="text1"/>
        </w:rPr>
        <w:t>yapması gereken değişiklilerde vatandaş odaklı yenilikçi projeler birer amaç olarak kullanılmaktadır. Örneğin, vatandaş odaklı e-devlet hizmet sunumunun yaygınlaştırılmasıyla, bu hizmetlerin sunulmasında mobil platformların kullanılmasıyla, e-sağlık kayıtlarının entegrasyonuyla, büyük verinin katma değere dönüştürülmesiyle, kamu bulut bilişim altyapısının oluşturulmasıyla bu araçlar çoğaltılabilir.</w:t>
      </w:r>
      <w:r w:rsidR="00B84D28">
        <w:rPr>
          <w:rFonts w:asciiTheme="majorHAnsi" w:hAnsiTheme="majorHAnsi" w:cs="Arial"/>
          <w:color w:val="000000" w:themeColor="text1"/>
        </w:rPr>
        <w:t xml:space="preserve"> </w:t>
      </w:r>
      <w:r w:rsidR="006241F7" w:rsidRPr="00081A77">
        <w:rPr>
          <w:rFonts w:asciiTheme="majorHAnsi" w:hAnsiTheme="majorHAnsi" w:cs="Arial"/>
          <w:color w:val="000000" w:themeColor="text1"/>
        </w:rPr>
        <w:t xml:space="preserve">Panelde, kamuda yenileşim yönünde yapılacak çalışmalarda bilişim teknolojilerin kamu yönetimine sağlayacağı yenilikçi katkıların neler olduğu, bunu sağlamak için paydaşlara düşen görevler ve öncelikli konular ortaya konmuştur. </w:t>
      </w:r>
    </w:p>
    <w:p w:rsidR="006241F7" w:rsidRPr="00081A77" w:rsidRDefault="006241F7" w:rsidP="00325762">
      <w:pPr>
        <w:pStyle w:val="NormalWeb"/>
        <w:shd w:val="clear" w:color="auto" w:fill="FFFFFF"/>
        <w:spacing w:line="330" w:lineRule="atLeast"/>
        <w:ind w:left="360"/>
        <w:jc w:val="both"/>
        <w:rPr>
          <w:rFonts w:asciiTheme="majorHAnsi" w:hAnsiTheme="majorHAnsi" w:cs="Arial"/>
          <w:color w:val="000000" w:themeColor="text1"/>
        </w:rPr>
      </w:pPr>
      <w:r w:rsidRPr="00081A77">
        <w:rPr>
          <w:rFonts w:asciiTheme="majorHAnsi" w:hAnsiTheme="majorHAnsi" w:cs="Arial"/>
          <w:color w:val="000000" w:themeColor="text1"/>
        </w:rPr>
        <w:t>Moderatörlüğünü TBD Ankara  Şubesi Başkanı Selçuk KAVASOĞLU’nun yaptığı panele Anıl YILMAZ (Bilim Sanayi ve Teknoloji Bakanlığı Verimlilik Genel Müdürü), Prof.Dr. Ahmet KESİK (Aselsan Yönetim Kurulu Üyesi), Furkan CİVELEK (Kalkınma Bakanlığı Bilgi Toplumu Dairesi Başkanı</w:t>
      </w:r>
      <w:r w:rsidR="00A30BC6" w:rsidRPr="00081A77">
        <w:rPr>
          <w:rFonts w:asciiTheme="majorHAnsi" w:hAnsiTheme="majorHAnsi" w:cs="Arial"/>
          <w:color w:val="000000" w:themeColor="text1"/>
        </w:rPr>
        <w:t>) katkı vermiştir.</w:t>
      </w:r>
    </w:p>
    <w:p w:rsidR="00621ABC" w:rsidRPr="00D66093" w:rsidRDefault="007376BF" w:rsidP="006C60AE">
      <w:pPr>
        <w:pStyle w:val="Heading2"/>
        <w:numPr>
          <w:ilvl w:val="0"/>
          <w:numId w:val="99"/>
        </w:numPr>
      </w:pPr>
      <w:bookmarkStart w:id="173" w:name="_Toc471416153"/>
      <w:bookmarkStart w:id="174" w:name="_Toc471416154"/>
      <w:bookmarkStart w:id="175" w:name="_Toc471967620"/>
      <w:bookmarkStart w:id="176" w:name="_Toc471479453"/>
      <w:bookmarkStart w:id="177" w:name="_Toc471666394"/>
      <w:bookmarkStart w:id="178" w:name="_Toc471666649"/>
      <w:bookmarkStart w:id="179" w:name="_Toc471672202"/>
      <w:bookmarkStart w:id="180" w:name="_Toc471685971"/>
      <w:bookmarkEnd w:id="173"/>
      <w:r w:rsidRPr="00D66093">
        <w:lastRenderedPageBreak/>
        <w:t>TBD Kamu-BİB</w:t>
      </w:r>
      <w:r w:rsidR="00A011EC" w:rsidRPr="00D66093">
        <w:t xml:space="preserve"> Çalışma Grubu</w:t>
      </w:r>
      <w:bookmarkEnd w:id="162"/>
      <w:bookmarkEnd w:id="174"/>
      <w:bookmarkEnd w:id="175"/>
      <w:r w:rsidR="00A011EC" w:rsidRPr="00D66093">
        <w:t xml:space="preserve"> </w:t>
      </w:r>
      <w:bookmarkEnd w:id="176"/>
      <w:bookmarkEnd w:id="177"/>
      <w:bookmarkEnd w:id="178"/>
      <w:bookmarkEnd w:id="179"/>
      <w:bookmarkEnd w:id="180"/>
    </w:p>
    <w:p w:rsidR="00B4608D" w:rsidRPr="00081A77" w:rsidRDefault="002377F2" w:rsidP="00325762">
      <w:pPr>
        <w:shd w:val="clear" w:color="auto" w:fill="FFFFFF"/>
        <w:ind w:left="360"/>
        <w:jc w:val="both"/>
        <w:rPr>
          <w:rFonts w:asciiTheme="majorHAnsi" w:eastAsia="Times New Roman" w:hAnsiTheme="majorHAnsi" w:cs="Arial"/>
          <w:noProof w:val="0"/>
          <w:color w:val="000000" w:themeColor="text1"/>
          <w:sz w:val="24"/>
          <w:szCs w:val="24"/>
          <w:lang w:eastAsia="tr-TR"/>
        </w:rPr>
      </w:pPr>
      <w:r w:rsidRPr="00081A77">
        <w:rPr>
          <w:rFonts w:asciiTheme="majorHAnsi" w:eastAsia="Times New Roman" w:hAnsiTheme="majorHAnsi" w:cs="Arial"/>
          <w:color w:val="000000" w:themeColor="text1"/>
          <w:sz w:val="24"/>
          <w:szCs w:val="24"/>
          <w:lang w:eastAsia="tr-TR"/>
        </w:rPr>
        <w:drawing>
          <wp:anchor distT="0" distB="0" distL="114300" distR="114300" simplePos="0" relativeHeight="252093440" behindDoc="0" locked="0" layoutInCell="1" allowOverlap="1" wp14:anchorId="33A6A21E" wp14:editId="1AA6392F">
            <wp:simplePos x="0" y="0"/>
            <wp:positionH relativeFrom="column">
              <wp:posOffset>3157220</wp:posOffset>
            </wp:positionH>
            <wp:positionV relativeFrom="paragraph">
              <wp:posOffset>273050</wp:posOffset>
            </wp:positionV>
            <wp:extent cx="3136900" cy="1623695"/>
            <wp:effectExtent l="133350" t="76200" r="82550" b="128905"/>
            <wp:wrapSquare wrapText="bothSides"/>
            <wp:docPr id="57" name="Picture 57" descr="H:\nb-samsung\c-diski\kamu-bib\eyk\182_10_3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nb-samsung\c-diski\kamu-bib\eyk\182_10_32_4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7473"/>
                    <a:stretch/>
                  </pic:blipFill>
                  <pic:spPr bwMode="auto">
                    <a:xfrm>
                      <a:off x="0" y="0"/>
                      <a:ext cx="3136900" cy="16236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3BC4" w:rsidRPr="00081A77">
        <w:rPr>
          <w:rFonts w:asciiTheme="majorHAnsi" w:eastAsia="Times New Roman" w:hAnsiTheme="majorHAnsi" w:cs="Arial"/>
          <w:noProof w:val="0"/>
          <w:color w:val="000000" w:themeColor="text1"/>
          <w:sz w:val="24"/>
          <w:szCs w:val="24"/>
          <w:lang w:eastAsia="tr-TR"/>
        </w:rPr>
        <w:t xml:space="preserve">1995 yılında kurulmuş ve yaptığı çalışmalarla bir “Kamu Bilişim Markası" olan TBD Kamu-BİB, 1999 yılından bu güne gerçekleştirdiği etkinliklerle </w:t>
      </w:r>
      <w:r w:rsidR="00B4608D" w:rsidRPr="00081A77">
        <w:rPr>
          <w:rFonts w:asciiTheme="majorHAnsi" w:eastAsia="Times New Roman" w:hAnsiTheme="majorHAnsi" w:cs="Arial"/>
          <w:noProof w:val="0"/>
          <w:color w:val="000000" w:themeColor="text1"/>
          <w:sz w:val="24"/>
          <w:szCs w:val="24"/>
          <w:lang w:eastAsia="tr-TR"/>
        </w:rPr>
        <w:t xml:space="preserve">kamu, üniversite ve özel sektör bilişim yöneticilerinin, </w:t>
      </w:r>
      <w:r w:rsidR="00FC3BC4" w:rsidRPr="00081A77">
        <w:rPr>
          <w:rFonts w:asciiTheme="majorHAnsi" w:eastAsia="Times New Roman" w:hAnsiTheme="majorHAnsi" w:cs="Arial"/>
          <w:noProof w:val="0"/>
          <w:color w:val="000000" w:themeColor="text1"/>
          <w:sz w:val="24"/>
          <w:szCs w:val="24"/>
          <w:lang w:eastAsia="tr-TR"/>
        </w:rPr>
        <w:t>kamuda politika belirleyici ve karar alıcıların ortak buluşma noktası olmuştur.</w:t>
      </w:r>
      <w:r w:rsidRPr="00081A77">
        <w:rPr>
          <w:rFonts w:ascii="Times New Roman" w:eastAsia="Times New Roman" w:hAnsi="Times New Roman" w:cs="Times New Roman"/>
          <w:snapToGrid w:val="0"/>
          <w:color w:val="000000" w:themeColor="text1"/>
          <w:w w:val="0"/>
          <w:sz w:val="24"/>
          <w:szCs w:val="24"/>
          <w:u w:color="000000"/>
          <w:bdr w:val="none" w:sz="0" w:space="0" w:color="000000"/>
          <w:shd w:val="clear" w:color="000000" w:fill="000000"/>
          <w:lang w:val="x-none" w:eastAsia="x-none" w:bidi="x-none"/>
        </w:rPr>
        <w:t xml:space="preserve"> </w:t>
      </w:r>
    </w:p>
    <w:p w:rsidR="00392583" w:rsidRPr="00081A77" w:rsidRDefault="00FC3BC4" w:rsidP="00325762">
      <w:pPr>
        <w:shd w:val="clear" w:color="auto" w:fill="FFFFFF"/>
        <w:ind w:left="360"/>
        <w:jc w:val="both"/>
        <w:rPr>
          <w:color w:val="000000" w:themeColor="text1"/>
          <w:sz w:val="24"/>
          <w:szCs w:val="24"/>
        </w:rPr>
      </w:pPr>
      <w:r w:rsidRPr="00081A77">
        <w:rPr>
          <w:rFonts w:asciiTheme="majorHAnsi" w:eastAsia="Times New Roman" w:hAnsiTheme="majorHAnsi" w:cs="Arial"/>
          <w:noProof w:val="0"/>
          <w:color w:val="000000" w:themeColor="text1"/>
          <w:sz w:val="24"/>
          <w:szCs w:val="24"/>
          <w:lang w:eastAsia="tr-TR"/>
        </w:rPr>
        <w:t>Amacı : Ülkemizin bilişim toplumuna geçiş çalışmalarında;</w:t>
      </w:r>
      <w:r w:rsidRPr="00081A77">
        <w:rPr>
          <w:color w:val="000000" w:themeColor="text1"/>
          <w:sz w:val="24"/>
          <w:szCs w:val="24"/>
        </w:rPr>
        <w:t xml:space="preserve"> </w:t>
      </w:r>
    </w:p>
    <w:p w:rsidR="00392583" w:rsidRPr="00081A77" w:rsidRDefault="00FC3BC4" w:rsidP="006C60AE">
      <w:pPr>
        <w:pStyle w:val="ListParagraph"/>
        <w:numPr>
          <w:ilvl w:val="0"/>
          <w:numId w:val="88"/>
        </w:numPr>
        <w:shd w:val="clear" w:color="auto" w:fill="FFFFFF"/>
        <w:jc w:val="both"/>
        <w:rPr>
          <w:rFonts w:asciiTheme="majorHAnsi" w:eastAsia="Times New Roman" w:hAnsiTheme="majorHAnsi" w:cs="Arial"/>
          <w:noProof w:val="0"/>
          <w:color w:val="000000" w:themeColor="text1"/>
          <w:sz w:val="24"/>
          <w:szCs w:val="24"/>
          <w:lang w:eastAsia="tr-TR"/>
        </w:rPr>
      </w:pPr>
      <w:r w:rsidRPr="00081A77">
        <w:rPr>
          <w:rFonts w:asciiTheme="majorHAnsi" w:eastAsia="Times New Roman" w:hAnsiTheme="majorHAnsi" w:cs="Arial"/>
          <w:noProof w:val="0"/>
          <w:color w:val="000000" w:themeColor="text1"/>
          <w:sz w:val="24"/>
          <w:szCs w:val="24"/>
          <w:lang w:eastAsia="tr-TR"/>
        </w:rPr>
        <w:t>Kamu Bilgi İşlem Birimleri ve sektörel katılım ile bilişim teknolojilerin</w:t>
      </w:r>
      <w:r w:rsidR="00392583" w:rsidRPr="00081A77">
        <w:rPr>
          <w:rFonts w:asciiTheme="majorHAnsi" w:eastAsia="Times New Roman" w:hAnsiTheme="majorHAnsi" w:cs="Arial"/>
          <w:noProof w:val="0"/>
          <w:color w:val="000000" w:themeColor="text1"/>
          <w:sz w:val="24"/>
          <w:szCs w:val="24"/>
          <w:lang w:eastAsia="tr-TR"/>
        </w:rPr>
        <w:t>in etkili ve yaygın kullanımı,</w:t>
      </w:r>
    </w:p>
    <w:p w:rsidR="00392583" w:rsidRPr="00081A77" w:rsidRDefault="00FC3BC4" w:rsidP="006C60AE">
      <w:pPr>
        <w:pStyle w:val="ListParagraph"/>
        <w:numPr>
          <w:ilvl w:val="0"/>
          <w:numId w:val="88"/>
        </w:numPr>
        <w:shd w:val="clear" w:color="auto" w:fill="FFFFFF"/>
        <w:jc w:val="both"/>
        <w:rPr>
          <w:rFonts w:asciiTheme="majorHAnsi" w:eastAsia="Times New Roman" w:hAnsiTheme="majorHAnsi" w:cs="Arial"/>
          <w:noProof w:val="0"/>
          <w:color w:val="000000" w:themeColor="text1"/>
          <w:sz w:val="24"/>
          <w:szCs w:val="24"/>
          <w:lang w:eastAsia="tr-TR"/>
        </w:rPr>
      </w:pPr>
      <w:r w:rsidRPr="00081A77">
        <w:rPr>
          <w:rFonts w:asciiTheme="majorHAnsi" w:eastAsia="Times New Roman" w:hAnsiTheme="majorHAnsi" w:cs="Arial"/>
          <w:noProof w:val="0"/>
          <w:color w:val="000000" w:themeColor="text1"/>
          <w:sz w:val="24"/>
          <w:szCs w:val="24"/>
          <w:lang w:eastAsia="tr-TR"/>
        </w:rPr>
        <w:t>Kamu kurumlarının hizmetlerini etkin ve verimli sunabilmesi için ulusal bilişim politikalarının oluşturulmasına katkı sağlanması,</w:t>
      </w:r>
      <w:r w:rsidR="00392583" w:rsidRPr="00081A77">
        <w:rPr>
          <w:rFonts w:asciiTheme="majorHAnsi" w:eastAsia="Times New Roman" w:hAnsiTheme="majorHAnsi" w:cs="Arial"/>
          <w:noProof w:val="0"/>
          <w:color w:val="000000" w:themeColor="text1"/>
          <w:sz w:val="24"/>
          <w:szCs w:val="24"/>
          <w:lang w:eastAsia="tr-TR"/>
        </w:rPr>
        <w:t xml:space="preserve"> </w:t>
      </w:r>
    </w:p>
    <w:p w:rsidR="00392583" w:rsidRPr="00081A77" w:rsidRDefault="00FC3BC4" w:rsidP="006C60AE">
      <w:pPr>
        <w:pStyle w:val="ListParagraph"/>
        <w:numPr>
          <w:ilvl w:val="0"/>
          <w:numId w:val="88"/>
        </w:numPr>
        <w:shd w:val="clear" w:color="auto" w:fill="FFFFFF"/>
        <w:jc w:val="both"/>
        <w:rPr>
          <w:rFonts w:asciiTheme="majorHAnsi" w:eastAsia="Times New Roman" w:hAnsiTheme="majorHAnsi" w:cs="Arial"/>
          <w:noProof w:val="0"/>
          <w:color w:val="000000" w:themeColor="text1"/>
          <w:sz w:val="24"/>
          <w:szCs w:val="24"/>
          <w:lang w:eastAsia="tr-TR"/>
        </w:rPr>
      </w:pPr>
      <w:r w:rsidRPr="00081A77">
        <w:rPr>
          <w:rFonts w:asciiTheme="majorHAnsi" w:eastAsia="Times New Roman" w:hAnsiTheme="majorHAnsi" w:cs="Arial"/>
          <w:noProof w:val="0"/>
          <w:color w:val="000000" w:themeColor="text1"/>
          <w:sz w:val="24"/>
          <w:szCs w:val="24"/>
          <w:lang w:eastAsia="tr-TR"/>
        </w:rPr>
        <w:t>Bilgi İşlem Birimleri arasında b</w:t>
      </w:r>
      <w:r w:rsidR="00392583" w:rsidRPr="00081A77">
        <w:rPr>
          <w:rFonts w:asciiTheme="majorHAnsi" w:eastAsia="Times New Roman" w:hAnsiTheme="majorHAnsi" w:cs="Arial"/>
          <w:noProof w:val="0"/>
          <w:color w:val="000000" w:themeColor="text1"/>
          <w:sz w:val="24"/>
          <w:szCs w:val="24"/>
          <w:lang w:eastAsia="tr-TR"/>
        </w:rPr>
        <w:t xml:space="preserve">ilgi paylaşımının artırılması, </w:t>
      </w:r>
    </w:p>
    <w:p w:rsidR="00392583" w:rsidRPr="00081A77" w:rsidRDefault="00FC3BC4" w:rsidP="006C60AE">
      <w:pPr>
        <w:pStyle w:val="ListParagraph"/>
        <w:numPr>
          <w:ilvl w:val="0"/>
          <w:numId w:val="88"/>
        </w:numPr>
        <w:shd w:val="clear" w:color="auto" w:fill="FFFFFF"/>
        <w:jc w:val="both"/>
        <w:rPr>
          <w:rFonts w:asciiTheme="majorHAnsi" w:eastAsia="Times New Roman" w:hAnsiTheme="majorHAnsi" w:cs="Arial"/>
          <w:noProof w:val="0"/>
          <w:color w:val="000000" w:themeColor="text1"/>
          <w:sz w:val="24"/>
          <w:szCs w:val="24"/>
          <w:lang w:eastAsia="tr-TR"/>
        </w:rPr>
      </w:pPr>
      <w:r w:rsidRPr="00081A77">
        <w:rPr>
          <w:rFonts w:asciiTheme="majorHAnsi" w:eastAsia="Times New Roman" w:hAnsiTheme="majorHAnsi" w:cs="Arial"/>
          <w:noProof w:val="0"/>
          <w:color w:val="000000" w:themeColor="text1"/>
          <w:sz w:val="24"/>
          <w:szCs w:val="24"/>
          <w:lang w:eastAsia="tr-TR"/>
        </w:rPr>
        <w:t>Meslek</w:t>
      </w:r>
      <w:r w:rsidR="00392583" w:rsidRPr="00081A77">
        <w:rPr>
          <w:rFonts w:asciiTheme="majorHAnsi" w:eastAsia="Times New Roman" w:hAnsiTheme="majorHAnsi" w:cs="Arial"/>
          <w:noProof w:val="0"/>
          <w:color w:val="000000" w:themeColor="text1"/>
          <w:sz w:val="24"/>
          <w:szCs w:val="24"/>
          <w:lang w:eastAsia="tr-TR"/>
        </w:rPr>
        <w:t xml:space="preserve">i dayanışmanın geliştirilmesi, </w:t>
      </w:r>
    </w:p>
    <w:p w:rsidR="00FC3BC4" w:rsidRPr="00081A77" w:rsidRDefault="00FC3BC4" w:rsidP="006C60AE">
      <w:pPr>
        <w:pStyle w:val="ListParagraph"/>
        <w:numPr>
          <w:ilvl w:val="0"/>
          <w:numId w:val="88"/>
        </w:numPr>
        <w:shd w:val="clear" w:color="auto" w:fill="FFFFFF"/>
        <w:jc w:val="both"/>
        <w:rPr>
          <w:rFonts w:asciiTheme="majorHAnsi" w:eastAsia="Times New Roman" w:hAnsiTheme="majorHAnsi" w:cs="Arial"/>
          <w:noProof w:val="0"/>
          <w:color w:val="000000" w:themeColor="text1"/>
          <w:sz w:val="24"/>
          <w:szCs w:val="24"/>
          <w:lang w:eastAsia="tr-TR"/>
        </w:rPr>
      </w:pPr>
      <w:r w:rsidRPr="00081A77">
        <w:rPr>
          <w:rFonts w:asciiTheme="majorHAnsi" w:eastAsia="Times New Roman" w:hAnsiTheme="majorHAnsi" w:cs="Arial"/>
          <w:noProof w:val="0"/>
          <w:color w:val="000000" w:themeColor="text1"/>
          <w:sz w:val="24"/>
          <w:szCs w:val="24"/>
          <w:lang w:eastAsia="tr-TR"/>
        </w:rPr>
        <w:t>Sorunlar</w:t>
      </w:r>
      <w:r w:rsidR="00392583" w:rsidRPr="00081A77">
        <w:rPr>
          <w:rFonts w:asciiTheme="majorHAnsi" w:eastAsia="Times New Roman" w:hAnsiTheme="majorHAnsi" w:cs="Arial"/>
          <w:noProof w:val="0"/>
          <w:color w:val="000000" w:themeColor="text1"/>
          <w:sz w:val="24"/>
          <w:szCs w:val="24"/>
          <w:lang w:eastAsia="tr-TR"/>
        </w:rPr>
        <w:t xml:space="preserve">a ortak çözümler oluşturulması </w:t>
      </w:r>
      <w:r w:rsidR="009F67A3">
        <w:rPr>
          <w:rFonts w:asciiTheme="majorHAnsi" w:eastAsia="Times New Roman" w:hAnsiTheme="majorHAnsi" w:cs="Arial"/>
          <w:noProof w:val="0"/>
          <w:color w:val="000000" w:themeColor="text1"/>
          <w:sz w:val="24"/>
          <w:szCs w:val="24"/>
          <w:lang w:eastAsia="tr-TR"/>
        </w:rPr>
        <w:t>konularında farkındalık yaratılması ve sinerji oluşturulmasıdır</w:t>
      </w:r>
      <w:r w:rsidRPr="00081A77">
        <w:rPr>
          <w:rFonts w:asciiTheme="majorHAnsi" w:eastAsia="Times New Roman" w:hAnsiTheme="majorHAnsi" w:cs="Arial"/>
          <w:noProof w:val="0"/>
          <w:color w:val="000000" w:themeColor="text1"/>
          <w:sz w:val="24"/>
          <w:szCs w:val="24"/>
          <w:lang w:eastAsia="tr-TR"/>
        </w:rPr>
        <w:t>.</w:t>
      </w:r>
    </w:p>
    <w:p w:rsidR="00B4608D" w:rsidRPr="00D66093" w:rsidRDefault="00B4608D" w:rsidP="006C60AE">
      <w:pPr>
        <w:pStyle w:val="Heading3"/>
        <w:numPr>
          <w:ilvl w:val="0"/>
          <w:numId w:val="98"/>
        </w:numPr>
      </w:pPr>
      <w:bookmarkStart w:id="181" w:name="_Toc471666395"/>
      <w:bookmarkStart w:id="182" w:name="_Toc471666650"/>
      <w:bookmarkStart w:id="183" w:name="_Toc471672203"/>
      <w:bookmarkStart w:id="184" w:name="_Toc471685972"/>
      <w:bookmarkStart w:id="185" w:name="_Toc471967621"/>
      <w:bookmarkStart w:id="186" w:name="_Toc471072347"/>
      <w:bookmarkStart w:id="187" w:name="_Toc471416155"/>
      <w:bookmarkStart w:id="188" w:name="_Toc471479454"/>
      <w:r w:rsidRPr="00D66093">
        <w:t>TBD K</w:t>
      </w:r>
      <w:r w:rsidR="00A011EC" w:rsidRPr="00D66093">
        <w:t>amu</w:t>
      </w:r>
      <w:r w:rsidRPr="00D66093">
        <w:t>-BİB – 17</w:t>
      </w:r>
      <w:bookmarkEnd w:id="181"/>
      <w:bookmarkEnd w:id="182"/>
      <w:bookmarkEnd w:id="183"/>
      <w:bookmarkEnd w:id="184"/>
      <w:bookmarkEnd w:id="185"/>
      <w:r w:rsidRPr="00D66093">
        <w:t xml:space="preserve"> </w:t>
      </w:r>
    </w:p>
    <w:p w:rsidR="00B4608D" w:rsidRPr="006E147C" w:rsidRDefault="00B4608D" w:rsidP="003336EC">
      <w:pPr>
        <w:ind w:left="360"/>
        <w:rPr>
          <w:rFonts w:asciiTheme="majorHAnsi" w:eastAsia="Times New Roman" w:hAnsiTheme="majorHAnsi" w:cs="Arial"/>
          <w:noProof w:val="0"/>
          <w:color w:val="000000" w:themeColor="text1"/>
          <w:sz w:val="24"/>
          <w:szCs w:val="21"/>
          <w:lang w:eastAsia="tr-TR"/>
        </w:rPr>
      </w:pPr>
      <w:r w:rsidRPr="006E147C">
        <w:rPr>
          <w:rFonts w:asciiTheme="majorHAnsi" w:eastAsia="Times New Roman" w:hAnsiTheme="majorHAnsi" w:cs="Arial"/>
          <w:noProof w:val="0"/>
          <w:color w:val="000000" w:themeColor="text1"/>
          <w:sz w:val="24"/>
          <w:szCs w:val="21"/>
          <w:lang w:eastAsia="tr-TR"/>
        </w:rPr>
        <w:t>15-18 Ekim 2015/KKTC</w:t>
      </w:r>
    </w:p>
    <w:p w:rsidR="00BE7BF0" w:rsidRPr="00081A77" w:rsidRDefault="00081A77" w:rsidP="003336EC">
      <w:pPr>
        <w:ind w:left="360"/>
        <w:jc w:val="both"/>
        <w:rPr>
          <w:rFonts w:asciiTheme="majorHAnsi" w:eastAsia="Times New Roman" w:hAnsiTheme="majorHAnsi" w:cs="Arial"/>
          <w:noProof w:val="0"/>
          <w:color w:val="000000" w:themeColor="text1"/>
          <w:sz w:val="24"/>
          <w:szCs w:val="24"/>
          <w:lang w:eastAsia="tr-TR"/>
        </w:rPr>
      </w:pPr>
      <w:r w:rsidRPr="00081A77">
        <w:rPr>
          <w:rFonts w:asciiTheme="majorHAnsi" w:eastAsia="Times New Roman" w:hAnsiTheme="majorHAnsi" w:cs="Arial"/>
          <w:color w:val="000000" w:themeColor="text1"/>
          <w:sz w:val="24"/>
          <w:szCs w:val="24"/>
          <w:lang w:eastAsia="tr-TR"/>
        </w:rPr>
        <w:drawing>
          <wp:anchor distT="0" distB="0" distL="114300" distR="114300" simplePos="0" relativeHeight="252126208" behindDoc="0" locked="0" layoutInCell="1" allowOverlap="1" wp14:anchorId="75EC8335" wp14:editId="0D727EDE">
            <wp:simplePos x="0" y="0"/>
            <wp:positionH relativeFrom="column">
              <wp:posOffset>346710</wp:posOffset>
            </wp:positionH>
            <wp:positionV relativeFrom="paragraph">
              <wp:posOffset>1325880</wp:posOffset>
            </wp:positionV>
            <wp:extent cx="5955030" cy="2346325"/>
            <wp:effectExtent l="114300" t="76200" r="64770" b="130175"/>
            <wp:wrapSquare wrapText="bothSides"/>
            <wp:docPr id="12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34">
                      <a:extLst>
                        <a:ext uri="{28A0092B-C50C-407E-A947-70E740481C1C}">
                          <a14:useLocalDpi xmlns:a14="http://schemas.microsoft.com/office/drawing/2010/main" val="0"/>
                        </a:ext>
                      </a:extLst>
                    </a:blip>
                    <a:srcRect t="40899" b="1"/>
                    <a:stretch/>
                  </pic:blipFill>
                  <pic:spPr bwMode="auto">
                    <a:xfrm>
                      <a:off x="0" y="0"/>
                      <a:ext cx="5955030" cy="2346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3E5F" w:rsidRPr="00081A77">
        <w:rPr>
          <w:rFonts w:asciiTheme="majorHAnsi" w:eastAsia="Times New Roman" w:hAnsiTheme="majorHAnsi" w:cs="Arial"/>
          <w:noProof w:val="0"/>
          <w:color w:val="000000" w:themeColor="text1"/>
          <w:sz w:val="24"/>
          <w:szCs w:val="24"/>
          <w:lang w:eastAsia="tr-TR"/>
        </w:rPr>
        <w:t xml:space="preserve">31.Dönem TBD Merkez Yönetim Kurulunun </w:t>
      </w:r>
      <w:r w:rsidR="003336EC">
        <w:rPr>
          <w:rFonts w:asciiTheme="majorHAnsi" w:eastAsia="Times New Roman" w:hAnsiTheme="majorHAnsi" w:cs="Arial"/>
          <w:noProof w:val="0"/>
          <w:color w:val="000000" w:themeColor="text1"/>
          <w:sz w:val="24"/>
          <w:szCs w:val="24"/>
          <w:lang w:eastAsia="tr-TR"/>
        </w:rPr>
        <w:t>göreve başlaması</w:t>
      </w:r>
      <w:r w:rsidR="00B13E5F" w:rsidRPr="00081A77">
        <w:rPr>
          <w:rFonts w:asciiTheme="majorHAnsi" w:eastAsia="Times New Roman" w:hAnsiTheme="majorHAnsi" w:cs="Arial"/>
          <w:noProof w:val="0"/>
          <w:color w:val="000000" w:themeColor="text1"/>
          <w:sz w:val="24"/>
          <w:szCs w:val="24"/>
          <w:lang w:eastAsia="tr-TR"/>
        </w:rPr>
        <w:t xml:space="preserve"> </w:t>
      </w:r>
      <w:r w:rsidR="003336EC">
        <w:rPr>
          <w:rFonts w:asciiTheme="majorHAnsi" w:eastAsia="Times New Roman" w:hAnsiTheme="majorHAnsi" w:cs="Arial"/>
          <w:noProof w:val="0"/>
          <w:color w:val="000000" w:themeColor="text1"/>
          <w:sz w:val="24"/>
          <w:szCs w:val="24"/>
          <w:lang w:eastAsia="tr-TR"/>
        </w:rPr>
        <w:t xml:space="preserve">ile </w:t>
      </w:r>
      <w:r w:rsidR="00B13E5F" w:rsidRPr="00081A77">
        <w:rPr>
          <w:rFonts w:asciiTheme="majorHAnsi" w:eastAsia="Times New Roman" w:hAnsiTheme="majorHAnsi" w:cs="Arial"/>
          <w:noProof w:val="0"/>
          <w:color w:val="000000" w:themeColor="text1"/>
          <w:sz w:val="24"/>
          <w:szCs w:val="24"/>
          <w:lang w:eastAsia="tr-TR"/>
        </w:rPr>
        <w:t>çalışmalara başlayan Kamu-BİB ç</w:t>
      </w:r>
      <w:r w:rsidR="003336EC">
        <w:rPr>
          <w:rFonts w:asciiTheme="majorHAnsi" w:eastAsia="Times New Roman" w:hAnsiTheme="majorHAnsi" w:cs="Arial"/>
          <w:noProof w:val="0"/>
          <w:color w:val="000000" w:themeColor="text1"/>
          <w:sz w:val="24"/>
          <w:szCs w:val="24"/>
          <w:lang w:eastAsia="tr-TR"/>
        </w:rPr>
        <w:t>alışma gruplarının yaz tatili,</w:t>
      </w:r>
      <w:r w:rsidR="00B13E5F" w:rsidRPr="00081A77">
        <w:rPr>
          <w:rFonts w:asciiTheme="majorHAnsi" w:eastAsia="Times New Roman" w:hAnsiTheme="majorHAnsi" w:cs="Arial"/>
          <w:noProof w:val="0"/>
          <w:color w:val="000000" w:themeColor="text1"/>
          <w:sz w:val="24"/>
          <w:szCs w:val="24"/>
          <w:lang w:eastAsia="tr-TR"/>
        </w:rPr>
        <w:t xml:space="preserve"> ramazan ve kurban bayramı tatilleri nedeniyle hazırlık yapma süresinin kısalığı nedeniyle eski dönemlerde uzun yıllar Kamu-BİB yönetim kurulunda bulunmuş ve Kamu-BİB başkanlığını yapmış olan TBD Ankara Şubesi Başkanı Selçuk Kavasoğlu ile çalışma kararı almıştır.</w:t>
      </w:r>
      <w:r w:rsidR="004B50D1">
        <w:rPr>
          <w:rFonts w:asciiTheme="majorHAnsi" w:eastAsia="Times New Roman" w:hAnsiTheme="majorHAnsi" w:cs="Arial"/>
          <w:noProof w:val="0"/>
          <w:color w:val="000000" w:themeColor="text1"/>
          <w:sz w:val="24"/>
          <w:szCs w:val="24"/>
          <w:lang w:eastAsia="tr-TR"/>
        </w:rPr>
        <w:t xml:space="preserve"> Bu karar çerçevesinde Kamu-BİB’</w:t>
      </w:r>
      <w:r w:rsidR="00B13E5F" w:rsidRPr="00081A77">
        <w:rPr>
          <w:rFonts w:asciiTheme="majorHAnsi" w:eastAsia="Times New Roman" w:hAnsiTheme="majorHAnsi" w:cs="Arial"/>
          <w:noProof w:val="0"/>
          <w:color w:val="000000" w:themeColor="text1"/>
          <w:sz w:val="24"/>
          <w:szCs w:val="24"/>
          <w:lang w:eastAsia="tr-TR"/>
        </w:rPr>
        <w:t>17 etkinliğine kadar Ankara Şubesi’de yoğun çalışmanın içine girmiştir.</w:t>
      </w:r>
      <w:r w:rsidR="002377F2" w:rsidRPr="00081A77">
        <w:rPr>
          <w:rFonts w:asciiTheme="majorHAnsi" w:eastAsia="Times New Roman" w:hAnsiTheme="majorHAnsi" w:cs="Arial"/>
          <w:noProof w:val="0"/>
          <w:color w:val="000000" w:themeColor="text1"/>
          <w:sz w:val="24"/>
          <w:szCs w:val="24"/>
          <w:lang w:eastAsia="tr-TR"/>
        </w:rPr>
        <w:t xml:space="preserve"> </w:t>
      </w:r>
    </w:p>
    <w:p w:rsidR="00B4608D" w:rsidRPr="00A53169" w:rsidRDefault="004B50D1" w:rsidP="003336EC">
      <w:pPr>
        <w:ind w:left="360"/>
        <w:jc w:val="both"/>
        <w:rPr>
          <w:rFonts w:asciiTheme="majorHAnsi" w:eastAsia="Times New Roman" w:hAnsiTheme="majorHAnsi" w:cs="Arial"/>
          <w:noProof w:val="0"/>
          <w:color w:val="000000" w:themeColor="text1"/>
          <w:sz w:val="24"/>
          <w:szCs w:val="24"/>
          <w:lang w:eastAsia="tr-TR"/>
        </w:rPr>
      </w:pPr>
      <w:r>
        <w:rPr>
          <w:rFonts w:asciiTheme="majorHAnsi" w:eastAsia="Times New Roman" w:hAnsiTheme="majorHAnsi" w:cs="Arial"/>
          <w:noProof w:val="0"/>
          <w:color w:val="000000" w:themeColor="text1"/>
          <w:sz w:val="24"/>
          <w:szCs w:val="24"/>
          <w:lang w:eastAsia="tr-TR"/>
        </w:rPr>
        <w:lastRenderedPageBreak/>
        <w:t>Kamu Bilişim Platformu-</w:t>
      </w:r>
      <w:r w:rsidR="00B4608D" w:rsidRPr="00A53169">
        <w:rPr>
          <w:rFonts w:asciiTheme="majorHAnsi" w:eastAsia="Times New Roman" w:hAnsiTheme="majorHAnsi" w:cs="Arial"/>
          <w:noProof w:val="0"/>
          <w:color w:val="000000" w:themeColor="text1"/>
          <w:sz w:val="24"/>
          <w:szCs w:val="24"/>
          <w:lang w:eastAsia="tr-TR"/>
        </w:rPr>
        <w:t xml:space="preserve">17 etkinliğine KKTC Başbakanı, KKTC TC Büyükelçisi, KKTC Ulaştırma Bakanı ve KKTC’den katılan ve Ülkemizden giden değerli yöneticilerin açılışını yaptığı etkinliğimize 400 kişilik katılım sağlanmıştır. </w:t>
      </w:r>
    </w:p>
    <w:p w:rsidR="00B4608D" w:rsidRPr="00A53169" w:rsidRDefault="00B4608D" w:rsidP="003336EC">
      <w:pPr>
        <w:ind w:left="360"/>
        <w:rPr>
          <w:rFonts w:asciiTheme="majorHAnsi" w:hAnsiTheme="majorHAnsi"/>
          <w:color w:val="000000" w:themeColor="text1"/>
          <w:sz w:val="24"/>
          <w:szCs w:val="24"/>
        </w:rPr>
      </w:pPr>
      <w:r w:rsidRPr="00A53169">
        <w:rPr>
          <w:rFonts w:asciiTheme="majorHAnsi" w:hAnsiTheme="majorHAnsi"/>
          <w:color w:val="000000" w:themeColor="text1"/>
          <w:sz w:val="24"/>
          <w:szCs w:val="24"/>
        </w:rPr>
        <w:t>Etkinlik sonunda;</w:t>
      </w:r>
    </w:p>
    <w:p w:rsidR="00B4608D" w:rsidRPr="00A53169" w:rsidRDefault="00B4608D" w:rsidP="00A53169">
      <w:pPr>
        <w:pStyle w:val="ListParagraph"/>
        <w:numPr>
          <w:ilvl w:val="0"/>
          <w:numId w:val="127"/>
        </w:numPr>
        <w:jc w:val="both"/>
        <w:rPr>
          <w:rFonts w:asciiTheme="majorHAnsi" w:eastAsia="Times New Roman" w:hAnsiTheme="majorHAnsi" w:cs="Arial"/>
          <w:noProof w:val="0"/>
          <w:color w:val="000000" w:themeColor="text1"/>
          <w:sz w:val="24"/>
          <w:szCs w:val="24"/>
          <w:lang w:eastAsia="tr-TR"/>
        </w:rPr>
      </w:pPr>
      <w:r w:rsidRPr="00A53169">
        <w:rPr>
          <w:rFonts w:asciiTheme="majorHAnsi" w:eastAsia="Times New Roman" w:hAnsiTheme="majorHAnsi" w:cs="Arial"/>
          <w:noProof w:val="0"/>
          <w:color w:val="000000" w:themeColor="text1"/>
          <w:sz w:val="24"/>
          <w:szCs w:val="24"/>
          <w:lang w:eastAsia="tr-TR"/>
        </w:rPr>
        <w:t>17. Kamu Bilişim Platformu’nda 4 ana başlık altında değerlendirilen konuların Ülkemizin bilgi toplumuna dönüşüm çalışmalarına katkı sağladığı,</w:t>
      </w:r>
    </w:p>
    <w:p w:rsidR="00B4608D" w:rsidRPr="00A53169" w:rsidRDefault="00B4608D" w:rsidP="00A53169">
      <w:pPr>
        <w:pStyle w:val="ListParagraph"/>
        <w:numPr>
          <w:ilvl w:val="0"/>
          <w:numId w:val="127"/>
        </w:numPr>
        <w:jc w:val="both"/>
        <w:rPr>
          <w:rFonts w:asciiTheme="majorHAnsi" w:eastAsia="Times New Roman" w:hAnsiTheme="majorHAnsi" w:cs="Arial"/>
          <w:noProof w:val="0"/>
          <w:color w:val="000000" w:themeColor="text1"/>
          <w:sz w:val="24"/>
          <w:szCs w:val="24"/>
          <w:lang w:eastAsia="tr-TR"/>
        </w:rPr>
      </w:pPr>
      <w:r w:rsidRPr="00A53169">
        <w:rPr>
          <w:rFonts w:asciiTheme="majorHAnsi" w:eastAsia="Times New Roman" w:hAnsiTheme="majorHAnsi" w:cs="Arial"/>
          <w:noProof w:val="0"/>
          <w:color w:val="000000" w:themeColor="text1"/>
          <w:sz w:val="24"/>
          <w:szCs w:val="24"/>
          <w:lang w:eastAsia="tr-TR"/>
        </w:rPr>
        <w:t xml:space="preserve">Azerbaycan’dan katılım sağlayan ve 2 yıl gibi kısa sürede Birleşmiş Milletler’den ödül alan ASAN Hizmetleri Projesi’nin katılımcılara yeni bir görüş açısı oluşturduğu, </w:t>
      </w:r>
    </w:p>
    <w:p w:rsidR="00B4608D" w:rsidRPr="00A53169" w:rsidRDefault="00B4608D" w:rsidP="00A53169">
      <w:pPr>
        <w:pStyle w:val="ListParagraph"/>
        <w:numPr>
          <w:ilvl w:val="0"/>
          <w:numId w:val="127"/>
        </w:numPr>
        <w:jc w:val="both"/>
        <w:rPr>
          <w:rFonts w:asciiTheme="majorHAnsi" w:eastAsia="Times New Roman" w:hAnsiTheme="majorHAnsi" w:cs="Arial"/>
          <w:noProof w:val="0"/>
          <w:color w:val="000000" w:themeColor="text1"/>
          <w:sz w:val="24"/>
          <w:szCs w:val="24"/>
          <w:lang w:eastAsia="tr-TR"/>
        </w:rPr>
      </w:pPr>
      <w:r w:rsidRPr="00A53169">
        <w:rPr>
          <w:rFonts w:asciiTheme="majorHAnsi" w:eastAsia="Times New Roman" w:hAnsiTheme="majorHAnsi" w:cs="Arial"/>
          <w:noProof w:val="0"/>
          <w:color w:val="000000" w:themeColor="text1"/>
          <w:sz w:val="24"/>
          <w:szCs w:val="24"/>
          <w:lang w:eastAsia="tr-TR"/>
        </w:rPr>
        <w:t>Etkinliğin KKTC’nin bilişim adası olma yolunda bilinçlenmesine katkı sağladığı,</w:t>
      </w:r>
    </w:p>
    <w:p w:rsidR="00B4608D" w:rsidRPr="00A53169" w:rsidRDefault="00B4608D" w:rsidP="00A53169">
      <w:pPr>
        <w:pStyle w:val="ListParagraph"/>
        <w:numPr>
          <w:ilvl w:val="0"/>
          <w:numId w:val="127"/>
        </w:numPr>
        <w:jc w:val="both"/>
        <w:rPr>
          <w:rFonts w:asciiTheme="majorHAnsi" w:eastAsia="Times New Roman" w:hAnsiTheme="majorHAnsi" w:cs="Arial"/>
          <w:noProof w:val="0"/>
          <w:color w:val="000000" w:themeColor="text1"/>
          <w:sz w:val="24"/>
          <w:szCs w:val="24"/>
          <w:lang w:eastAsia="tr-TR"/>
        </w:rPr>
      </w:pPr>
      <w:r w:rsidRPr="00A53169">
        <w:rPr>
          <w:rFonts w:asciiTheme="majorHAnsi" w:eastAsia="Times New Roman" w:hAnsiTheme="majorHAnsi" w:cs="Arial"/>
          <w:noProof w:val="0"/>
          <w:color w:val="000000" w:themeColor="text1"/>
          <w:sz w:val="24"/>
          <w:szCs w:val="24"/>
          <w:lang w:eastAsia="tr-TR"/>
        </w:rPr>
        <w:t>KKTC, Türkiye ve Azerbaycan arasında bir etkileşim imkanı yaratılmış olduğu ve</w:t>
      </w:r>
    </w:p>
    <w:p w:rsidR="00B4608D" w:rsidRPr="00A53169" w:rsidRDefault="00B4608D" w:rsidP="00A53169">
      <w:pPr>
        <w:pStyle w:val="ListParagraph"/>
        <w:numPr>
          <w:ilvl w:val="0"/>
          <w:numId w:val="127"/>
        </w:numPr>
        <w:jc w:val="both"/>
        <w:rPr>
          <w:rFonts w:asciiTheme="majorHAnsi" w:eastAsia="Times New Roman" w:hAnsiTheme="majorHAnsi" w:cs="Arial"/>
          <w:noProof w:val="0"/>
          <w:color w:val="000000" w:themeColor="text1"/>
          <w:sz w:val="24"/>
          <w:szCs w:val="24"/>
          <w:lang w:eastAsia="tr-TR"/>
        </w:rPr>
      </w:pPr>
      <w:r w:rsidRPr="00A53169">
        <w:rPr>
          <w:rFonts w:asciiTheme="majorHAnsi" w:eastAsia="Times New Roman" w:hAnsiTheme="majorHAnsi" w:cs="Arial"/>
          <w:noProof w:val="0"/>
          <w:color w:val="000000" w:themeColor="text1"/>
          <w:sz w:val="24"/>
          <w:szCs w:val="24"/>
          <w:lang w:eastAsia="tr-TR"/>
        </w:rPr>
        <w:t>Bilişim iş dünyası ile kamu kurumları arasında iletişim ve bilgi paylaşımının sağlandığı</w:t>
      </w:r>
    </w:p>
    <w:p w:rsidR="00B4608D" w:rsidRPr="004B50D1" w:rsidRDefault="00B4608D" w:rsidP="004B50D1">
      <w:pPr>
        <w:ind w:left="360"/>
        <w:jc w:val="both"/>
        <w:rPr>
          <w:rFonts w:asciiTheme="majorHAnsi" w:eastAsia="Times New Roman" w:hAnsiTheme="majorHAnsi" w:cs="Arial"/>
          <w:noProof w:val="0"/>
          <w:color w:val="000000" w:themeColor="text1"/>
          <w:sz w:val="24"/>
          <w:szCs w:val="24"/>
          <w:lang w:eastAsia="tr-TR"/>
        </w:rPr>
      </w:pPr>
      <w:r w:rsidRPr="004B50D1">
        <w:rPr>
          <w:rFonts w:asciiTheme="majorHAnsi" w:eastAsia="Times New Roman" w:hAnsiTheme="majorHAnsi" w:cs="Arial"/>
          <w:noProof w:val="0"/>
          <w:color w:val="000000" w:themeColor="text1"/>
          <w:sz w:val="24"/>
          <w:szCs w:val="24"/>
          <w:lang w:eastAsia="tr-TR"/>
        </w:rPr>
        <w:t xml:space="preserve">yönünde görüşler oluşmuştur. </w:t>
      </w:r>
    </w:p>
    <w:p w:rsidR="00A171DE" w:rsidRPr="00D66093" w:rsidRDefault="00563095" w:rsidP="006C60AE">
      <w:pPr>
        <w:pStyle w:val="Heading3"/>
        <w:numPr>
          <w:ilvl w:val="0"/>
          <w:numId w:val="98"/>
        </w:numPr>
      </w:pPr>
      <w:bookmarkStart w:id="189" w:name="_Toc471072348"/>
      <w:bookmarkStart w:id="190" w:name="_Toc471416158"/>
      <w:bookmarkStart w:id="191" w:name="_Toc471479455"/>
      <w:bookmarkStart w:id="192" w:name="_Toc471666396"/>
      <w:bookmarkStart w:id="193" w:name="_Toc471666651"/>
      <w:bookmarkStart w:id="194" w:name="_Toc471672204"/>
      <w:bookmarkStart w:id="195" w:name="_Toc471685973"/>
      <w:bookmarkStart w:id="196" w:name="_Toc471967622"/>
      <w:r w:rsidRPr="00D66093">
        <w:t>E-Yazışma Projesi Tanıtım Toplantısı</w:t>
      </w:r>
      <w:bookmarkEnd w:id="189"/>
      <w:bookmarkEnd w:id="190"/>
      <w:bookmarkEnd w:id="191"/>
      <w:bookmarkEnd w:id="192"/>
      <w:bookmarkEnd w:id="193"/>
      <w:bookmarkEnd w:id="194"/>
      <w:bookmarkEnd w:id="195"/>
      <w:bookmarkEnd w:id="196"/>
    </w:p>
    <w:p w:rsidR="00A171DE" w:rsidRPr="00DA4016" w:rsidRDefault="00A171DE" w:rsidP="003336EC">
      <w:pPr>
        <w:ind w:left="360"/>
        <w:rPr>
          <w:rFonts w:asciiTheme="majorHAnsi" w:hAnsiTheme="majorHAnsi"/>
          <w:color w:val="000000" w:themeColor="text1"/>
          <w:sz w:val="24"/>
          <w:szCs w:val="24"/>
        </w:rPr>
      </w:pPr>
      <w:r w:rsidRPr="00DA4016">
        <w:rPr>
          <w:rFonts w:asciiTheme="majorHAnsi" w:hAnsiTheme="majorHAnsi"/>
          <w:color w:val="000000" w:themeColor="text1"/>
          <w:sz w:val="24"/>
          <w:szCs w:val="24"/>
        </w:rPr>
        <w:t>2 Haziran 2015</w:t>
      </w:r>
    </w:p>
    <w:p w:rsidR="00A171DE" w:rsidRPr="00DA4016" w:rsidRDefault="0052715A" w:rsidP="003336EC">
      <w:pPr>
        <w:ind w:left="360"/>
        <w:jc w:val="both"/>
        <w:rPr>
          <w:rFonts w:asciiTheme="majorHAnsi" w:hAnsiTheme="majorHAnsi"/>
          <w:color w:val="000000" w:themeColor="text1"/>
          <w:sz w:val="24"/>
          <w:szCs w:val="24"/>
        </w:rPr>
      </w:pPr>
      <w:r w:rsidRPr="00DA4016">
        <w:rPr>
          <w:rFonts w:asciiTheme="majorHAnsi" w:eastAsia="Times New Roman" w:hAnsiTheme="majorHAnsi" w:cs="Times New Roman"/>
          <w:color w:val="000000" w:themeColor="text1"/>
          <w:sz w:val="24"/>
          <w:szCs w:val="24"/>
          <w:lang w:eastAsia="tr-TR"/>
        </w:rPr>
        <w:drawing>
          <wp:anchor distT="0" distB="0" distL="114300" distR="114300" simplePos="0" relativeHeight="252118016" behindDoc="1" locked="0" layoutInCell="1" allowOverlap="1" wp14:anchorId="7C79D2CD" wp14:editId="6898FF9A">
            <wp:simplePos x="0" y="0"/>
            <wp:positionH relativeFrom="column">
              <wp:posOffset>2988310</wp:posOffset>
            </wp:positionH>
            <wp:positionV relativeFrom="paragraph">
              <wp:posOffset>48260</wp:posOffset>
            </wp:positionV>
            <wp:extent cx="3315335" cy="1590675"/>
            <wp:effectExtent l="133350" t="76200" r="75565" b="142875"/>
            <wp:wrapSquare wrapText="bothSides"/>
            <wp:docPr id="1238" name="Picture 1238" descr="Görüntünün olası içeriği: 3 kişi">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örüntünün olası içeriği: 3 kişi">
                      <a:hlinkClick r:id="rId35"/>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b="20078"/>
                    <a:stretch/>
                  </pic:blipFill>
                  <pic:spPr bwMode="auto">
                    <a:xfrm>
                      <a:off x="0" y="0"/>
                      <a:ext cx="3315335" cy="1590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71DE" w:rsidRPr="00DA4016">
        <w:rPr>
          <w:rFonts w:asciiTheme="majorHAnsi" w:hAnsiTheme="majorHAnsi"/>
          <w:color w:val="000000" w:themeColor="text1"/>
          <w:sz w:val="24"/>
          <w:szCs w:val="24"/>
        </w:rPr>
        <w:t xml:space="preserve">e-Yazışma Projesi kamu kurumları arasındaki yazışmaların elektronik ortamda yapılmasını sağlayacak ortak kurallar setinin geliştirilmesi amacıyla 2011 yılında Kalkınma Bakanlığı tarafından başlatılmıştır. Proje kapsamında geliştirilen ortak kurallar seti ve bu kurallar setini uygulayarak elektronik belge üreten API yazılımlarının; Cumhurbaşkanlığı, Başbakanlık, Adalet Bakanlığı, İçişleri Bakanlığı, Dışişleri Bakanlığı ve Kalkınma Bakanlığı’nın dahil olduğu bir pilot uygulamada test edilerek ihtiyaçları karşıladığı görülmüştür. </w:t>
      </w:r>
    </w:p>
    <w:p w:rsidR="00A171DE" w:rsidRPr="00DA4016" w:rsidRDefault="006E147C" w:rsidP="003336EC">
      <w:pPr>
        <w:ind w:left="360"/>
        <w:jc w:val="both"/>
        <w:rPr>
          <w:rFonts w:asciiTheme="majorHAnsi" w:hAnsiTheme="majorHAnsi"/>
          <w:color w:val="000000" w:themeColor="text1"/>
          <w:sz w:val="24"/>
          <w:szCs w:val="24"/>
        </w:rPr>
      </w:pPr>
      <w:r w:rsidRPr="00DA4016">
        <w:rPr>
          <w:rFonts w:asciiTheme="majorHAnsi" w:hAnsiTheme="majorHAnsi"/>
          <w:color w:val="000000" w:themeColor="text1"/>
          <w:sz w:val="24"/>
          <w:szCs w:val="24"/>
          <w:lang w:eastAsia="tr-TR"/>
        </w:rPr>
        <w:drawing>
          <wp:anchor distT="0" distB="0" distL="114300" distR="114300" simplePos="0" relativeHeight="252188672" behindDoc="0" locked="0" layoutInCell="1" allowOverlap="1" wp14:anchorId="50929DF9" wp14:editId="23C329EF">
            <wp:simplePos x="0" y="0"/>
            <wp:positionH relativeFrom="column">
              <wp:posOffset>304800</wp:posOffset>
            </wp:positionH>
            <wp:positionV relativeFrom="paragraph">
              <wp:posOffset>633730</wp:posOffset>
            </wp:positionV>
            <wp:extent cx="3425190" cy="1400175"/>
            <wp:effectExtent l="133350" t="76200" r="80010" b="142875"/>
            <wp:wrapSquare wrapText="bothSides"/>
            <wp:docPr id="11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7" cstate="print">
                      <a:extLst>
                        <a:ext uri="{28A0092B-C50C-407E-A947-70E740481C1C}">
                          <a14:useLocalDpi xmlns:a14="http://schemas.microsoft.com/office/drawing/2010/main" val="0"/>
                        </a:ext>
                      </a:extLst>
                    </a:blip>
                    <a:srcRect t="28527" b="16745"/>
                    <a:stretch/>
                  </pic:blipFill>
                  <pic:spPr>
                    <a:xfrm>
                      <a:off x="0" y="0"/>
                      <a:ext cx="3425190"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171DE" w:rsidRPr="00DA4016">
        <w:rPr>
          <w:rFonts w:asciiTheme="majorHAnsi" w:hAnsiTheme="majorHAnsi"/>
          <w:color w:val="000000" w:themeColor="text1"/>
          <w:sz w:val="24"/>
          <w:szCs w:val="24"/>
        </w:rPr>
        <w:t xml:space="preserve">2 Şubat 2015 tarihli Resmi Gazete’de yayımlanan “Resmi Yazışmalarda Uygulanacak Usul ve Esaslar Hakkında Yönetmelik” ile kamu kurumları arasındaki resmi yazışmalar için e-Yazışma Teknik Rehberi’ne uyum zorunlu tutulmuştur. Kamu kurum ve kuruluşları Mart 2016’ya kadar sistemlerini bu Yönetmeliğe uyumlu hale getirmekle yükümlüdür. </w:t>
      </w:r>
    </w:p>
    <w:p w:rsidR="00A171DE" w:rsidRPr="00DA4016" w:rsidRDefault="00A171DE" w:rsidP="006E147C">
      <w:pPr>
        <w:ind w:left="360" w:right="-28"/>
        <w:jc w:val="both"/>
        <w:rPr>
          <w:rFonts w:asciiTheme="majorHAnsi" w:hAnsiTheme="majorHAnsi"/>
          <w:color w:val="000000" w:themeColor="text1"/>
          <w:sz w:val="24"/>
          <w:szCs w:val="24"/>
        </w:rPr>
      </w:pPr>
      <w:r w:rsidRPr="00DA4016">
        <w:rPr>
          <w:rFonts w:asciiTheme="majorHAnsi" w:hAnsiTheme="majorHAnsi"/>
          <w:color w:val="000000" w:themeColor="text1"/>
          <w:sz w:val="24"/>
          <w:szCs w:val="24"/>
        </w:rPr>
        <w:t xml:space="preserve">TBD Kamu-BİB Yürütme Kurulu, konunun önemi ve kamu kurum ve kuruluşlarının söz konusu </w:t>
      </w:r>
      <w:r w:rsidRPr="00DA4016">
        <w:rPr>
          <w:rFonts w:asciiTheme="majorHAnsi" w:hAnsiTheme="majorHAnsi"/>
          <w:color w:val="000000" w:themeColor="text1"/>
          <w:sz w:val="24"/>
          <w:szCs w:val="24"/>
        </w:rPr>
        <w:lastRenderedPageBreak/>
        <w:t xml:space="preserve">Yönetmelik’te belirtilen tarihte hazır olmalarını sağlamak amacıyla 2 Haziran 2015 tarihinde Kalkınma Bakanlığı’nda “e-Yazışma Bilgilendirme Toplantısı” düzenleme talebini Kalkınma Bakanlığına iletmiştir. İlgili Bakanlık tarafından talep olumlu karşılanmış olup toplantı kapsamında e-Yazışma Projesi kapsamında geliştirilen teknik mimari </w:t>
      </w:r>
      <w:r w:rsidR="0052715A" w:rsidRPr="00DA4016">
        <w:rPr>
          <w:rFonts w:asciiTheme="majorHAnsi" w:hAnsiTheme="majorHAnsi"/>
          <w:color w:val="000000" w:themeColor="text1"/>
          <w:sz w:val="24"/>
          <w:szCs w:val="24"/>
        </w:rPr>
        <w:t xml:space="preserve">tanıtılmış </w:t>
      </w:r>
      <w:r w:rsidRPr="00DA4016">
        <w:rPr>
          <w:rFonts w:asciiTheme="majorHAnsi" w:hAnsiTheme="majorHAnsi"/>
          <w:color w:val="000000" w:themeColor="text1"/>
          <w:sz w:val="24"/>
          <w:szCs w:val="24"/>
        </w:rPr>
        <w:t>ve bu mimariye uygun belge üretimine ilişkin demo ya</w:t>
      </w:r>
      <w:r w:rsidR="0052715A" w:rsidRPr="00DA4016">
        <w:rPr>
          <w:rFonts w:asciiTheme="majorHAnsi" w:hAnsiTheme="majorHAnsi"/>
          <w:color w:val="000000" w:themeColor="text1"/>
          <w:sz w:val="24"/>
          <w:szCs w:val="24"/>
        </w:rPr>
        <w:t>pılarak kurumların sorunlarına cevap aranmıştır</w:t>
      </w:r>
      <w:r w:rsidRPr="00DA4016">
        <w:rPr>
          <w:rFonts w:asciiTheme="majorHAnsi" w:hAnsiTheme="majorHAnsi"/>
          <w:color w:val="000000" w:themeColor="text1"/>
          <w:sz w:val="24"/>
          <w:szCs w:val="24"/>
        </w:rPr>
        <w:t xml:space="preserve">. </w:t>
      </w:r>
    </w:p>
    <w:p w:rsidR="00E90EA3" w:rsidRPr="00D66093" w:rsidRDefault="002440A6" w:rsidP="006C60AE">
      <w:pPr>
        <w:pStyle w:val="Heading2"/>
        <w:numPr>
          <w:ilvl w:val="0"/>
          <w:numId w:val="99"/>
        </w:numPr>
      </w:pPr>
      <w:bookmarkStart w:id="197" w:name="_Toc471666397"/>
      <w:bookmarkStart w:id="198" w:name="_Toc471666652"/>
      <w:bookmarkStart w:id="199" w:name="_Toc471672205"/>
      <w:bookmarkStart w:id="200" w:name="_Toc471685974"/>
      <w:bookmarkStart w:id="201" w:name="_Toc471967623"/>
      <w:r w:rsidRPr="00D66093">
        <w:t>İnternet Haftası Etkinlikleri</w:t>
      </w:r>
      <w:bookmarkEnd w:id="186"/>
      <w:bookmarkEnd w:id="187"/>
      <w:bookmarkEnd w:id="188"/>
      <w:bookmarkEnd w:id="197"/>
      <w:bookmarkEnd w:id="198"/>
      <w:bookmarkEnd w:id="199"/>
      <w:bookmarkEnd w:id="200"/>
      <w:bookmarkEnd w:id="201"/>
    </w:p>
    <w:p w:rsidR="00A86153" w:rsidRPr="00D66093" w:rsidRDefault="00DA4016" w:rsidP="003336EC">
      <w:pPr>
        <w:pStyle w:val="Heading3"/>
        <w:ind w:left="360"/>
      </w:pPr>
      <w:bookmarkStart w:id="202" w:name="_Toc471416156"/>
      <w:bookmarkStart w:id="203" w:name="_Toc471666398"/>
      <w:bookmarkStart w:id="204" w:name="_Toc471666653"/>
      <w:bookmarkStart w:id="205" w:name="_Toc471672206"/>
      <w:bookmarkStart w:id="206" w:name="_Toc471685975"/>
      <w:bookmarkStart w:id="207" w:name="_Toc471967624"/>
      <w:r w:rsidRPr="00D66093">
        <w:rPr>
          <w:rFonts w:cs="Arial"/>
          <w:sz w:val="21"/>
          <w:szCs w:val="21"/>
          <w:lang w:eastAsia="tr-TR"/>
        </w:rPr>
        <w:drawing>
          <wp:anchor distT="0" distB="0" distL="114300" distR="114300" simplePos="0" relativeHeight="251923456" behindDoc="0" locked="0" layoutInCell="1" allowOverlap="1" wp14:anchorId="112C6C73" wp14:editId="70493B36">
            <wp:simplePos x="0" y="0"/>
            <wp:positionH relativeFrom="column">
              <wp:posOffset>4366108</wp:posOffset>
            </wp:positionH>
            <wp:positionV relativeFrom="paragraph">
              <wp:posOffset>13970</wp:posOffset>
            </wp:positionV>
            <wp:extent cx="2045970" cy="1779270"/>
            <wp:effectExtent l="133350" t="76200" r="87630" b="125730"/>
            <wp:wrapThrough wrapText="bothSides">
              <wp:wrapPolygon edited="0">
                <wp:start x="1810" y="-925"/>
                <wp:lineTo x="-1408" y="-463"/>
                <wp:lineTo x="-1408" y="20582"/>
                <wp:lineTo x="1207" y="22433"/>
                <wp:lineTo x="1408" y="22895"/>
                <wp:lineTo x="19508" y="22895"/>
                <wp:lineTo x="20916" y="21739"/>
                <wp:lineTo x="22324" y="18270"/>
                <wp:lineTo x="22324" y="3238"/>
                <wp:lineTo x="19508" y="-231"/>
                <wp:lineTo x="19307" y="-925"/>
                <wp:lineTo x="1810" y="-925"/>
              </wp:wrapPolygon>
            </wp:wrapThrough>
            <wp:docPr id="11" name="Picture 11" descr="tbd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bd7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45970" cy="17792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563095" w:rsidRPr="00D66093">
        <w:t xml:space="preserve">a. </w:t>
      </w:r>
      <w:r w:rsidR="00A86153" w:rsidRPr="00D66093">
        <w:t>TRT Türkiye’nin Sesi Radyosu’nda Söyleşi</w:t>
      </w:r>
      <w:bookmarkEnd w:id="202"/>
      <w:bookmarkEnd w:id="203"/>
      <w:bookmarkEnd w:id="204"/>
      <w:bookmarkEnd w:id="205"/>
      <w:bookmarkEnd w:id="206"/>
      <w:bookmarkEnd w:id="207"/>
    </w:p>
    <w:p w:rsidR="00A86153" w:rsidRPr="00DA4016" w:rsidRDefault="00A86153" w:rsidP="003336EC">
      <w:pPr>
        <w:pStyle w:val="NormalWeb"/>
        <w:shd w:val="clear" w:color="auto" w:fill="FFFFFF"/>
        <w:spacing w:before="120" w:beforeAutospacing="0" w:line="330" w:lineRule="atLeast"/>
        <w:ind w:left="360"/>
        <w:jc w:val="both"/>
        <w:rPr>
          <w:rFonts w:asciiTheme="majorHAnsi" w:hAnsiTheme="majorHAnsi" w:cs="Arial"/>
          <w:color w:val="000000" w:themeColor="text1"/>
        </w:rPr>
      </w:pPr>
      <w:r w:rsidRPr="00DA4016">
        <w:rPr>
          <w:rFonts w:asciiTheme="majorHAnsi" w:hAnsiTheme="majorHAnsi" w:cs="Arial"/>
          <w:color w:val="000000" w:themeColor="text1"/>
        </w:rPr>
        <w:t>18. İnternet Haftası Şenli</w:t>
      </w:r>
      <w:r w:rsidR="00DC4434" w:rsidRPr="00DA4016">
        <w:rPr>
          <w:rFonts w:asciiTheme="majorHAnsi" w:hAnsiTheme="majorHAnsi" w:cs="Arial"/>
          <w:color w:val="000000" w:themeColor="text1"/>
        </w:rPr>
        <w:t>kleri Kapsamında Şube YK Başkanı</w:t>
      </w:r>
      <w:r w:rsidRPr="00DA4016">
        <w:rPr>
          <w:rFonts w:asciiTheme="majorHAnsi" w:hAnsiTheme="majorHAnsi" w:cs="Arial"/>
          <w:color w:val="000000" w:themeColor="text1"/>
        </w:rPr>
        <w:t xml:space="preserve"> Selçuk Kavasoğlu TRT’nin Türkiye’nin Sesi Radyosu’nda “Hayatın Sesleri” Programında, İnternetin doğuşundan günümüze gelişmelerini anlattı.</w:t>
      </w:r>
      <w:r w:rsidR="009C74B0" w:rsidRPr="00DA4016">
        <w:rPr>
          <w:rFonts w:asciiTheme="majorHAnsi" w:hAnsiTheme="majorHAnsi" w:cs="Arial"/>
          <w:color w:val="000000" w:themeColor="text1"/>
        </w:rPr>
        <w:t xml:space="preserve"> Söyleşi</w:t>
      </w:r>
      <w:r w:rsidR="004B50D1">
        <w:rPr>
          <w:rFonts w:asciiTheme="majorHAnsi" w:hAnsiTheme="majorHAnsi" w:cs="Arial"/>
          <w:color w:val="000000" w:themeColor="text1"/>
        </w:rPr>
        <w:t>de</w:t>
      </w:r>
      <w:r w:rsidR="009C74B0" w:rsidRPr="00DA4016">
        <w:rPr>
          <w:rFonts w:asciiTheme="majorHAnsi" w:hAnsiTheme="majorHAnsi" w:cs="Arial"/>
          <w:color w:val="000000" w:themeColor="text1"/>
        </w:rPr>
        <w:t xml:space="preserve"> İnternetin kullanıcılar üzerindeki etkisi, e-devlet hizmetlerinde İnternetin kullanımı, sayısal uçurum vb. konular  üzerine yapılan araştırmalardan alınan sonuçlar paylaşıldı.</w:t>
      </w:r>
    </w:p>
    <w:p w:rsidR="00A86153" w:rsidRPr="00D66093" w:rsidRDefault="00563095" w:rsidP="001C337D">
      <w:pPr>
        <w:pStyle w:val="Heading3"/>
      </w:pPr>
      <w:bookmarkStart w:id="208" w:name="_Toc471416157"/>
      <w:bookmarkStart w:id="209" w:name="_Toc471666399"/>
      <w:bookmarkStart w:id="210" w:name="_Toc471666654"/>
      <w:bookmarkStart w:id="211" w:name="_Toc471672207"/>
      <w:bookmarkStart w:id="212" w:name="_Toc471685976"/>
      <w:bookmarkStart w:id="213" w:name="_Toc471967625"/>
      <w:r w:rsidRPr="00D66093">
        <w:t xml:space="preserve">b. </w:t>
      </w:r>
      <w:r w:rsidR="00A86153" w:rsidRPr="00D66093">
        <w:t>Güvercinlik Meslek Lisesi’nde Söyleşi</w:t>
      </w:r>
      <w:bookmarkEnd w:id="208"/>
      <w:bookmarkEnd w:id="209"/>
      <w:bookmarkEnd w:id="210"/>
      <w:bookmarkEnd w:id="211"/>
      <w:bookmarkEnd w:id="212"/>
      <w:bookmarkEnd w:id="213"/>
    </w:p>
    <w:p w:rsidR="00A86153" w:rsidRDefault="00C809BA" w:rsidP="002440A6">
      <w:pPr>
        <w:pStyle w:val="NormalWeb"/>
        <w:shd w:val="clear" w:color="auto" w:fill="FFFFFF"/>
        <w:spacing w:before="120" w:beforeAutospacing="0" w:line="330" w:lineRule="atLeast"/>
        <w:ind w:left="357"/>
        <w:jc w:val="both"/>
        <w:rPr>
          <w:rFonts w:asciiTheme="majorHAnsi" w:hAnsiTheme="majorHAnsi" w:cs="Arial"/>
          <w:color w:val="000000" w:themeColor="text1"/>
        </w:rPr>
      </w:pPr>
      <w:r w:rsidRPr="00DA4016">
        <w:rPr>
          <w:rFonts w:cs="Arial"/>
          <w:noProof/>
        </w:rPr>
        <w:drawing>
          <wp:anchor distT="0" distB="0" distL="114300" distR="114300" simplePos="0" relativeHeight="252120064" behindDoc="0" locked="0" layoutInCell="1" allowOverlap="1" wp14:anchorId="447172BD" wp14:editId="4F4B9AB2">
            <wp:simplePos x="0" y="0"/>
            <wp:positionH relativeFrom="column">
              <wp:posOffset>183490</wp:posOffset>
            </wp:positionH>
            <wp:positionV relativeFrom="paragraph">
              <wp:posOffset>24130</wp:posOffset>
            </wp:positionV>
            <wp:extent cx="2670810" cy="1504315"/>
            <wp:effectExtent l="133350" t="76200" r="72390" b="133985"/>
            <wp:wrapSquare wrapText="bothSides"/>
            <wp:docPr id="7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esim 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670810" cy="1504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86153" w:rsidRPr="00DA4016">
        <w:rPr>
          <w:rFonts w:asciiTheme="majorHAnsi" w:hAnsiTheme="majorHAnsi" w:cs="Arial"/>
          <w:color w:val="000000" w:themeColor="text1"/>
        </w:rPr>
        <w:t>Türkiye İnterneti’nin 22. yaşı ve 18. İnternet haftası dolayısıyla Ankara Güvercinlik Meslek Lisesinde 17 Nisan 2015 Cuma günü TBD Ankara Şubesi olarak “Güvenli İnternet” ve “Sosyal Medya” adı altında Alper BAŞARAN ve Ersin TAŞÇI’nın sunumları ve Nejat ÇERÇİ’nin moderatörlüğ</w:t>
      </w:r>
      <w:r w:rsidR="004B50D1">
        <w:rPr>
          <w:rFonts w:asciiTheme="majorHAnsi" w:hAnsiTheme="majorHAnsi" w:cs="Arial"/>
          <w:color w:val="000000" w:themeColor="text1"/>
        </w:rPr>
        <w:t>ünde bir söyleşi gerçekleştirildi</w:t>
      </w:r>
      <w:r w:rsidR="00A86153" w:rsidRPr="00DA4016">
        <w:rPr>
          <w:rFonts w:asciiTheme="majorHAnsi" w:hAnsiTheme="majorHAnsi" w:cs="Arial"/>
          <w:color w:val="000000" w:themeColor="text1"/>
        </w:rPr>
        <w:t xml:space="preserve">. </w:t>
      </w:r>
    </w:p>
    <w:p w:rsidR="00DA4016" w:rsidRPr="00DA4016" w:rsidRDefault="00DA4016" w:rsidP="002440A6">
      <w:pPr>
        <w:pStyle w:val="NormalWeb"/>
        <w:shd w:val="clear" w:color="auto" w:fill="FFFFFF"/>
        <w:spacing w:before="120" w:beforeAutospacing="0" w:line="330" w:lineRule="atLeast"/>
        <w:ind w:left="357"/>
        <w:jc w:val="both"/>
        <w:rPr>
          <w:rFonts w:asciiTheme="majorHAnsi" w:hAnsiTheme="majorHAnsi" w:cs="Arial"/>
          <w:color w:val="000000" w:themeColor="text1"/>
        </w:rPr>
      </w:pPr>
    </w:p>
    <w:p w:rsidR="00A011EC" w:rsidRPr="00D66093" w:rsidRDefault="00A011EC" w:rsidP="006C60AE">
      <w:pPr>
        <w:pStyle w:val="Heading2"/>
        <w:numPr>
          <w:ilvl w:val="0"/>
          <w:numId w:val="99"/>
        </w:numPr>
      </w:pPr>
      <w:bookmarkStart w:id="214" w:name="_Toc471666400"/>
      <w:bookmarkStart w:id="215" w:name="_Toc471666655"/>
      <w:bookmarkStart w:id="216" w:name="_Toc471672208"/>
      <w:bookmarkStart w:id="217" w:name="_Toc471685977"/>
      <w:bookmarkStart w:id="218" w:name="_Toc471967626"/>
      <w:r w:rsidRPr="00D66093">
        <w:t>TGRT Haber Sayısal Gündem</w:t>
      </w:r>
      <w:bookmarkEnd w:id="214"/>
      <w:bookmarkEnd w:id="215"/>
      <w:bookmarkEnd w:id="216"/>
      <w:bookmarkEnd w:id="217"/>
      <w:bookmarkEnd w:id="218"/>
      <w:r w:rsidRPr="00D66093">
        <w:t xml:space="preserve"> </w:t>
      </w:r>
    </w:p>
    <w:p w:rsidR="00B4608D" w:rsidRPr="00DA4016" w:rsidRDefault="00634B65" w:rsidP="003336EC">
      <w:pPr>
        <w:shd w:val="clear" w:color="auto" w:fill="FFFFFF"/>
        <w:spacing w:after="0" w:line="240" w:lineRule="auto"/>
        <w:ind w:left="360"/>
        <w:rPr>
          <w:rFonts w:ascii="Calibri" w:hAnsi="Calibri"/>
          <w:color w:val="000000" w:themeColor="text1"/>
          <w:sz w:val="24"/>
          <w:szCs w:val="24"/>
        </w:rPr>
      </w:pPr>
      <w:hyperlink r:id="rId40" w:history="1">
        <w:r w:rsidR="00B4608D" w:rsidRPr="00DA4016">
          <w:rPr>
            <w:rFonts w:ascii="Calibri" w:hAnsi="Calibri"/>
            <w:color w:val="000000" w:themeColor="text1"/>
            <w:sz w:val="24"/>
            <w:szCs w:val="24"/>
          </w:rPr>
          <w:t>21 Şubat 2016</w:t>
        </w:r>
      </w:hyperlink>
    </w:p>
    <w:p w:rsidR="000E23D7" w:rsidRPr="00DA4016" w:rsidRDefault="000E23D7" w:rsidP="00B4608D">
      <w:pPr>
        <w:shd w:val="clear" w:color="auto" w:fill="FFFFFF"/>
        <w:spacing w:after="0" w:line="240" w:lineRule="auto"/>
        <w:rPr>
          <w:rFonts w:ascii="Calibri" w:hAnsi="Calibri"/>
          <w:color w:val="000000" w:themeColor="text1"/>
          <w:sz w:val="24"/>
          <w:szCs w:val="24"/>
        </w:rPr>
      </w:pPr>
    </w:p>
    <w:p w:rsidR="00B4608D" w:rsidRPr="003336EC" w:rsidRDefault="00DA4016" w:rsidP="003336EC">
      <w:pPr>
        <w:ind w:left="357" w:right="-28"/>
        <w:jc w:val="both"/>
        <w:rPr>
          <w:rFonts w:asciiTheme="majorHAnsi" w:hAnsiTheme="majorHAnsi"/>
          <w:color w:val="000000" w:themeColor="text1"/>
          <w:sz w:val="24"/>
          <w:szCs w:val="24"/>
        </w:rPr>
      </w:pPr>
      <w:r w:rsidRPr="003336EC">
        <w:rPr>
          <w:rFonts w:asciiTheme="majorHAnsi" w:eastAsia="Times New Roman" w:hAnsiTheme="majorHAnsi" w:cs="Times New Roman"/>
          <w:szCs w:val="24"/>
          <w:lang w:eastAsia="tr-TR"/>
        </w:rPr>
        <w:drawing>
          <wp:anchor distT="0" distB="0" distL="114300" distR="114300" simplePos="0" relativeHeight="252157952" behindDoc="1" locked="0" layoutInCell="1" allowOverlap="1" wp14:anchorId="227A76EF" wp14:editId="4F316140">
            <wp:simplePos x="0" y="0"/>
            <wp:positionH relativeFrom="column">
              <wp:posOffset>3669031</wp:posOffset>
            </wp:positionH>
            <wp:positionV relativeFrom="paragraph">
              <wp:posOffset>76352</wp:posOffset>
            </wp:positionV>
            <wp:extent cx="2509114" cy="1555381"/>
            <wp:effectExtent l="133350" t="76200" r="81915" b="140335"/>
            <wp:wrapSquare wrapText="bothSides"/>
            <wp:docPr id="1210" name="Picture 1210" descr="Görüntünün olası içeriği: bir veya daha fazla kişi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örüntünün olası içeriği: bir veya daha fazla kişi ve iç mekan">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4169" cy="1558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B4608D" w:rsidRPr="003336EC">
        <w:rPr>
          <w:rFonts w:asciiTheme="majorHAnsi" w:hAnsiTheme="majorHAnsi"/>
          <w:color w:val="000000" w:themeColor="text1"/>
          <w:sz w:val="24"/>
          <w:szCs w:val="24"/>
        </w:rPr>
        <w:t>Selçuk Kavasoğlu ve Nurcan Özyazıcı Sunay</w:t>
      </w:r>
      <w:r w:rsidR="000E23D7" w:rsidRPr="003336EC">
        <w:rPr>
          <w:rFonts w:asciiTheme="majorHAnsi" w:hAnsiTheme="majorHAnsi"/>
          <w:color w:val="000000" w:themeColor="text1"/>
          <w:sz w:val="24"/>
          <w:szCs w:val="24"/>
        </w:rPr>
        <w:t xml:space="preserve"> </w:t>
      </w:r>
      <w:r w:rsidR="00ED75AC">
        <w:rPr>
          <w:rFonts w:asciiTheme="majorHAnsi" w:hAnsiTheme="majorHAnsi"/>
          <w:color w:val="000000" w:themeColor="text1"/>
          <w:sz w:val="24"/>
          <w:szCs w:val="24"/>
        </w:rPr>
        <w:t xml:space="preserve">tarafından </w:t>
      </w:r>
      <w:r w:rsidR="000E23D7" w:rsidRPr="003336EC">
        <w:rPr>
          <w:rFonts w:asciiTheme="majorHAnsi" w:hAnsiTheme="majorHAnsi"/>
          <w:color w:val="000000" w:themeColor="text1"/>
          <w:sz w:val="24"/>
          <w:szCs w:val="24"/>
        </w:rPr>
        <w:t>TGRT Haber'de Ülkemizin e-Devlet ve e-D</w:t>
      </w:r>
      <w:r w:rsidR="00B4608D" w:rsidRPr="003336EC">
        <w:rPr>
          <w:rFonts w:asciiTheme="majorHAnsi" w:hAnsiTheme="majorHAnsi"/>
          <w:color w:val="000000" w:themeColor="text1"/>
          <w:sz w:val="24"/>
          <w:szCs w:val="24"/>
        </w:rPr>
        <w:t>önüşümü</w:t>
      </w:r>
      <w:r w:rsidR="00A030C7" w:rsidRPr="003336EC">
        <w:rPr>
          <w:rFonts w:asciiTheme="majorHAnsi" w:hAnsiTheme="majorHAnsi"/>
          <w:color w:val="000000" w:themeColor="text1"/>
          <w:sz w:val="24"/>
          <w:szCs w:val="24"/>
        </w:rPr>
        <w:t xml:space="preserve"> çalışmalarını,</w:t>
      </w:r>
      <w:r w:rsidR="000E23D7" w:rsidRPr="003336EC">
        <w:rPr>
          <w:rFonts w:asciiTheme="majorHAnsi" w:hAnsiTheme="majorHAnsi"/>
          <w:color w:val="000000" w:themeColor="text1"/>
          <w:sz w:val="24"/>
          <w:szCs w:val="24"/>
        </w:rPr>
        <w:t xml:space="preserve"> </w:t>
      </w:r>
      <w:r w:rsidR="00B4608D" w:rsidRPr="003336EC">
        <w:rPr>
          <w:rFonts w:asciiTheme="majorHAnsi" w:hAnsiTheme="majorHAnsi"/>
          <w:color w:val="000000" w:themeColor="text1"/>
          <w:sz w:val="24"/>
          <w:szCs w:val="24"/>
        </w:rPr>
        <w:t xml:space="preserve"> </w:t>
      </w:r>
      <w:r w:rsidR="000E23D7" w:rsidRPr="003336EC">
        <w:rPr>
          <w:rFonts w:asciiTheme="majorHAnsi" w:hAnsiTheme="majorHAnsi"/>
          <w:color w:val="000000" w:themeColor="text1"/>
          <w:sz w:val="24"/>
          <w:szCs w:val="24"/>
        </w:rPr>
        <w:t xml:space="preserve">vatandaşın </w:t>
      </w:r>
      <w:r w:rsidR="00A030C7" w:rsidRPr="003336EC">
        <w:rPr>
          <w:rFonts w:asciiTheme="majorHAnsi" w:hAnsiTheme="majorHAnsi"/>
          <w:color w:val="000000" w:themeColor="text1"/>
          <w:sz w:val="24"/>
          <w:szCs w:val="24"/>
        </w:rPr>
        <w:t>e-Devlet hizmet</w:t>
      </w:r>
      <w:r w:rsidR="00ED75AC">
        <w:rPr>
          <w:rFonts w:asciiTheme="majorHAnsi" w:hAnsiTheme="majorHAnsi"/>
          <w:color w:val="000000" w:themeColor="text1"/>
          <w:sz w:val="24"/>
          <w:szCs w:val="24"/>
        </w:rPr>
        <w:t>lerinden</w:t>
      </w:r>
      <w:r w:rsidR="00A030C7" w:rsidRPr="003336EC">
        <w:rPr>
          <w:rFonts w:asciiTheme="majorHAnsi" w:hAnsiTheme="majorHAnsi"/>
          <w:color w:val="000000" w:themeColor="text1"/>
          <w:sz w:val="24"/>
          <w:szCs w:val="24"/>
        </w:rPr>
        <w:t xml:space="preserve"> </w:t>
      </w:r>
      <w:r w:rsidR="000E23D7" w:rsidRPr="003336EC">
        <w:rPr>
          <w:rFonts w:asciiTheme="majorHAnsi" w:hAnsiTheme="majorHAnsi"/>
          <w:color w:val="000000" w:themeColor="text1"/>
          <w:sz w:val="24"/>
          <w:szCs w:val="24"/>
        </w:rPr>
        <w:t>talepleri</w:t>
      </w:r>
      <w:r w:rsidR="00A030C7" w:rsidRPr="003336EC">
        <w:rPr>
          <w:rFonts w:asciiTheme="majorHAnsi" w:hAnsiTheme="majorHAnsi"/>
          <w:color w:val="000000" w:themeColor="text1"/>
          <w:sz w:val="24"/>
          <w:szCs w:val="24"/>
        </w:rPr>
        <w:t>ni</w:t>
      </w:r>
      <w:r w:rsidR="000E23D7" w:rsidRPr="003336EC">
        <w:rPr>
          <w:rFonts w:asciiTheme="majorHAnsi" w:hAnsiTheme="majorHAnsi"/>
          <w:color w:val="000000" w:themeColor="text1"/>
          <w:sz w:val="24"/>
          <w:szCs w:val="24"/>
        </w:rPr>
        <w:t xml:space="preserve"> </w:t>
      </w:r>
      <w:r w:rsidR="00A030C7" w:rsidRPr="003336EC">
        <w:rPr>
          <w:rFonts w:asciiTheme="majorHAnsi" w:hAnsiTheme="majorHAnsi"/>
          <w:color w:val="000000" w:themeColor="text1"/>
          <w:sz w:val="24"/>
          <w:szCs w:val="24"/>
        </w:rPr>
        <w:t>TBD Kamu-BİB Çalışma Grubu tarafından yapıla</w:t>
      </w:r>
      <w:r w:rsidR="000402B2" w:rsidRPr="003336EC">
        <w:rPr>
          <w:rFonts w:asciiTheme="majorHAnsi" w:hAnsiTheme="majorHAnsi"/>
          <w:color w:val="000000" w:themeColor="text1"/>
          <w:sz w:val="24"/>
          <w:szCs w:val="24"/>
        </w:rPr>
        <w:t>n</w:t>
      </w:r>
      <w:r w:rsidRPr="003336EC">
        <w:rPr>
          <w:rFonts w:asciiTheme="majorHAnsi" w:eastAsia="Times New Roman" w:hAnsiTheme="majorHAnsi" w:cs="Times New Roman"/>
          <w:szCs w:val="24"/>
          <w:lang w:eastAsia="tr-TR"/>
        </w:rPr>
        <w:t xml:space="preserve"> </w:t>
      </w:r>
      <w:r w:rsidR="00BF5F2F" w:rsidRPr="003336EC">
        <w:rPr>
          <w:rFonts w:asciiTheme="majorHAnsi" w:hAnsiTheme="majorHAnsi"/>
          <w:color w:val="000000" w:themeColor="text1"/>
          <w:sz w:val="24"/>
          <w:szCs w:val="24"/>
        </w:rPr>
        <w:t xml:space="preserve"> araştırma sonuçları </w:t>
      </w:r>
      <w:r w:rsidR="00ED75AC">
        <w:rPr>
          <w:rFonts w:asciiTheme="majorHAnsi" w:hAnsiTheme="majorHAnsi"/>
          <w:color w:val="000000" w:themeColor="text1"/>
          <w:sz w:val="24"/>
          <w:szCs w:val="24"/>
        </w:rPr>
        <w:t>çerçevesinde paylaşıldı</w:t>
      </w:r>
      <w:r w:rsidR="000E23D7" w:rsidRPr="003336EC">
        <w:rPr>
          <w:rFonts w:asciiTheme="majorHAnsi" w:hAnsiTheme="majorHAnsi"/>
          <w:color w:val="000000" w:themeColor="text1"/>
          <w:sz w:val="24"/>
          <w:szCs w:val="24"/>
        </w:rPr>
        <w:t>.</w:t>
      </w:r>
      <w:r w:rsidR="00A030C7" w:rsidRPr="003336EC">
        <w:rPr>
          <w:rFonts w:asciiTheme="majorHAnsi" w:hAnsiTheme="majorHAnsi"/>
          <w:color w:val="000000" w:themeColor="text1"/>
          <w:sz w:val="24"/>
          <w:szCs w:val="24"/>
        </w:rPr>
        <w:t xml:space="preserve"> </w:t>
      </w:r>
      <w:r w:rsidR="000402B2" w:rsidRPr="003336EC">
        <w:rPr>
          <w:rFonts w:asciiTheme="majorHAnsi" w:hAnsiTheme="majorHAnsi"/>
          <w:color w:val="000000" w:themeColor="text1"/>
          <w:sz w:val="24"/>
          <w:szCs w:val="24"/>
        </w:rPr>
        <w:t xml:space="preserve">Nurcan Özyazıcı Sunay </w:t>
      </w:r>
      <w:r w:rsidR="00A030C7" w:rsidRPr="003336EC">
        <w:rPr>
          <w:rFonts w:asciiTheme="majorHAnsi" w:hAnsiTheme="majorHAnsi"/>
          <w:color w:val="000000" w:themeColor="text1"/>
          <w:sz w:val="24"/>
          <w:szCs w:val="24"/>
        </w:rPr>
        <w:t>Lojistik ve Bili</w:t>
      </w:r>
      <w:r w:rsidR="000402B2" w:rsidRPr="003336EC">
        <w:rPr>
          <w:rFonts w:asciiTheme="majorHAnsi" w:hAnsiTheme="majorHAnsi"/>
          <w:color w:val="000000" w:themeColor="text1"/>
          <w:sz w:val="24"/>
          <w:szCs w:val="24"/>
        </w:rPr>
        <w:t>şim sektörü ve etkinliği hakkında bilgi ver</w:t>
      </w:r>
      <w:r w:rsidR="00A030C7" w:rsidRPr="003336EC">
        <w:rPr>
          <w:rFonts w:asciiTheme="majorHAnsi" w:hAnsiTheme="majorHAnsi"/>
          <w:color w:val="000000" w:themeColor="text1"/>
          <w:sz w:val="24"/>
          <w:szCs w:val="24"/>
        </w:rPr>
        <w:t>di.</w:t>
      </w:r>
      <w:r w:rsidRPr="003336EC">
        <w:rPr>
          <w:rFonts w:asciiTheme="majorHAnsi" w:eastAsia="Times New Roman" w:hAnsiTheme="majorHAnsi" w:cs="Times New Roman"/>
          <w:szCs w:val="24"/>
          <w:lang w:eastAsia="tr-TR"/>
        </w:rPr>
        <w:t xml:space="preserve"> </w:t>
      </w:r>
    </w:p>
    <w:p w:rsidR="00A17422" w:rsidRPr="00D66093" w:rsidRDefault="003E57A4" w:rsidP="0095560C">
      <w:pPr>
        <w:pStyle w:val="Heading1"/>
        <w:numPr>
          <w:ilvl w:val="0"/>
          <w:numId w:val="93"/>
        </w:numPr>
      </w:pPr>
      <w:bookmarkStart w:id="219" w:name="_Toc471479456"/>
      <w:bookmarkStart w:id="220" w:name="_Toc471666401"/>
      <w:bookmarkStart w:id="221" w:name="_Toc471666656"/>
      <w:bookmarkStart w:id="222" w:name="_Toc471672209"/>
      <w:bookmarkStart w:id="223" w:name="_Toc471685978"/>
      <w:bookmarkStart w:id="224" w:name="_Toc471967627"/>
      <w:bookmarkStart w:id="225" w:name="_Toc471072350"/>
      <w:bookmarkStart w:id="226" w:name="_Toc471416159"/>
      <w:r w:rsidRPr="00D66093">
        <w:lastRenderedPageBreak/>
        <w:t>SEKTÖRLER ve BİLİŞİM</w:t>
      </w:r>
      <w:bookmarkEnd w:id="219"/>
      <w:bookmarkEnd w:id="220"/>
      <w:bookmarkEnd w:id="221"/>
      <w:bookmarkEnd w:id="222"/>
      <w:bookmarkEnd w:id="223"/>
      <w:bookmarkEnd w:id="224"/>
      <w:r w:rsidRPr="00D66093">
        <w:t xml:space="preserve"> </w:t>
      </w:r>
      <w:r w:rsidR="00ED2EA5" w:rsidRPr="00D66093">
        <w:t xml:space="preserve"> </w:t>
      </w:r>
      <w:bookmarkEnd w:id="225"/>
      <w:bookmarkEnd w:id="226"/>
    </w:p>
    <w:p w:rsidR="007C39F9" w:rsidRPr="00DA4016" w:rsidRDefault="00B70734" w:rsidP="00ED75AC">
      <w:pPr>
        <w:pStyle w:val="NormalWeb"/>
        <w:shd w:val="clear" w:color="auto" w:fill="FFFFFF"/>
        <w:spacing w:line="330" w:lineRule="atLeast"/>
        <w:ind w:left="360"/>
        <w:jc w:val="both"/>
        <w:rPr>
          <w:rFonts w:asciiTheme="majorHAnsi" w:hAnsiTheme="majorHAnsi" w:cs="Arial"/>
          <w:color w:val="000000" w:themeColor="text1"/>
          <w:highlight w:val="yellow"/>
        </w:rPr>
      </w:pPr>
      <w:bookmarkStart w:id="227" w:name="_Toc471072351"/>
      <w:bookmarkStart w:id="228" w:name="_Toc471416160"/>
      <w:r w:rsidRPr="00DA4016">
        <w:rPr>
          <w:rFonts w:asciiTheme="majorHAnsi" w:hAnsiTheme="majorHAnsi" w:cs="Arial"/>
          <w:color w:val="000000" w:themeColor="text1"/>
          <w:shd w:val="clear" w:color="auto" w:fill="FFFFFF"/>
        </w:rPr>
        <w:t>Bilgi ve iletişim teknolojisini yeterince ve yerinde kullanmayı başarabildiğimiz takdirde hem ekonomik boyutlarda hem sosyal boyutlarda çok farklılıklar getireceğimize inanıyoruz. Bu kapsamda bilişimin sektörlere katkısının ortaya konacağı etkinlikler düzenlenmesi planlanmıştır.</w:t>
      </w:r>
      <w:r w:rsidR="007C39F9" w:rsidRPr="00DA4016">
        <w:rPr>
          <w:rFonts w:asciiTheme="majorHAnsi" w:hAnsiTheme="majorHAnsi" w:cs="Arial"/>
          <w:color w:val="000000" w:themeColor="text1"/>
          <w:shd w:val="clear" w:color="auto" w:fill="FFFFFF"/>
        </w:rPr>
        <w:t xml:space="preserve"> Ülkemiz için stratejik önem taşıyan ve bilişim teknolojisini etkin ve verimli kullanan sektörlerin firmalarının ve bu sektörlere hizmet sunan bilişim firmalarının bilinirliğin sağlanması ve deneyimlerinin paylaşılması hedeflenmiştir.</w:t>
      </w:r>
      <w:r w:rsidR="007C39F9" w:rsidRPr="00DA4016">
        <w:rPr>
          <w:rFonts w:asciiTheme="majorHAnsi" w:hAnsiTheme="majorHAnsi" w:cs="Arial"/>
          <w:color w:val="000000" w:themeColor="text1"/>
          <w:highlight w:val="yellow"/>
        </w:rPr>
        <w:t xml:space="preserve"> </w:t>
      </w:r>
    </w:p>
    <w:p w:rsidR="005D54C1" w:rsidRPr="00D66093" w:rsidRDefault="006E147C" w:rsidP="006A3D3B">
      <w:pPr>
        <w:pStyle w:val="Heading2"/>
      </w:pPr>
      <w:bookmarkStart w:id="229" w:name="_Toc471479457"/>
      <w:bookmarkStart w:id="230" w:name="_Toc471666402"/>
      <w:bookmarkStart w:id="231" w:name="_Toc471666657"/>
      <w:bookmarkStart w:id="232" w:name="_Toc471672210"/>
      <w:bookmarkStart w:id="233" w:name="_Toc471685979"/>
      <w:bookmarkStart w:id="234" w:name="_Toc471967628"/>
      <w:r w:rsidRPr="00D66093">
        <w:rPr>
          <w:rFonts w:cs="Arial"/>
          <w:shd w:val="clear" w:color="auto" w:fill="FFFFFF"/>
          <w:lang w:eastAsia="tr-TR"/>
        </w:rPr>
        <w:drawing>
          <wp:anchor distT="0" distB="0" distL="114300" distR="114300" simplePos="0" relativeHeight="252135424" behindDoc="0" locked="0" layoutInCell="1" allowOverlap="1" wp14:anchorId="346CB775" wp14:editId="49C6C9DC">
            <wp:simplePos x="0" y="0"/>
            <wp:positionH relativeFrom="column">
              <wp:posOffset>3710940</wp:posOffset>
            </wp:positionH>
            <wp:positionV relativeFrom="paragraph">
              <wp:posOffset>236220</wp:posOffset>
            </wp:positionV>
            <wp:extent cx="2560320" cy="1706880"/>
            <wp:effectExtent l="133350" t="76200" r="87630" b="140970"/>
            <wp:wrapSquare wrapText="bothSides"/>
            <wp:docPr id="32" name="Picture 32" descr="H:\5. Genel Kurul\Ankara Şubesi\Bilişim ve Lojistik Konferansı\lojistik Neajt\Yeni klasör (2)\IMG_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5. Genel Kurul\Ankara Şubesi\Bilişim ve Lojistik Konferansı\lojistik Neajt\Yeni klasör (2)\IMG_077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60320" cy="17068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02443" w:rsidRPr="00D66093">
        <w:t>1.Uluslararası Bilişim ve Lojistik Konferansı</w:t>
      </w:r>
      <w:bookmarkEnd w:id="227"/>
      <w:bookmarkEnd w:id="228"/>
      <w:bookmarkEnd w:id="229"/>
      <w:bookmarkEnd w:id="230"/>
      <w:bookmarkEnd w:id="231"/>
      <w:bookmarkEnd w:id="232"/>
      <w:bookmarkEnd w:id="233"/>
      <w:bookmarkEnd w:id="234"/>
      <w:r w:rsidR="00202443" w:rsidRPr="00D66093">
        <w:tab/>
      </w:r>
    </w:p>
    <w:p w:rsidR="005D54C1" w:rsidRPr="00DA4016" w:rsidRDefault="005D54C1" w:rsidP="006E147C">
      <w:pPr>
        <w:shd w:val="clear" w:color="auto" w:fill="FFFFFF"/>
        <w:jc w:val="both"/>
        <w:rPr>
          <w:rFonts w:asciiTheme="majorHAnsi" w:hAnsiTheme="majorHAnsi" w:cs="Arial"/>
          <w:noProof w:val="0"/>
          <w:color w:val="000000" w:themeColor="text1"/>
          <w:sz w:val="24"/>
          <w:szCs w:val="24"/>
          <w:shd w:val="clear" w:color="auto" w:fill="FFFFFF"/>
        </w:rPr>
      </w:pPr>
      <w:r w:rsidRPr="00DA4016">
        <w:rPr>
          <w:rFonts w:asciiTheme="majorHAnsi" w:hAnsiTheme="majorHAnsi" w:cs="Arial"/>
          <w:noProof w:val="0"/>
          <w:color w:val="000000" w:themeColor="text1"/>
          <w:sz w:val="24"/>
          <w:szCs w:val="24"/>
          <w:shd w:val="clear" w:color="auto" w:fill="FFFFFF"/>
        </w:rPr>
        <w:t xml:space="preserve">Türkiye Bilişim Derneği Ankara Şubesi, Atılım Üniversitesi, Ankara Lojistik Üssü ve Uluslararası Nakliyeciler Derneği tarafından “Bilişimle Güçlü Lojistik” temalı 1.Uluslararası Bilişim ve Lojistik Konferansı Ankara Swissotel’de </w:t>
      </w:r>
      <w:r w:rsidR="00B327CB" w:rsidRPr="00DA4016">
        <w:rPr>
          <w:rFonts w:asciiTheme="majorHAnsi" w:hAnsiTheme="majorHAnsi" w:cs="Arial"/>
          <w:noProof w:val="0"/>
          <w:color w:val="000000" w:themeColor="text1"/>
          <w:sz w:val="24"/>
          <w:szCs w:val="24"/>
          <w:shd w:val="clear" w:color="auto" w:fill="FFFFFF"/>
        </w:rPr>
        <w:t>25-26 Şubat 2016 tarihinde gerçekleştirdi</w:t>
      </w:r>
      <w:r w:rsidR="00745EAB" w:rsidRPr="00DA4016">
        <w:rPr>
          <w:rFonts w:asciiTheme="majorHAnsi" w:hAnsiTheme="majorHAnsi" w:cs="Arial"/>
          <w:noProof w:val="0"/>
          <w:color w:val="000000" w:themeColor="text1"/>
          <w:sz w:val="24"/>
          <w:szCs w:val="24"/>
          <w:shd w:val="clear" w:color="auto" w:fill="FFFFFF"/>
        </w:rPr>
        <w:t>. Toplantıya a</w:t>
      </w:r>
      <w:r w:rsidRPr="00DA4016">
        <w:rPr>
          <w:rFonts w:asciiTheme="majorHAnsi" w:hAnsiTheme="majorHAnsi" w:cs="Arial"/>
          <w:noProof w:val="0"/>
          <w:color w:val="000000" w:themeColor="text1"/>
          <w:sz w:val="24"/>
          <w:szCs w:val="24"/>
          <w:shd w:val="clear" w:color="auto" w:fill="FFFFFF"/>
        </w:rPr>
        <w:t xml:space="preserve">kademisyenler, bilişim ve lojistik sektöründen temsilciler olmak üzere </w:t>
      </w:r>
      <w:r w:rsidR="00B327CB" w:rsidRPr="00DA4016">
        <w:rPr>
          <w:rFonts w:asciiTheme="majorHAnsi" w:hAnsiTheme="majorHAnsi" w:cs="Arial"/>
          <w:noProof w:val="0"/>
          <w:color w:val="000000" w:themeColor="text1"/>
          <w:sz w:val="24"/>
          <w:szCs w:val="24"/>
          <w:shd w:val="clear" w:color="auto" w:fill="FFFFFF"/>
        </w:rPr>
        <w:t>300ü geçen k</w:t>
      </w:r>
      <w:r w:rsidR="00745EAB" w:rsidRPr="00DA4016">
        <w:rPr>
          <w:rFonts w:asciiTheme="majorHAnsi" w:hAnsiTheme="majorHAnsi" w:cs="Arial"/>
          <w:noProof w:val="0"/>
          <w:color w:val="000000" w:themeColor="text1"/>
          <w:sz w:val="24"/>
          <w:szCs w:val="24"/>
          <w:shd w:val="clear" w:color="auto" w:fill="FFFFFF"/>
        </w:rPr>
        <w:t>işi katılım sağladı</w:t>
      </w:r>
      <w:r w:rsidRPr="00DA4016">
        <w:rPr>
          <w:rFonts w:asciiTheme="majorHAnsi" w:hAnsiTheme="majorHAnsi" w:cs="Arial"/>
          <w:noProof w:val="0"/>
          <w:color w:val="000000" w:themeColor="text1"/>
          <w:sz w:val="24"/>
          <w:szCs w:val="24"/>
          <w:shd w:val="clear" w:color="auto" w:fill="FFFFFF"/>
        </w:rPr>
        <w:t xml:space="preserve">. </w:t>
      </w:r>
    </w:p>
    <w:p w:rsidR="009A3AB8" w:rsidRPr="006E147C" w:rsidRDefault="005D54C1" w:rsidP="006E147C">
      <w:pPr>
        <w:shd w:val="clear" w:color="auto" w:fill="FFFFFF"/>
        <w:jc w:val="both"/>
        <w:rPr>
          <w:rFonts w:asciiTheme="majorHAnsi" w:eastAsia="Times New Roman" w:hAnsiTheme="majorHAnsi" w:cs="Arial"/>
          <w:noProof w:val="0"/>
          <w:color w:val="000000" w:themeColor="text1"/>
          <w:sz w:val="24"/>
          <w:szCs w:val="24"/>
          <w:shd w:val="clear" w:color="auto" w:fill="FFFFFF"/>
          <w:lang w:eastAsia="tr-TR"/>
        </w:rPr>
      </w:pPr>
      <w:r w:rsidRPr="006E147C">
        <w:rPr>
          <w:rFonts w:asciiTheme="majorHAnsi" w:eastAsia="Times New Roman" w:hAnsiTheme="majorHAnsi" w:cs="Arial"/>
          <w:noProof w:val="0"/>
          <w:color w:val="000000" w:themeColor="text1"/>
          <w:sz w:val="24"/>
          <w:szCs w:val="24"/>
          <w:shd w:val="clear" w:color="auto" w:fill="FFFFFF"/>
          <w:lang w:eastAsia="tr-TR"/>
        </w:rPr>
        <w:t xml:space="preserve">TBD Yönetim Kurulu Başkanı İlker Tabak, Ankara Lojistik Üssü Yönetim Kurulu Başkanı Erhan </w:t>
      </w:r>
      <w:r w:rsidR="00745EAB" w:rsidRPr="006E147C">
        <w:rPr>
          <w:rFonts w:asciiTheme="majorHAnsi" w:eastAsia="Times New Roman" w:hAnsiTheme="majorHAnsi" w:cs="Arial"/>
          <w:noProof w:val="0"/>
          <w:color w:val="000000" w:themeColor="text1"/>
          <w:sz w:val="24"/>
          <w:szCs w:val="24"/>
          <w:shd w:val="clear" w:color="auto" w:fill="FFFFFF"/>
          <w:lang w:eastAsia="tr-TR"/>
        </w:rPr>
        <w:t>GÜNDÜZ</w:t>
      </w:r>
      <w:r w:rsidRPr="006E147C">
        <w:rPr>
          <w:rFonts w:asciiTheme="majorHAnsi" w:eastAsia="Times New Roman" w:hAnsiTheme="majorHAnsi" w:cs="Arial"/>
          <w:noProof w:val="0"/>
          <w:color w:val="000000" w:themeColor="text1"/>
          <w:sz w:val="24"/>
          <w:szCs w:val="24"/>
          <w:shd w:val="clear" w:color="auto" w:fill="FFFFFF"/>
          <w:lang w:eastAsia="tr-TR"/>
        </w:rPr>
        <w:t xml:space="preserve">, EKOL Lojistik Yönetim Kurulu Başkanı Ahmet MUSUL ,Uluslararası Nakliyeciler Derneği Başkanı Çetin </w:t>
      </w:r>
      <w:r w:rsidR="00745EAB" w:rsidRPr="006E147C">
        <w:rPr>
          <w:rFonts w:asciiTheme="majorHAnsi" w:eastAsia="Times New Roman" w:hAnsiTheme="majorHAnsi" w:cs="Arial"/>
          <w:noProof w:val="0"/>
          <w:color w:val="000000" w:themeColor="text1"/>
          <w:sz w:val="24"/>
          <w:szCs w:val="24"/>
          <w:shd w:val="clear" w:color="auto" w:fill="FFFFFF"/>
          <w:lang w:eastAsia="tr-TR"/>
        </w:rPr>
        <w:t>NUHOĞLU</w:t>
      </w:r>
      <w:r w:rsidRPr="006E147C">
        <w:rPr>
          <w:rFonts w:asciiTheme="majorHAnsi" w:eastAsia="Times New Roman" w:hAnsiTheme="majorHAnsi" w:cs="Arial"/>
          <w:noProof w:val="0"/>
          <w:color w:val="000000" w:themeColor="text1"/>
          <w:sz w:val="24"/>
          <w:szCs w:val="24"/>
          <w:shd w:val="clear" w:color="auto" w:fill="FFFFFF"/>
          <w:lang w:eastAsia="tr-TR"/>
        </w:rPr>
        <w:t xml:space="preserve">, Atılım Üniversitesi Rektörü Prof. Dr.Yıldırım </w:t>
      </w:r>
      <w:r w:rsidR="00745EAB" w:rsidRPr="006E147C">
        <w:rPr>
          <w:rFonts w:asciiTheme="majorHAnsi" w:eastAsia="Times New Roman" w:hAnsiTheme="majorHAnsi" w:cs="Arial"/>
          <w:noProof w:val="0"/>
          <w:color w:val="000000" w:themeColor="text1"/>
          <w:sz w:val="24"/>
          <w:szCs w:val="24"/>
          <w:shd w:val="clear" w:color="auto" w:fill="FFFFFF"/>
          <w:lang w:eastAsia="tr-TR"/>
        </w:rPr>
        <w:t xml:space="preserve">ÜÇTUĞ </w:t>
      </w:r>
      <w:r w:rsidRPr="006E147C">
        <w:rPr>
          <w:rFonts w:asciiTheme="majorHAnsi" w:eastAsia="Times New Roman" w:hAnsiTheme="majorHAnsi" w:cs="Arial"/>
          <w:noProof w:val="0"/>
          <w:color w:val="000000" w:themeColor="text1"/>
          <w:sz w:val="24"/>
          <w:szCs w:val="24"/>
          <w:shd w:val="clear" w:color="auto" w:fill="FFFFFF"/>
          <w:lang w:eastAsia="tr-TR"/>
        </w:rPr>
        <w:t xml:space="preserve">lojistik ve bilişim sektörlerinin önemi ve ilişki üzerinde durdular. </w:t>
      </w:r>
      <w:r w:rsidR="009D3F7D" w:rsidRPr="006E147C">
        <w:rPr>
          <w:rFonts w:asciiTheme="majorHAnsi" w:eastAsia="Times New Roman" w:hAnsiTheme="majorHAnsi" w:cs="Arial"/>
          <w:noProof w:val="0"/>
          <w:color w:val="000000" w:themeColor="text1"/>
          <w:sz w:val="24"/>
          <w:szCs w:val="24"/>
          <w:shd w:val="clear" w:color="auto" w:fill="FFFFFF"/>
          <w:lang w:eastAsia="tr-TR"/>
        </w:rPr>
        <w:t xml:space="preserve"> </w:t>
      </w:r>
    </w:p>
    <w:p w:rsidR="005D54C1" w:rsidRPr="00DA4016" w:rsidRDefault="005D54C1" w:rsidP="006E147C">
      <w:pPr>
        <w:shd w:val="clear" w:color="auto" w:fill="FFFFFF"/>
        <w:jc w:val="both"/>
        <w:rPr>
          <w:rFonts w:asciiTheme="majorHAnsi" w:hAnsiTheme="majorHAnsi" w:cs="Arial"/>
          <w:noProof w:val="0"/>
          <w:color w:val="000000" w:themeColor="text1"/>
          <w:sz w:val="24"/>
          <w:szCs w:val="24"/>
          <w:shd w:val="clear" w:color="auto" w:fill="FFFFFF"/>
        </w:rPr>
      </w:pPr>
      <w:r w:rsidRPr="00DA4016">
        <w:rPr>
          <w:rFonts w:asciiTheme="majorHAnsi" w:hAnsiTheme="majorHAnsi" w:cs="Arial"/>
          <w:noProof w:val="0"/>
          <w:color w:val="000000" w:themeColor="text1"/>
          <w:sz w:val="24"/>
          <w:szCs w:val="24"/>
          <w:shd w:val="clear" w:color="auto" w:fill="FFFFFF"/>
        </w:rPr>
        <w:t>EKOL Lojistik Yönetim Kurulu Başkanı Ahmet MUSUL, lojistik sektörünün önemli firmalarından olan EKOL’ün faaliyetleri konusunda katılımcıları bilgilendi</w:t>
      </w:r>
      <w:r w:rsidR="00745EAB" w:rsidRPr="00DA4016">
        <w:rPr>
          <w:rFonts w:asciiTheme="majorHAnsi" w:hAnsiTheme="majorHAnsi" w:cs="Arial"/>
          <w:noProof w:val="0"/>
          <w:color w:val="000000" w:themeColor="text1"/>
          <w:sz w:val="24"/>
          <w:szCs w:val="24"/>
          <w:shd w:val="clear" w:color="auto" w:fill="FFFFFF"/>
        </w:rPr>
        <w:t>ren bir sunum yaptı</w:t>
      </w:r>
      <w:r w:rsidRPr="00DA4016">
        <w:rPr>
          <w:rFonts w:asciiTheme="majorHAnsi" w:hAnsiTheme="majorHAnsi" w:cs="Arial"/>
          <w:noProof w:val="0"/>
          <w:color w:val="000000" w:themeColor="text1"/>
          <w:sz w:val="24"/>
          <w:szCs w:val="24"/>
          <w:shd w:val="clear" w:color="auto" w:fill="FFFFFF"/>
        </w:rPr>
        <w:t xml:space="preserve">. </w:t>
      </w:r>
    </w:p>
    <w:p w:rsidR="009D3F7D" w:rsidRPr="00DA4016" w:rsidRDefault="005D54C1" w:rsidP="006E147C">
      <w:pPr>
        <w:shd w:val="clear" w:color="auto" w:fill="FFFFFF"/>
        <w:jc w:val="both"/>
        <w:rPr>
          <w:rFonts w:asciiTheme="majorHAnsi" w:hAnsiTheme="majorHAnsi"/>
          <w:noProof w:val="0"/>
          <w:color w:val="000000" w:themeColor="text1"/>
          <w:sz w:val="24"/>
          <w:szCs w:val="24"/>
        </w:rPr>
      </w:pPr>
      <w:r w:rsidRPr="00DA4016">
        <w:rPr>
          <w:rFonts w:asciiTheme="majorHAnsi" w:hAnsiTheme="majorHAnsi"/>
          <w:noProof w:val="0"/>
          <w:color w:val="000000" w:themeColor="text1"/>
          <w:sz w:val="24"/>
          <w:szCs w:val="24"/>
        </w:rPr>
        <w:t xml:space="preserve">Türkiye Bilişim Derneği Yönetim Kurulu Başkanı İlker </w:t>
      </w:r>
      <w:r w:rsidR="00745EAB" w:rsidRPr="00DA4016">
        <w:rPr>
          <w:rFonts w:asciiTheme="majorHAnsi" w:hAnsiTheme="majorHAnsi"/>
          <w:noProof w:val="0"/>
          <w:color w:val="000000" w:themeColor="text1"/>
          <w:sz w:val="24"/>
          <w:szCs w:val="24"/>
        </w:rPr>
        <w:t xml:space="preserve">TABAK </w:t>
      </w:r>
      <w:r w:rsidRPr="00DA4016">
        <w:rPr>
          <w:rFonts w:asciiTheme="majorHAnsi" w:hAnsiTheme="majorHAnsi"/>
          <w:noProof w:val="0"/>
          <w:color w:val="000000" w:themeColor="text1"/>
          <w:sz w:val="24"/>
          <w:szCs w:val="24"/>
        </w:rPr>
        <w:t>da lojistiğin, yaşamın ayrılmaz parçası olduğuna değinerek ülkelerin kalkınmışlıklarının ölçüsü olan dış ticarette taşımacılığın oynadığı role dikkati çekti.</w:t>
      </w:r>
      <w:r w:rsidR="009D3F7D" w:rsidRPr="00DA4016">
        <w:rPr>
          <w:rFonts w:ascii="Times New Roman" w:eastAsia="Times New Roman" w:hAnsi="Times New Roman" w:cs="Times New Roman"/>
          <w:snapToGrid w:val="0"/>
          <w:color w:val="000000" w:themeColor="text1"/>
          <w:w w:val="0"/>
          <w:sz w:val="24"/>
          <w:szCs w:val="24"/>
          <w:u w:color="000000"/>
          <w:bdr w:val="none" w:sz="0" w:space="0" w:color="000000"/>
          <w:shd w:val="clear" w:color="000000" w:fill="000000"/>
          <w:lang w:val="x-none" w:eastAsia="x-none" w:bidi="x-none"/>
        </w:rPr>
        <w:t xml:space="preserve"> </w:t>
      </w:r>
    </w:p>
    <w:p w:rsidR="005D54C1" w:rsidRPr="00DA4016" w:rsidRDefault="006E147C" w:rsidP="006E147C">
      <w:pPr>
        <w:shd w:val="clear" w:color="auto" w:fill="FFFFFF"/>
        <w:jc w:val="both"/>
        <w:rPr>
          <w:rFonts w:asciiTheme="majorHAnsi" w:hAnsiTheme="majorHAnsi" w:cs="Arial"/>
          <w:noProof w:val="0"/>
          <w:color w:val="000000" w:themeColor="text1"/>
          <w:sz w:val="24"/>
          <w:szCs w:val="24"/>
          <w:shd w:val="clear" w:color="auto" w:fill="FFFFFF"/>
        </w:rPr>
      </w:pPr>
      <w:r w:rsidRPr="00DA4016">
        <w:rPr>
          <w:rFonts w:asciiTheme="majorHAnsi" w:hAnsiTheme="majorHAnsi"/>
          <w:color w:val="000000" w:themeColor="text1"/>
          <w:sz w:val="24"/>
          <w:szCs w:val="24"/>
          <w:lang w:eastAsia="tr-TR"/>
        </w:rPr>
        <w:drawing>
          <wp:anchor distT="0" distB="0" distL="114300" distR="114300" simplePos="0" relativeHeight="252129280" behindDoc="0" locked="0" layoutInCell="1" allowOverlap="1" wp14:anchorId="6A3AEC43" wp14:editId="7186C364">
            <wp:simplePos x="0" y="0"/>
            <wp:positionH relativeFrom="column">
              <wp:posOffset>-47625</wp:posOffset>
            </wp:positionH>
            <wp:positionV relativeFrom="paragraph">
              <wp:posOffset>339090</wp:posOffset>
            </wp:positionV>
            <wp:extent cx="2698863" cy="1800000"/>
            <wp:effectExtent l="133350" t="76200" r="82550" b="124460"/>
            <wp:wrapSquare wrapText="bothSides"/>
            <wp:docPr id="14" name="Picture 14" descr="H:\5. Genel Kurul\Ankara Şubesi\Bilişim ve Lojistik Konferansı\lojistik Neajt\Yeni klasör (2)\IMG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5. Genel Kurul\Ankara Şubesi\Bilişim ve Lojistik Konferansı\lojistik Neajt\Yeni klasör (2)\IMG_01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98863"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D54C1" w:rsidRPr="00DA4016">
        <w:rPr>
          <w:rFonts w:asciiTheme="majorHAnsi" w:hAnsiTheme="majorHAnsi" w:cs="Arial"/>
          <w:noProof w:val="0"/>
          <w:color w:val="000000" w:themeColor="text1"/>
          <w:sz w:val="24"/>
          <w:szCs w:val="24"/>
          <w:shd w:val="clear" w:color="auto" w:fill="FFFFFF"/>
        </w:rPr>
        <w:t>Ankara Lojistik Üssü Yönetim Kurulu Başkanı Sn. Erhan GÜNDÜZ teknolojiyi kullanmadıkları dönemde firmaların sevkiyat ve seferlerini takip etmek için yaşadıkları zorlukları örnekleri ile anlatarak, günümüzde lojistik sektöründe bilişim teknolojilerinin kullanımının önem</w:t>
      </w:r>
      <w:r w:rsidR="00745EAB" w:rsidRPr="00DA4016">
        <w:rPr>
          <w:rFonts w:asciiTheme="majorHAnsi" w:hAnsiTheme="majorHAnsi" w:cs="Arial"/>
          <w:noProof w:val="0"/>
          <w:color w:val="000000" w:themeColor="text1"/>
          <w:sz w:val="24"/>
          <w:szCs w:val="24"/>
          <w:shd w:val="clear" w:color="auto" w:fill="FFFFFF"/>
        </w:rPr>
        <w:t>ine dikkat çekti</w:t>
      </w:r>
      <w:r w:rsidR="005D54C1" w:rsidRPr="00DA4016">
        <w:rPr>
          <w:rFonts w:asciiTheme="majorHAnsi" w:hAnsiTheme="majorHAnsi" w:cs="Arial"/>
          <w:noProof w:val="0"/>
          <w:color w:val="000000" w:themeColor="text1"/>
          <w:sz w:val="24"/>
          <w:szCs w:val="24"/>
          <w:shd w:val="clear" w:color="auto" w:fill="FFFFFF"/>
        </w:rPr>
        <w:t xml:space="preserve">.   </w:t>
      </w:r>
    </w:p>
    <w:p w:rsidR="005D54C1" w:rsidRPr="00DA4016" w:rsidRDefault="005D54C1" w:rsidP="00ED75AC">
      <w:pPr>
        <w:shd w:val="clear" w:color="auto" w:fill="FFFFFF"/>
        <w:ind w:left="708"/>
        <w:jc w:val="both"/>
        <w:rPr>
          <w:rFonts w:asciiTheme="majorHAnsi" w:hAnsiTheme="majorHAnsi" w:cs="Arial"/>
          <w:noProof w:val="0"/>
          <w:color w:val="000000" w:themeColor="text1"/>
          <w:sz w:val="24"/>
          <w:szCs w:val="24"/>
          <w:shd w:val="clear" w:color="auto" w:fill="FFFFFF"/>
        </w:rPr>
      </w:pPr>
      <w:r w:rsidRPr="00DA4016">
        <w:rPr>
          <w:rFonts w:asciiTheme="majorHAnsi" w:hAnsiTheme="majorHAnsi" w:cs="Arial"/>
          <w:noProof w:val="0"/>
          <w:color w:val="000000" w:themeColor="text1"/>
          <w:sz w:val="24"/>
          <w:szCs w:val="24"/>
          <w:shd w:val="clear" w:color="auto" w:fill="FFFFFF"/>
        </w:rPr>
        <w:t xml:space="preserve">Uluslararası Nakliyeciler Derneği Başkanı Çetin </w:t>
      </w:r>
      <w:r w:rsidR="00745EAB" w:rsidRPr="00DA4016">
        <w:rPr>
          <w:rFonts w:asciiTheme="majorHAnsi" w:hAnsiTheme="majorHAnsi" w:cs="Arial"/>
          <w:noProof w:val="0"/>
          <w:color w:val="000000" w:themeColor="text1"/>
          <w:sz w:val="24"/>
          <w:szCs w:val="24"/>
          <w:shd w:val="clear" w:color="auto" w:fill="FFFFFF"/>
        </w:rPr>
        <w:t>NUHOĞLU</w:t>
      </w:r>
      <w:r w:rsidRPr="00DA4016">
        <w:rPr>
          <w:rFonts w:asciiTheme="majorHAnsi" w:hAnsiTheme="majorHAnsi" w:cs="Arial"/>
          <w:noProof w:val="0"/>
          <w:color w:val="000000" w:themeColor="text1"/>
          <w:sz w:val="24"/>
          <w:szCs w:val="24"/>
          <w:shd w:val="clear" w:color="auto" w:fill="FFFFFF"/>
        </w:rPr>
        <w:t>, Türkiye Bilişim Derneğinin tari</w:t>
      </w:r>
      <w:r w:rsidR="00745EAB" w:rsidRPr="00DA4016">
        <w:rPr>
          <w:rFonts w:asciiTheme="majorHAnsi" w:hAnsiTheme="majorHAnsi" w:cs="Arial"/>
          <w:noProof w:val="0"/>
          <w:color w:val="000000" w:themeColor="text1"/>
          <w:sz w:val="24"/>
          <w:szCs w:val="24"/>
          <w:shd w:val="clear" w:color="auto" w:fill="FFFFFF"/>
        </w:rPr>
        <w:t>hçesi ve önemini vurgulayarak, t</w:t>
      </w:r>
      <w:r w:rsidRPr="00DA4016">
        <w:rPr>
          <w:rFonts w:asciiTheme="majorHAnsi" w:hAnsiTheme="majorHAnsi" w:cs="Arial"/>
          <w:noProof w:val="0"/>
          <w:color w:val="000000" w:themeColor="text1"/>
          <w:sz w:val="24"/>
          <w:szCs w:val="24"/>
          <w:shd w:val="clear" w:color="auto" w:fill="FFFFFF"/>
        </w:rPr>
        <w:t xml:space="preserve">aşımacılıktan lojistiğe öncelikli dönüşüm programı, lojistik performans endeksinde durumu ve uluslararası taşımacılıkta </w:t>
      </w:r>
      <w:r w:rsidRPr="00DA4016">
        <w:rPr>
          <w:rFonts w:asciiTheme="majorHAnsi" w:hAnsiTheme="majorHAnsi" w:cs="Arial"/>
          <w:noProof w:val="0"/>
          <w:color w:val="000000" w:themeColor="text1"/>
          <w:sz w:val="24"/>
          <w:szCs w:val="24"/>
          <w:shd w:val="clear" w:color="auto" w:fill="FFFFFF"/>
        </w:rPr>
        <w:lastRenderedPageBreak/>
        <w:t>sınır geçişlerinde yaşanan sorunlardan bahsetmiş ve bu sorunların ancak teknoloji kullanımı ile üstesinden</w:t>
      </w:r>
      <w:r w:rsidR="00745EAB" w:rsidRPr="00DA4016">
        <w:rPr>
          <w:rFonts w:asciiTheme="majorHAnsi" w:hAnsiTheme="majorHAnsi" w:cs="Arial"/>
          <w:noProof w:val="0"/>
          <w:color w:val="000000" w:themeColor="text1"/>
          <w:sz w:val="24"/>
          <w:szCs w:val="24"/>
          <w:shd w:val="clear" w:color="auto" w:fill="FFFFFF"/>
        </w:rPr>
        <w:t xml:space="preserve"> gelinebileceğini ifade etti</w:t>
      </w:r>
      <w:r w:rsidRPr="00DA4016">
        <w:rPr>
          <w:rFonts w:asciiTheme="majorHAnsi" w:hAnsiTheme="majorHAnsi" w:cs="Arial"/>
          <w:noProof w:val="0"/>
          <w:color w:val="000000" w:themeColor="text1"/>
          <w:sz w:val="24"/>
          <w:szCs w:val="24"/>
          <w:shd w:val="clear" w:color="auto" w:fill="FFFFFF"/>
        </w:rPr>
        <w:t>.</w:t>
      </w:r>
    </w:p>
    <w:p w:rsidR="005D54C1" w:rsidRPr="00DA4016" w:rsidRDefault="005D54C1" w:rsidP="00ED75AC">
      <w:pPr>
        <w:shd w:val="clear" w:color="auto" w:fill="FFFFFF"/>
        <w:ind w:left="708"/>
        <w:jc w:val="both"/>
        <w:rPr>
          <w:rFonts w:asciiTheme="majorHAnsi" w:hAnsiTheme="majorHAnsi" w:cs="Arial"/>
          <w:b/>
          <w:noProof w:val="0"/>
          <w:color w:val="000000" w:themeColor="text1"/>
          <w:sz w:val="24"/>
          <w:szCs w:val="24"/>
          <w:shd w:val="clear" w:color="auto" w:fill="FFFFFF"/>
        </w:rPr>
      </w:pPr>
      <w:r w:rsidRPr="00DA4016">
        <w:rPr>
          <w:rFonts w:asciiTheme="majorHAnsi" w:hAnsiTheme="majorHAnsi" w:cs="Arial"/>
          <w:noProof w:val="0"/>
          <w:color w:val="000000" w:themeColor="text1"/>
          <w:sz w:val="24"/>
          <w:szCs w:val="24"/>
          <w:shd w:val="clear" w:color="auto" w:fill="FFFFFF"/>
        </w:rPr>
        <w:t xml:space="preserve">Atılım Üniversitesi Rektörü Prof. Dr.Yıldırım </w:t>
      </w:r>
      <w:r w:rsidR="00745EAB" w:rsidRPr="00DA4016">
        <w:rPr>
          <w:rFonts w:asciiTheme="majorHAnsi" w:hAnsiTheme="majorHAnsi" w:cs="Arial"/>
          <w:noProof w:val="0"/>
          <w:color w:val="000000" w:themeColor="text1"/>
          <w:sz w:val="24"/>
          <w:szCs w:val="24"/>
          <w:shd w:val="clear" w:color="auto" w:fill="FFFFFF"/>
        </w:rPr>
        <w:t xml:space="preserve">ÜÇTUĞ </w:t>
      </w:r>
      <w:r w:rsidRPr="00DA4016">
        <w:rPr>
          <w:rFonts w:asciiTheme="majorHAnsi" w:hAnsiTheme="majorHAnsi" w:cs="Arial"/>
          <w:noProof w:val="0"/>
          <w:color w:val="000000" w:themeColor="text1"/>
          <w:sz w:val="24"/>
          <w:szCs w:val="24"/>
          <w:shd w:val="clear" w:color="auto" w:fill="FFFFFF"/>
        </w:rPr>
        <w:t xml:space="preserve">ise  </w:t>
      </w:r>
      <w:r w:rsidRPr="00DA4016">
        <w:rPr>
          <w:rFonts w:asciiTheme="majorHAnsi" w:hAnsiTheme="majorHAnsi"/>
          <w:noProof w:val="0"/>
          <w:color w:val="000000" w:themeColor="text1"/>
          <w:sz w:val="24"/>
          <w:szCs w:val="24"/>
        </w:rPr>
        <w:t>3. nesil üniversitelerin hızla gelişen global dünyada bilginin ve ekonominin gelişmesine doğrudan katkı sağlama yükümlül</w:t>
      </w:r>
      <w:r w:rsidR="00745EAB" w:rsidRPr="00DA4016">
        <w:rPr>
          <w:rFonts w:asciiTheme="majorHAnsi" w:hAnsiTheme="majorHAnsi"/>
          <w:noProof w:val="0"/>
          <w:color w:val="000000" w:themeColor="text1"/>
          <w:sz w:val="24"/>
          <w:szCs w:val="24"/>
        </w:rPr>
        <w:t>üğü bulunduğunu dile getirdi</w:t>
      </w:r>
      <w:r w:rsidRPr="00DA4016">
        <w:rPr>
          <w:rFonts w:asciiTheme="majorHAnsi" w:hAnsiTheme="majorHAnsi"/>
          <w:noProof w:val="0"/>
          <w:color w:val="000000" w:themeColor="text1"/>
          <w:sz w:val="24"/>
          <w:szCs w:val="24"/>
        </w:rPr>
        <w:t>.</w:t>
      </w:r>
    </w:p>
    <w:p w:rsidR="005D54C1" w:rsidRPr="00DA4016" w:rsidRDefault="005D54C1" w:rsidP="00ED75AC">
      <w:pPr>
        <w:shd w:val="clear" w:color="auto" w:fill="FFFFFF"/>
        <w:ind w:left="708"/>
        <w:jc w:val="both"/>
        <w:rPr>
          <w:rFonts w:asciiTheme="majorHAnsi" w:hAnsiTheme="majorHAnsi" w:cs="Arial"/>
          <w:noProof w:val="0"/>
          <w:color w:val="000000" w:themeColor="text1"/>
          <w:sz w:val="24"/>
          <w:szCs w:val="24"/>
          <w:shd w:val="clear" w:color="auto" w:fill="FFFFFF"/>
        </w:rPr>
      </w:pPr>
      <w:r w:rsidRPr="00DA4016">
        <w:rPr>
          <w:rFonts w:asciiTheme="majorHAnsi" w:hAnsiTheme="majorHAnsi" w:cs="Arial"/>
          <w:noProof w:val="0"/>
          <w:color w:val="000000" w:themeColor="text1"/>
          <w:sz w:val="24"/>
          <w:szCs w:val="24"/>
          <w:shd w:val="clear" w:color="auto" w:fill="FFFFFF"/>
        </w:rPr>
        <w:t xml:space="preserve">Protokol Konuşmalarında ise; Gümrük ve Ticaret Bakanlığı Müsteşarı Cenap </w:t>
      </w:r>
      <w:r w:rsidR="00745EAB" w:rsidRPr="00DA4016">
        <w:rPr>
          <w:rFonts w:asciiTheme="majorHAnsi" w:hAnsiTheme="majorHAnsi" w:cs="Arial"/>
          <w:noProof w:val="0"/>
          <w:color w:val="000000" w:themeColor="text1"/>
          <w:sz w:val="24"/>
          <w:szCs w:val="24"/>
          <w:shd w:val="clear" w:color="auto" w:fill="FFFFFF"/>
        </w:rPr>
        <w:t>AŞÇI</w:t>
      </w:r>
      <w:r w:rsidRPr="00DA4016">
        <w:rPr>
          <w:rFonts w:asciiTheme="majorHAnsi" w:hAnsiTheme="majorHAnsi" w:cs="Arial"/>
          <w:noProof w:val="0"/>
          <w:color w:val="000000" w:themeColor="text1"/>
          <w:sz w:val="24"/>
          <w:szCs w:val="24"/>
          <w:shd w:val="clear" w:color="auto" w:fill="FFFFFF"/>
        </w:rPr>
        <w:t xml:space="preserve">, </w:t>
      </w:r>
      <w:r w:rsidRPr="00DA4016">
        <w:rPr>
          <w:rFonts w:asciiTheme="majorHAnsi" w:hAnsiTheme="majorHAnsi"/>
          <w:noProof w:val="0"/>
          <w:color w:val="000000" w:themeColor="text1"/>
          <w:sz w:val="24"/>
          <w:szCs w:val="24"/>
        </w:rPr>
        <w:t>bilişim, otomasyon ve gümrük kavramlarının birbirinden bağımsız düşünülemeyeceğini ifade etti.</w:t>
      </w:r>
      <w:r w:rsidRPr="00DA4016">
        <w:rPr>
          <w:rFonts w:asciiTheme="majorHAnsi" w:hAnsiTheme="majorHAnsi"/>
          <w:noProof w:val="0"/>
          <w:color w:val="000000" w:themeColor="text1"/>
          <w:sz w:val="24"/>
          <w:szCs w:val="24"/>
        </w:rPr>
        <w:br/>
        <w:t xml:space="preserve">Bakanlık olarak arz zinciri güvenliğini sağlamak adına farklı yenilikleri hayata geçirdiklerini anlatan </w:t>
      </w:r>
      <w:r w:rsidR="00745EAB" w:rsidRPr="00DA4016">
        <w:rPr>
          <w:rFonts w:asciiTheme="majorHAnsi" w:hAnsiTheme="majorHAnsi"/>
          <w:noProof w:val="0"/>
          <w:color w:val="000000" w:themeColor="text1"/>
          <w:sz w:val="24"/>
          <w:szCs w:val="24"/>
        </w:rPr>
        <w:t>AŞCI</w:t>
      </w:r>
      <w:r w:rsidRPr="00DA4016">
        <w:rPr>
          <w:rFonts w:asciiTheme="majorHAnsi" w:hAnsiTheme="majorHAnsi"/>
          <w:noProof w:val="0"/>
          <w:color w:val="000000" w:themeColor="text1"/>
          <w:sz w:val="24"/>
          <w:szCs w:val="24"/>
        </w:rPr>
        <w:t>, Tek Pencere Sistemi'nin haziran itibarıyla başvuru aşamasının tamamlanacağını belirtti.</w:t>
      </w:r>
      <w:r w:rsidRPr="00DA4016">
        <w:rPr>
          <w:rFonts w:asciiTheme="majorHAnsi" w:hAnsiTheme="majorHAnsi" w:cs="Arial"/>
          <w:noProof w:val="0"/>
          <w:color w:val="000000" w:themeColor="text1"/>
          <w:sz w:val="24"/>
          <w:szCs w:val="24"/>
          <w:shd w:val="clear" w:color="auto" w:fill="FFFFFF"/>
        </w:rPr>
        <w:t xml:space="preserve">  Konya Milletvekili ve TBMM Sanayi, Ticaret, Enerji, Tabii Kaynaklar, Bilgi ve Teknoloji  Komisyonu Başkanı Ziya ALTUNYALDIZ   tarafından “bilişimin lojistiğe güç verdiği” ve “2023 vizyonuna ulaşımda lojistiğin önemi” vurguladılar.</w:t>
      </w:r>
      <w:r w:rsidR="002525BA" w:rsidRPr="00DA4016">
        <w:rPr>
          <w:rFonts w:asciiTheme="majorHAnsi" w:hAnsiTheme="majorHAnsi" w:cs="Arial"/>
          <w:color w:val="000000" w:themeColor="text1"/>
          <w:sz w:val="24"/>
          <w:szCs w:val="24"/>
          <w:shd w:val="clear" w:color="auto" w:fill="FFFFFF"/>
          <w:lang w:eastAsia="tr-TR"/>
        </w:rPr>
        <w:t xml:space="preserve"> </w:t>
      </w:r>
    </w:p>
    <w:p w:rsidR="005D54C1" w:rsidRPr="00DA4016" w:rsidRDefault="00ED75AC" w:rsidP="00ED75AC">
      <w:pPr>
        <w:shd w:val="clear" w:color="auto" w:fill="FFFFFF"/>
        <w:ind w:left="708"/>
        <w:jc w:val="both"/>
        <w:rPr>
          <w:rFonts w:asciiTheme="majorHAnsi" w:hAnsiTheme="majorHAnsi" w:cs="Arial"/>
          <w:noProof w:val="0"/>
          <w:color w:val="000000" w:themeColor="text1"/>
          <w:sz w:val="24"/>
          <w:szCs w:val="24"/>
          <w:shd w:val="clear" w:color="auto" w:fill="FFFFFF"/>
        </w:rPr>
      </w:pPr>
      <w:r w:rsidRPr="00DA4016">
        <w:rPr>
          <w:rFonts w:asciiTheme="majorHAnsi" w:hAnsiTheme="majorHAnsi" w:cs="Arial"/>
          <w:color w:val="000000" w:themeColor="text1"/>
          <w:sz w:val="24"/>
          <w:szCs w:val="24"/>
          <w:shd w:val="clear" w:color="auto" w:fill="FFFFFF"/>
          <w:lang w:eastAsia="tr-TR"/>
        </w:rPr>
        <w:drawing>
          <wp:anchor distT="0" distB="0" distL="114300" distR="114300" simplePos="0" relativeHeight="252128256" behindDoc="0" locked="0" layoutInCell="1" allowOverlap="1" wp14:anchorId="5A02D999" wp14:editId="3A62AF9A">
            <wp:simplePos x="0" y="0"/>
            <wp:positionH relativeFrom="column">
              <wp:posOffset>449453</wp:posOffset>
            </wp:positionH>
            <wp:positionV relativeFrom="paragraph">
              <wp:posOffset>35561</wp:posOffset>
            </wp:positionV>
            <wp:extent cx="2688569" cy="1800000"/>
            <wp:effectExtent l="133350" t="76200" r="74295" b="124460"/>
            <wp:wrapSquare wrapText="bothSides"/>
            <wp:docPr id="12" name="Picture 12" descr="H:\5. Genel Kurul\Ankara Şubesi\Bilişim ve Lojistik Konferansı\lojistik\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5. Genel Kurul\Ankara Şubesi\Bilişim ve Lojistik Konferansı\lojistik\DSC_005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8569"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D54C1" w:rsidRPr="00DA4016">
        <w:rPr>
          <w:rFonts w:asciiTheme="majorHAnsi" w:hAnsiTheme="majorHAnsi" w:cs="Arial"/>
          <w:noProof w:val="0"/>
          <w:color w:val="000000" w:themeColor="text1"/>
          <w:sz w:val="24"/>
          <w:szCs w:val="24"/>
          <w:shd w:val="clear" w:color="auto" w:fill="FFFFFF"/>
        </w:rPr>
        <w:t xml:space="preserve">Konferansın davetli konuşmacısı  Pegasus Hava Taşımacılığı A.Ş. Yönetim Kurulu Başkanı Ali </w:t>
      </w:r>
      <w:r w:rsidR="00745EAB" w:rsidRPr="00DA4016">
        <w:rPr>
          <w:rFonts w:asciiTheme="majorHAnsi" w:hAnsiTheme="majorHAnsi" w:cs="Arial"/>
          <w:noProof w:val="0"/>
          <w:color w:val="000000" w:themeColor="text1"/>
          <w:sz w:val="24"/>
          <w:szCs w:val="24"/>
          <w:shd w:val="clear" w:color="auto" w:fill="FFFFFF"/>
        </w:rPr>
        <w:t>SABANCI</w:t>
      </w:r>
      <w:r w:rsidR="005D54C1" w:rsidRPr="00DA4016">
        <w:rPr>
          <w:rFonts w:asciiTheme="majorHAnsi" w:hAnsiTheme="majorHAnsi" w:cs="Arial"/>
          <w:noProof w:val="0"/>
          <w:color w:val="000000" w:themeColor="text1"/>
          <w:sz w:val="24"/>
          <w:szCs w:val="24"/>
          <w:shd w:val="clear" w:color="auto" w:fill="FFFFFF"/>
        </w:rPr>
        <w:t>, bilişim ve lojistik ilişkisini, içinde bulunduğu hava ve deniz taşımacılığı açısından ele aldı.</w:t>
      </w:r>
    </w:p>
    <w:p w:rsidR="005D54C1" w:rsidRPr="00DA4016" w:rsidRDefault="00745EAB" w:rsidP="00ED75AC">
      <w:pPr>
        <w:shd w:val="clear" w:color="auto" w:fill="FFFFFF"/>
        <w:ind w:left="708"/>
        <w:jc w:val="both"/>
        <w:rPr>
          <w:rFonts w:asciiTheme="majorHAnsi" w:hAnsiTheme="majorHAnsi" w:cs="Arial"/>
          <w:noProof w:val="0"/>
          <w:color w:val="000000" w:themeColor="text1"/>
          <w:sz w:val="24"/>
          <w:szCs w:val="24"/>
          <w:shd w:val="clear" w:color="auto" w:fill="FFFFFF"/>
        </w:rPr>
      </w:pPr>
      <w:r w:rsidRPr="00DA4016">
        <w:rPr>
          <w:rFonts w:asciiTheme="majorHAnsi" w:hAnsiTheme="majorHAnsi" w:cs="Arial"/>
          <w:noProof w:val="0"/>
          <w:color w:val="000000" w:themeColor="text1"/>
          <w:sz w:val="24"/>
          <w:szCs w:val="24"/>
          <w:shd w:val="clear" w:color="auto" w:fill="FFFFFF"/>
        </w:rPr>
        <w:t>SABANCI</w:t>
      </w:r>
      <w:r w:rsidR="005D54C1" w:rsidRPr="00DA4016">
        <w:rPr>
          <w:rFonts w:asciiTheme="majorHAnsi" w:hAnsiTheme="majorHAnsi" w:cs="Arial"/>
          <w:noProof w:val="0"/>
          <w:color w:val="000000" w:themeColor="text1"/>
          <w:sz w:val="24"/>
          <w:szCs w:val="24"/>
          <w:shd w:val="clear" w:color="auto" w:fill="FFFFFF"/>
        </w:rPr>
        <w:t>; her iki sektörün büyümesi için fiyatın ve operasyonun önemine vurgu yaparak fiyatı satış ve pazarlamanın ve operasyonu da maliyetin belirlediğini ve bu iki konuyu aşmada lojistik ve bilişimin vazgeçilmez olduğunu keyifli bir üslupla dile getirmiş ve sonunda da günümüz ticaretinin artık mobil telefona taşındığını ortaya koymuştur.</w:t>
      </w:r>
    </w:p>
    <w:p w:rsidR="005D54C1" w:rsidRPr="00DA4016" w:rsidRDefault="005D54C1" w:rsidP="00ED75AC">
      <w:pPr>
        <w:shd w:val="clear" w:color="auto" w:fill="FFFFFF"/>
        <w:ind w:left="708"/>
        <w:jc w:val="both"/>
        <w:rPr>
          <w:rFonts w:asciiTheme="majorHAnsi" w:hAnsiTheme="majorHAnsi" w:cs="Tahoma"/>
          <w:noProof w:val="0"/>
          <w:color w:val="000000" w:themeColor="text1"/>
          <w:sz w:val="24"/>
          <w:szCs w:val="24"/>
        </w:rPr>
      </w:pPr>
      <w:r w:rsidRPr="00DA4016">
        <w:rPr>
          <w:rFonts w:asciiTheme="majorHAnsi" w:hAnsiTheme="majorHAnsi" w:cs="Arial"/>
          <w:noProof w:val="0"/>
          <w:color w:val="000000" w:themeColor="text1"/>
          <w:sz w:val="24"/>
          <w:szCs w:val="24"/>
          <w:shd w:val="clear" w:color="auto" w:fill="FFFFFF"/>
        </w:rPr>
        <w:t xml:space="preserve">Konferansın </w:t>
      </w:r>
      <w:r w:rsidRPr="00DA4016">
        <w:rPr>
          <w:rFonts w:asciiTheme="majorHAnsi" w:hAnsiTheme="majorHAnsi" w:cs="Tahoma"/>
          <w:noProof w:val="0"/>
          <w:color w:val="000000" w:themeColor="text1"/>
          <w:sz w:val="24"/>
          <w:szCs w:val="24"/>
        </w:rPr>
        <w:t>“</w:t>
      </w:r>
      <w:r w:rsidR="00745EAB" w:rsidRPr="00DA4016">
        <w:rPr>
          <w:rFonts w:asciiTheme="majorHAnsi" w:hAnsiTheme="majorHAnsi" w:cs="Tahoma"/>
          <w:noProof w:val="0"/>
          <w:color w:val="000000" w:themeColor="text1"/>
          <w:sz w:val="24"/>
          <w:szCs w:val="24"/>
        </w:rPr>
        <w:t>Bilişim ve Lojistik İlişkisi Üzerine</w:t>
      </w:r>
      <w:r w:rsidRPr="00DA4016">
        <w:rPr>
          <w:rFonts w:asciiTheme="majorHAnsi" w:hAnsiTheme="majorHAnsi" w:cs="Tahoma"/>
          <w:noProof w:val="0"/>
          <w:color w:val="000000" w:themeColor="text1"/>
          <w:sz w:val="24"/>
          <w:szCs w:val="24"/>
        </w:rPr>
        <w:t>”  konulu ilk paneli Gümrük ve Ticaret Bakanlığı Müsteşarı Cen</w:t>
      </w:r>
      <w:r w:rsidR="00745EAB" w:rsidRPr="00DA4016">
        <w:rPr>
          <w:rFonts w:asciiTheme="majorHAnsi" w:hAnsiTheme="majorHAnsi" w:cs="Tahoma"/>
          <w:noProof w:val="0"/>
          <w:color w:val="000000" w:themeColor="text1"/>
          <w:sz w:val="24"/>
          <w:szCs w:val="24"/>
        </w:rPr>
        <w:t>ap AŞÇI’nın Moderatörlüğünde ve Prof.Dr. Nevzat SAYGILIOĞLU (</w:t>
      </w:r>
      <w:r w:rsidRPr="00DA4016">
        <w:rPr>
          <w:rFonts w:asciiTheme="majorHAnsi" w:hAnsiTheme="majorHAnsi" w:cs="Tahoma"/>
          <w:noProof w:val="0"/>
          <w:color w:val="000000" w:themeColor="text1"/>
          <w:sz w:val="24"/>
          <w:szCs w:val="24"/>
        </w:rPr>
        <w:t>Atılım Üniversitesi Ululararası Lojistik ve Ticare</w:t>
      </w:r>
      <w:r w:rsidR="00745EAB" w:rsidRPr="00DA4016">
        <w:rPr>
          <w:rFonts w:asciiTheme="majorHAnsi" w:hAnsiTheme="majorHAnsi" w:cs="Tahoma"/>
          <w:noProof w:val="0"/>
          <w:color w:val="000000" w:themeColor="text1"/>
          <w:sz w:val="24"/>
          <w:szCs w:val="24"/>
        </w:rPr>
        <w:t>t Bölümü Başkanı), Hakan TUNA (</w:t>
      </w:r>
      <w:r w:rsidRPr="00DA4016">
        <w:rPr>
          <w:rFonts w:asciiTheme="majorHAnsi" w:hAnsiTheme="majorHAnsi" w:cs="Tahoma"/>
          <w:noProof w:val="0"/>
          <w:color w:val="000000" w:themeColor="text1"/>
          <w:sz w:val="24"/>
          <w:szCs w:val="24"/>
        </w:rPr>
        <w:t>Demiryolları Taşımacılık Derneği</w:t>
      </w:r>
      <w:r w:rsidR="00745EAB" w:rsidRPr="00DA4016">
        <w:rPr>
          <w:rFonts w:asciiTheme="majorHAnsi" w:hAnsiTheme="majorHAnsi" w:cs="Tahoma"/>
          <w:noProof w:val="0"/>
          <w:color w:val="000000" w:themeColor="text1"/>
          <w:sz w:val="24"/>
          <w:szCs w:val="24"/>
        </w:rPr>
        <w:t>)</w:t>
      </w:r>
      <w:r w:rsidRPr="00DA4016">
        <w:rPr>
          <w:rFonts w:asciiTheme="majorHAnsi" w:hAnsiTheme="majorHAnsi" w:cs="Tahoma"/>
          <w:noProof w:val="0"/>
          <w:color w:val="000000" w:themeColor="text1"/>
          <w:sz w:val="24"/>
          <w:szCs w:val="24"/>
        </w:rPr>
        <w:t xml:space="preserve">, Semih İNCEDAYI (Ekol Lojistik Danışma Kurulu Üyesi), Fatih ŞENER (Uluslararası Nakliyeciler Derneği İcra Kurulu Başkanı) ve Hakan BEZGİNLİ’nin  (Ankara Lojistik Üssü Yönetim Kurulu Başkan Yardımcısı) katılımları ile yapıldı. </w:t>
      </w:r>
    </w:p>
    <w:p w:rsidR="005D54C1" w:rsidRPr="00DA4016" w:rsidRDefault="00C809BA" w:rsidP="00ED75AC">
      <w:pPr>
        <w:shd w:val="clear" w:color="auto" w:fill="FFFFFF"/>
        <w:ind w:left="708"/>
        <w:jc w:val="both"/>
        <w:rPr>
          <w:rFonts w:asciiTheme="majorHAnsi" w:hAnsiTheme="majorHAnsi" w:cs="Tahoma"/>
          <w:color w:val="000000" w:themeColor="text1"/>
          <w:sz w:val="24"/>
          <w:szCs w:val="24"/>
        </w:rPr>
      </w:pPr>
      <w:r w:rsidRPr="00DA4016">
        <w:rPr>
          <w:rFonts w:asciiTheme="majorHAnsi" w:hAnsiTheme="majorHAnsi"/>
          <w:color w:val="000000" w:themeColor="text1"/>
          <w:sz w:val="24"/>
          <w:szCs w:val="24"/>
          <w:lang w:eastAsia="tr-TR"/>
        </w:rPr>
        <w:lastRenderedPageBreak/>
        <w:drawing>
          <wp:anchor distT="0" distB="0" distL="114300" distR="114300" simplePos="0" relativeHeight="252132352" behindDoc="0" locked="0" layoutInCell="1" allowOverlap="1" wp14:anchorId="76F78BCC" wp14:editId="11BAFDAF">
            <wp:simplePos x="0" y="0"/>
            <wp:positionH relativeFrom="column">
              <wp:posOffset>3642005</wp:posOffset>
            </wp:positionH>
            <wp:positionV relativeFrom="paragraph">
              <wp:posOffset>89535</wp:posOffset>
            </wp:positionV>
            <wp:extent cx="2698750" cy="1799590"/>
            <wp:effectExtent l="133350" t="76200" r="82550" b="124460"/>
            <wp:wrapSquare wrapText="bothSides"/>
            <wp:docPr id="18" name="Picture 18" descr="H:\5. Genel Kurul\Ankara Şubesi\Bilişim ve Lojistik Konferansı\lojistik Neajt\Yeni klasör (2)\IMG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5. Genel Kurul\Ankara Şubesi\Bilişim ve Lojistik Konferansı\lojistik Neajt\Yeni klasör (2)\IMG_026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98750" cy="1799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D54C1" w:rsidRPr="00DA4016">
        <w:rPr>
          <w:rFonts w:asciiTheme="majorHAnsi" w:hAnsiTheme="majorHAnsi" w:cs="Tahoma"/>
          <w:noProof w:val="0"/>
          <w:color w:val="000000" w:themeColor="text1"/>
          <w:sz w:val="24"/>
          <w:szCs w:val="24"/>
        </w:rPr>
        <w:t>Panelistlerden;</w:t>
      </w:r>
      <w:r w:rsidR="00745EAB" w:rsidRPr="00DA4016">
        <w:rPr>
          <w:rFonts w:asciiTheme="majorHAnsi" w:hAnsiTheme="majorHAnsi" w:cs="Tahoma"/>
          <w:noProof w:val="0"/>
          <w:color w:val="000000" w:themeColor="text1"/>
          <w:sz w:val="24"/>
          <w:szCs w:val="24"/>
        </w:rPr>
        <w:t xml:space="preserve"> </w:t>
      </w:r>
      <w:r w:rsidR="005D54C1" w:rsidRPr="00DA4016">
        <w:rPr>
          <w:rFonts w:asciiTheme="majorHAnsi" w:hAnsiTheme="majorHAnsi" w:cs="Tahoma"/>
          <w:noProof w:val="0"/>
          <w:color w:val="000000" w:themeColor="text1"/>
          <w:sz w:val="24"/>
          <w:szCs w:val="24"/>
        </w:rPr>
        <w:t>Prof.Nevzat SAYGILIOĞLU Atılım üniversitesinde yapılan çalışmaları ve lojistiğin önemini vurgulamıştır.</w:t>
      </w:r>
      <w:r w:rsidR="00745EAB" w:rsidRPr="00DA4016">
        <w:rPr>
          <w:rFonts w:asciiTheme="majorHAnsi" w:hAnsiTheme="majorHAnsi" w:cs="Tahoma"/>
          <w:noProof w:val="0"/>
          <w:color w:val="000000" w:themeColor="text1"/>
          <w:sz w:val="24"/>
          <w:szCs w:val="24"/>
        </w:rPr>
        <w:t xml:space="preserve"> </w:t>
      </w:r>
      <w:r w:rsidR="005D54C1" w:rsidRPr="00DA4016">
        <w:rPr>
          <w:rFonts w:asciiTheme="majorHAnsi" w:hAnsiTheme="majorHAnsi" w:cs="Tahoma"/>
          <w:noProof w:val="0"/>
          <w:color w:val="000000" w:themeColor="text1"/>
          <w:sz w:val="24"/>
          <w:szCs w:val="24"/>
        </w:rPr>
        <w:t>Hakan TUNA, Demiryolu Taşımacılığında bilişim teknolojilerinin önemini ve son yıllarda TCDD tarafından kullanılmakta olan bilgi sistemlerinden bahsetmiştir.</w:t>
      </w:r>
      <w:r w:rsidR="00745EAB" w:rsidRPr="00DA4016">
        <w:rPr>
          <w:rFonts w:asciiTheme="majorHAnsi" w:hAnsiTheme="majorHAnsi" w:cs="Tahoma"/>
          <w:noProof w:val="0"/>
          <w:color w:val="000000" w:themeColor="text1"/>
          <w:sz w:val="24"/>
          <w:szCs w:val="24"/>
        </w:rPr>
        <w:t xml:space="preserve"> </w:t>
      </w:r>
      <w:r w:rsidR="006F7AAC">
        <w:rPr>
          <w:rFonts w:asciiTheme="majorHAnsi" w:hAnsiTheme="majorHAnsi" w:cs="Tahoma"/>
          <w:color w:val="000000" w:themeColor="text1"/>
          <w:sz w:val="24"/>
          <w:szCs w:val="24"/>
        </w:rPr>
        <w:t>Semih İNCEDAYI, EKOL Lojistik’d</w:t>
      </w:r>
      <w:r w:rsidR="005D54C1" w:rsidRPr="00DA4016">
        <w:rPr>
          <w:rFonts w:asciiTheme="majorHAnsi" w:hAnsiTheme="majorHAnsi" w:cs="Tahoma"/>
          <w:color w:val="000000" w:themeColor="text1"/>
          <w:sz w:val="24"/>
          <w:szCs w:val="24"/>
        </w:rPr>
        <w:t>e teknoloji kullanımını, Hakan BEZGİNLİ ise Ankara Lojistik Üssü</w:t>
      </w:r>
      <w:r w:rsidR="006F7AAC">
        <w:rPr>
          <w:rFonts w:asciiTheme="majorHAnsi" w:hAnsiTheme="majorHAnsi" w:cs="Tahoma"/>
          <w:color w:val="000000" w:themeColor="text1"/>
          <w:sz w:val="24"/>
          <w:szCs w:val="24"/>
        </w:rPr>
        <w:t>’</w:t>
      </w:r>
      <w:r w:rsidR="005D54C1" w:rsidRPr="00DA4016">
        <w:rPr>
          <w:rFonts w:asciiTheme="majorHAnsi" w:hAnsiTheme="majorHAnsi" w:cs="Tahoma"/>
          <w:color w:val="000000" w:themeColor="text1"/>
          <w:sz w:val="24"/>
          <w:szCs w:val="24"/>
        </w:rPr>
        <w:t>nün Türkiye’nin ilk uluslararası lojistik üssü olup, Ankara bölgesinin ve ülkemizin dış ticaretini dünya pazarlarına açtığını ve Türkiyenin dünyada lojistik üssü olması yolunda önemli bir adım olduğunu vurgulamıştır.</w:t>
      </w:r>
      <w:r w:rsidR="00745EAB" w:rsidRPr="00DA4016">
        <w:rPr>
          <w:rFonts w:asciiTheme="majorHAnsi" w:hAnsiTheme="majorHAnsi" w:cs="Tahoma"/>
          <w:color w:val="000000" w:themeColor="text1"/>
          <w:sz w:val="24"/>
          <w:szCs w:val="24"/>
        </w:rPr>
        <w:t xml:space="preserve"> </w:t>
      </w:r>
      <w:r w:rsidR="005D54C1" w:rsidRPr="00DA4016">
        <w:rPr>
          <w:rFonts w:asciiTheme="majorHAnsi" w:hAnsiTheme="majorHAnsi" w:cs="Tahoma"/>
          <w:color w:val="000000" w:themeColor="text1"/>
          <w:sz w:val="24"/>
          <w:szCs w:val="24"/>
        </w:rPr>
        <w:t xml:space="preserve">Fatih </w:t>
      </w:r>
      <w:r w:rsidR="00745EAB" w:rsidRPr="00DA4016">
        <w:rPr>
          <w:rFonts w:asciiTheme="majorHAnsi" w:hAnsiTheme="majorHAnsi" w:cs="Tahoma"/>
          <w:color w:val="000000" w:themeColor="text1"/>
          <w:sz w:val="24"/>
          <w:szCs w:val="24"/>
        </w:rPr>
        <w:t>ŞENER, ise sunumunda b</w:t>
      </w:r>
      <w:r w:rsidR="005D54C1" w:rsidRPr="00DA4016">
        <w:rPr>
          <w:rFonts w:asciiTheme="majorHAnsi" w:hAnsiTheme="majorHAnsi" w:cs="Tahoma"/>
          <w:color w:val="000000" w:themeColor="text1"/>
          <w:sz w:val="24"/>
          <w:szCs w:val="24"/>
        </w:rPr>
        <w:t xml:space="preserve">ilişim teknolojilerinin lojistiğin önemini arttırdığı ve karlılık, rekabet gücü ve verimliliği yükselttiğinden bahsetmiştir.  </w:t>
      </w:r>
    </w:p>
    <w:p w:rsidR="005D54C1" w:rsidRPr="00DA4016" w:rsidRDefault="005D54C1" w:rsidP="00ED75AC">
      <w:pPr>
        <w:shd w:val="clear" w:color="auto" w:fill="FFFFFF"/>
        <w:ind w:left="708"/>
        <w:jc w:val="both"/>
        <w:rPr>
          <w:rFonts w:asciiTheme="majorHAnsi" w:hAnsiTheme="majorHAnsi" w:cs="Tahoma"/>
          <w:noProof w:val="0"/>
          <w:color w:val="000000" w:themeColor="text1"/>
          <w:sz w:val="24"/>
          <w:szCs w:val="24"/>
        </w:rPr>
      </w:pPr>
      <w:r w:rsidRPr="00DA4016">
        <w:rPr>
          <w:rFonts w:asciiTheme="majorHAnsi" w:hAnsiTheme="majorHAnsi" w:cs="Tahoma"/>
          <w:noProof w:val="0"/>
          <w:color w:val="000000" w:themeColor="text1"/>
          <w:sz w:val="24"/>
          <w:szCs w:val="24"/>
        </w:rPr>
        <w:t>Sonuçta,   bilişim ve lojistiğin bir puzzle’ın birbirini tamamlayan parçaları olduğu vurgulanmıştır.</w:t>
      </w:r>
    </w:p>
    <w:p w:rsidR="005D54C1" w:rsidRPr="00DA4016" w:rsidRDefault="00C809BA" w:rsidP="00ED75AC">
      <w:pPr>
        <w:shd w:val="clear" w:color="auto" w:fill="FFFFFF"/>
        <w:ind w:left="708"/>
        <w:jc w:val="both"/>
        <w:rPr>
          <w:rFonts w:asciiTheme="majorHAnsi" w:hAnsiTheme="majorHAnsi" w:cs="Tahoma"/>
          <w:noProof w:val="0"/>
          <w:color w:val="000000" w:themeColor="text1"/>
          <w:sz w:val="24"/>
          <w:szCs w:val="24"/>
        </w:rPr>
      </w:pPr>
      <w:r w:rsidRPr="00DA4016">
        <w:rPr>
          <w:color w:val="000000" w:themeColor="text1"/>
          <w:sz w:val="24"/>
          <w:szCs w:val="24"/>
          <w:lang w:eastAsia="tr-TR"/>
        </w:rPr>
        <w:drawing>
          <wp:anchor distT="0" distB="0" distL="114300" distR="114300" simplePos="0" relativeHeight="252137472" behindDoc="1" locked="0" layoutInCell="1" allowOverlap="1" wp14:anchorId="4DA2DDB1" wp14:editId="7C1FB533">
            <wp:simplePos x="0" y="0"/>
            <wp:positionH relativeFrom="column">
              <wp:posOffset>443128</wp:posOffset>
            </wp:positionH>
            <wp:positionV relativeFrom="paragraph">
              <wp:posOffset>673735</wp:posOffset>
            </wp:positionV>
            <wp:extent cx="5896610" cy="919480"/>
            <wp:effectExtent l="0" t="0" r="8890" b="0"/>
            <wp:wrapSquare wrapText="bothSides"/>
            <wp:docPr id="2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96610" cy="919480"/>
                    </a:xfrm>
                    <a:prstGeom prst="rect">
                      <a:avLst/>
                    </a:prstGeom>
                  </pic:spPr>
                </pic:pic>
              </a:graphicData>
            </a:graphic>
            <wp14:sizeRelH relativeFrom="margin">
              <wp14:pctWidth>0</wp14:pctWidth>
            </wp14:sizeRelH>
            <wp14:sizeRelV relativeFrom="margin">
              <wp14:pctHeight>0</wp14:pctHeight>
            </wp14:sizeRelV>
          </wp:anchor>
        </w:drawing>
      </w:r>
      <w:r w:rsidR="005D54C1" w:rsidRPr="00DA4016">
        <w:rPr>
          <w:rFonts w:asciiTheme="majorHAnsi" w:hAnsiTheme="majorHAnsi" w:cs="Tahoma"/>
          <w:noProof w:val="0"/>
          <w:color w:val="000000" w:themeColor="text1"/>
          <w:sz w:val="24"/>
          <w:szCs w:val="24"/>
        </w:rPr>
        <w:t>1.gün öğleden sonra yapılan “Uluslararası Taşımacılıkta Bilgi Teknolojileri Uygulamaları “ paneli Ekonomi Bakanlığı Serbest Bölgeler, Yurtdışı Yatırım ve Hizmetler Genel Müdürü Uğur ÖZTÜRK  modaratörlüğünü  yapılmıştır.</w:t>
      </w:r>
    </w:p>
    <w:p w:rsidR="002525BA" w:rsidRPr="00DA4016" w:rsidRDefault="002525BA" w:rsidP="00ED75AC">
      <w:pPr>
        <w:shd w:val="clear" w:color="auto" w:fill="FFFFFF"/>
        <w:ind w:left="708"/>
        <w:jc w:val="both"/>
        <w:rPr>
          <w:rFonts w:asciiTheme="majorHAnsi" w:hAnsiTheme="majorHAnsi" w:cs="Tahoma"/>
          <w:noProof w:val="0"/>
          <w:color w:val="000000" w:themeColor="text1"/>
          <w:sz w:val="24"/>
          <w:szCs w:val="24"/>
        </w:rPr>
      </w:pPr>
    </w:p>
    <w:p w:rsidR="005D54C1" w:rsidRPr="00DA4016" w:rsidRDefault="005D54C1" w:rsidP="00ED75AC">
      <w:pPr>
        <w:shd w:val="clear" w:color="auto" w:fill="FFFFFF"/>
        <w:ind w:left="708"/>
        <w:jc w:val="both"/>
        <w:rPr>
          <w:rFonts w:asciiTheme="majorHAnsi" w:hAnsiTheme="majorHAnsi" w:cs="Tahoma"/>
          <w:noProof w:val="0"/>
          <w:color w:val="000000" w:themeColor="text1"/>
          <w:sz w:val="24"/>
          <w:szCs w:val="24"/>
        </w:rPr>
      </w:pPr>
      <w:r w:rsidRPr="00DA4016">
        <w:rPr>
          <w:rFonts w:asciiTheme="majorHAnsi" w:hAnsiTheme="majorHAnsi" w:cs="Tahoma"/>
          <w:noProof w:val="0"/>
          <w:color w:val="000000" w:themeColor="text1"/>
          <w:sz w:val="24"/>
          <w:szCs w:val="24"/>
        </w:rPr>
        <w:t>Panelistlerden;</w:t>
      </w:r>
      <w:r w:rsidR="00745EAB" w:rsidRPr="00DA4016">
        <w:rPr>
          <w:rFonts w:asciiTheme="majorHAnsi" w:hAnsiTheme="majorHAnsi" w:cs="Tahoma"/>
          <w:noProof w:val="0"/>
          <w:color w:val="000000" w:themeColor="text1"/>
          <w:sz w:val="24"/>
          <w:szCs w:val="24"/>
        </w:rPr>
        <w:t xml:space="preserve"> </w:t>
      </w:r>
      <w:r w:rsidRPr="00DA4016">
        <w:rPr>
          <w:rFonts w:asciiTheme="majorHAnsi" w:hAnsiTheme="majorHAnsi" w:cs="Tahoma"/>
          <w:noProof w:val="0"/>
          <w:color w:val="000000" w:themeColor="text1"/>
          <w:sz w:val="24"/>
          <w:szCs w:val="24"/>
        </w:rPr>
        <w:t xml:space="preserve">Mustafa GÜMÜŞ, </w:t>
      </w:r>
      <w:r w:rsidRPr="00DA4016">
        <w:rPr>
          <w:rFonts w:asciiTheme="majorHAnsi" w:hAnsiTheme="majorHAnsi"/>
          <w:noProof w:val="0"/>
          <w:color w:val="000000" w:themeColor="text1"/>
          <w:sz w:val="24"/>
          <w:szCs w:val="24"/>
        </w:rPr>
        <w:t>lojistiğin önemi, bilgi teknolojilerinin uluslararası taşımacılıkta oynadığı rol, Ortak Transit ve NCTS uygulamaları ile “Tek Pencere” ve “Tek Durak” projelerimiz başta olmak üzere, Bakanlık olarak yürüttülen projelerin sağlayacağı faydalardan bahsedilmiştir.</w:t>
      </w:r>
      <w:r w:rsidR="00745EAB" w:rsidRPr="00DA4016">
        <w:rPr>
          <w:rFonts w:asciiTheme="majorHAnsi" w:hAnsiTheme="majorHAnsi" w:cs="Tahoma"/>
          <w:noProof w:val="0"/>
          <w:color w:val="000000" w:themeColor="text1"/>
          <w:sz w:val="24"/>
          <w:szCs w:val="24"/>
        </w:rPr>
        <w:t xml:space="preserve"> </w:t>
      </w:r>
      <w:r w:rsidRPr="00DA4016">
        <w:rPr>
          <w:rFonts w:asciiTheme="majorHAnsi" w:hAnsiTheme="majorHAnsi" w:cs="Tahoma"/>
          <w:noProof w:val="0"/>
          <w:color w:val="000000" w:themeColor="text1"/>
          <w:sz w:val="24"/>
          <w:szCs w:val="24"/>
        </w:rPr>
        <w:t xml:space="preserve">Ayça TÜRKCAN, TOBB – UND  olarak kullanmakta oldukları Bilgi Sistemlerinden , Aslıhan ÇELEBİ ise Gümrük İdareleri ile gümrük idarelerine beyan veren dolaylı temsilciler arasında yapılan elektronik bilgi alışverişinin öneminden, Ersin Yaşar ÇAKMAK BM bünyesinde IRU ile birlikte yürütülen elektronik TIR Karnesi çalışmalarından bahsetmiştir.  Son olarak DOA  Yazılım Yönetim Kurulu Başkanı Özkan  DOĞANER firmalarının lojistik sektöründe maliyetleri azaltmak üzere geliştirdikleri akıllı çözümlerden bahsetmiş ve özellikle de LOJİSOFT adlı yazılımın lojistik sektörüne getirdiği kolaylıkları anlatmıştır. </w:t>
      </w:r>
    </w:p>
    <w:p w:rsidR="005D54C1" w:rsidRPr="00DA4016" w:rsidRDefault="00494E00" w:rsidP="006E147C">
      <w:pPr>
        <w:ind w:left="360"/>
        <w:contextualSpacing/>
        <w:jc w:val="both"/>
        <w:rPr>
          <w:rFonts w:asciiTheme="majorHAnsi" w:hAnsiTheme="majorHAnsi" w:cs="Tahoma"/>
          <w:noProof w:val="0"/>
          <w:color w:val="000000" w:themeColor="text1"/>
          <w:sz w:val="24"/>
          <w:szCs w:val="24"/>
        </w:rPr>
      </w:pPr>
      <w:r w:rsidRPr="00DA4016">
        <w:rPr>
          <w:rFonts w:asciiTheme="majorHAnsi" w:hAnsiTheme="majorHAnsi" w:cs="Arial"/>
          <w:color w:val="000000" w:themeColor="text1"/>
          <w:sz w:val="24"/>
          <w:szCs w:val="24"/>
          <w:shd w:val="clear" w:color="auto" w:fill="FFFFFF"/>
          <w:lang w:eastAsia="tr-TR"/>
        </w:rPr>
        <w:lastRenderedPageBreak/>
        <w:drawing>
          <wp:anchor distT="0" distB="0" distL="114300" distR="114300" simplePos="0" relativeHeight="252131328" behindDoc="0" locked="0" layoutInCell="1" allowOverlap="1" wp14:anchorId="677766ED" wp14:editId="6AB4869C">
            <wp:simplePos x="0" y="0"/>
            <wp:positionH relativeFrom="column">
              <wp:posOffset>468376</wp:posOffset>
            </wp:positionH>
            <wp:positionV relativeFrom="paragraph">
              <wp:posOffset>147955</wp:posOffset>
            </wp:positionV>
            <wp:extent cx="2698750" cy="1799590"/>
            <wp:effectExtent l="133350" t="76200" r="82550" b="124460"/>
            <wp:wrapSquare wrapText="bothSides"/>
            <wp:docPr id="27" name="Picture 27" descr="H:\5. Genel Kurul\Ankara Şubesi\Bilişim ve Lojistik Konferansı\lojistik Neajt\Yeni klasör (2)\IMG_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5. Genel Kurul\Ankara Şubesi\Bilişim ve Lojistik Konferansı\lojistik Neajt\Yeni klasör (2)\IMG_049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98750" cy="1799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D54C1" w:rsidRPr="00DA4016">
        <w:rPr>
          <w:rFonts w:asciiTheme="majorHAnsi" w:hAnsiTheme="majorHAnsi" w:cs="Tahoma"/>
          <w:noProof w:val="0"/>
          <w:color w:val="000000" w:themeColor="text1"/>
          <w:sz w:val="24"/>
          <w:szCs w:val="24"/>
        </w:rPr>
        <w:t>Konferansın ikinci gününden de ilgi yüksek olup, özellikle sektörde kullanılan Bilişim Uygulamaları firma temsilcileri tarafından sunulmuştur.</w:t>
      </w:r>
      <w:r w:rsidR="00745EAB" w:rsidRPr="00DA4016">
        <w:rPr>
          <w:rFonts w:asciiTheme="majorHAnsi" w:hAnsiTheme="majorHAnsi" w:cs="Tahoma"/>
          <w:noProof w:val="0"/>
          <w:color w:val="000000" w:themeColor="text1"/>
          <w:sz w:val="24"/>
          <w:szCs w:val="24"/>
        </w:rPr>
        <w:t xml:space="preserve"> “Lojistik Alanlarında Bilgi Teknolojileri Uygulama Örnekleri</w:t>
      </w:r>
      <w:r w:rsidR="005D54C1" w:rsidRPr="00DA4016">
        <w:rPr>
          <w:rFonts w:asciiTheme="majorHAnsi" w:hAnsiTheme="majorHAnsi" w:cs="Tahoma"/>
          <w:noProof w:val="0"/>
          <w:color w:val="000000" w:themeColor="text1"/>
          <w:sz w:val="24"/>
          <w:szCs w:val="24"/>
        </w:rPr>
        <w:t>”  adındaki ilk oturumun Moderatörlüğünü  Atılım Üniversitesi Sivil Havacılık Yüksekokulundan Dr. Altan ÖZKİL yapmıştır. Panelistlerden Prof.Dr. Okan TUNA,  Loj</w:t>
      </w:r>
      <w:r w:rsidR="00745EAB" w:rsidRPr="00DA4016">
        <w:rPr>
          <w:rFonts w:asciiTheme="majorHAnsi" w:hAnsiTheme="majorHAnsi" w:cs="Tahoma"/>
          <w:noProof w:val="0"/>
          <w:color w:val="000000" w:themeColor="text1"/>
          <w:sz w:val="24"/>
          <w:szCs w:val="24"/>
        </w:rPr>
        <w:t>i</w:t>
      </w:r>
      <w:r w:rsidR="005D54C1" w:rsidRPr="00DA4016">
        <w:rPr>
          <w:rFonts w:asciiTheme="majorHAnsi" w:hAnsiTheme="majorHAnsi" w:cs="Tahoma"/>
          <w:noProof w:val="0"/>
          <w:color w:val="000000" w:themeColor="text1"/>
          <w:sz w:val="24"/>
          <w:szCs w:val="24"/>
        </w:rPr>
        <w:t>stik sektör</w:t>
      </w:r>
      <w:r w:rsidR="006F7AAC">
        <w:rPr>
          <w:rFonts w:asciiTheme="majorHAnsi" w:hAnsiTheme="majorHAnsi" w:cs="Tahoma"/>
          <w:noProof w:val="0"/>
          <w:color w:val="000000" w:themeColor="text1"/>
          <w:sz w:val="24"/>
          <w:szCs w:val="24"/>
        </w:rPr>
        <w:t>ü</w:t>
      </w:r>
      <w:r w:rsidR="005D54C1" w:rsidRPr="00DA4016">
        <w:rPr>
          <w:rFonts w:asciiTheme="majorHAnsi" w:hAnsiTheme="majorHAnsi" w:cs="Tahoma"/>
          <w:noProof w:val="0"/>
          <w:color w:val="000000" w:themeColor="text1"/>
          <w:sz w:val="24"/>
          <w:szCs w:val="24"/>
        </w:rPr>
        <w:t>nün startup’ını aradığını yeni teknolojik gelişmelerle Çemberin iyica daraldığını ifade etmiş ve firmaları tarafından geliştirilen Konteyner Takip sisteminin sunumunu yapmıştır.</w:t>
      </w:r>
      <w:r w:rsidR="00745EAB" w:rsidRPr="00DA4016">
        <w:rPr>
          <w:rFonts w:asciiTheme="majorHAnsi" w:hAnsiTheme="majorHAnsi" w:cs="Tahoma"/>
          <w:noProof w:val="0"/>
          <w:color w:val="000000" w:themeColor="text1"/>
          <w:sz w:val="24"/>
          <w:szCs w:val="24"/>
        </w:rPr>
        <w:t xml:space="preserve"> </w:t>
      </w:r>
      <w:r w:rsidR="005D54C1" w:rsidRPr="00DA4016">
        <w:rPr>
          <w:rFonts w:asciiTheme="majorHAnsi" w:hAnsiTheme="majorHAnsi" w:cs="Tahoma"/>
          <w:noProof w:val="0"/>
          <w:color w:val="000000" w:themeColor="text1"/>
          <w:sz w:val="24"/>
          <w:szCs w:val="24"/>
        </w:rPr>
        <w:t>Mehmet UYLUKÇU, TIR Sisteminde uluslararası kefil kuruluş olan IRU nun taşımacılık alanında geliştirdiği ve birçok gümrük idaresinde kullanılarak iş dünyası ile  kamu arasında veri alışveriş te</w:t>
      </w:r>
      <w:r w:rsidR="00745EAB" w:rsidRPr="00DA4016">
        <w:rPr>
          <w:rFonts w:asciiTheme="majorHAnsi" w:hAnsiTheme="majorHAnsi" w:cs="Tahoma"/>
          <w:noProof w:val="0"/>
          <w:color w:val="000000" w:themeColor="text1"/>
          <w:sz w:val="24"/>
          <w:szCs w:val="24"/>
        </w:rPr>
        <w:t xml:space="preserve">knolojilerinden bahsetmiştir. Elif KURALAY, </w:t>
      </w:r>
      <w:r w:rsidR="005D54C1" w:rsidRPr="00DA4016">
        <w:rPr>
          <w:rFonts w:asciiTheme="majorHAnsi" w:hAnsiTheme="majorHAnsi" w:cs="Tahoma"/>
          <w:noProof w:val="0"/>
          <w:color w:val="000000" w:themeColor="text1"/>
          <w:sz w:val="24"/>
          <w:szCs w:val="24"/>
        </w:rPr>
        <w:t>SAP’nin Lojistik sektöründeki uygulamalarını sunmuştur.</w:t>
      </w:r>
      <w:r w:rsidR="00745EAB" w:rsidRPr="00DA4016">
        <w:rPr>
          <w:rFonts w:asciiTheme="majorHAnsi" w:hAnsiTheme="majorHAnsi" w:cs="Tahoma"/>
          <w:noProof w:val="0"/>
          <w:color w:val="000000" w:themeColor="text1"/>
          <w:sz w:val="24"/>
          <w:szCs w:val="24"/>
        </w:rPr>
        <w:t xml:space="preserve"> </w:t>
      </w:r>
      <w:r w:rsidR="005D54C1" w:rsidRPr="00DA4016">
        <w:rPr>
          <w:rFonts w:asciiTheme="majorHAnsi" w:hAnsiTheme="majorHAnsi" w:cs="Tahoma"/>
          <w:noProof w:val="0"/>
          <w:color w:val="000000" w:themeColor="text1"/>
          <w:sz w:val="24"/>
          <w:szCs w:val="24"/>
        </w:rPr>
        <w:t>Fatih BİLGİN ise MDSap’ın operasyonel iş zekasındaki yeni adımlarının sunumunu yapmıştır.</w:t>
      </w:r>
      <w:r w:rsidR="00745EAB" w:rsidRPr="00DA4016">
        <w:rPr>
          <w:rFonts w:asciiTheme="majorHAnsi" w:hAnsiTheme="majorHAnsi" w:cs="Tahoma"/>
          <w:noProof w:val="0"/>
          <w:color w:val="000000" w:themeColor="text1"/>
          <w:sz w:val="24"/>
          <w:szCs w:val="24"/>
        </w:rPr>
        <w:t xml:space="preserve"> </w:t>
      </w:r>
      <w:r w:rsidR="005D54C1" w:rsidRPr="00DA4016">
        <w:rPr>
          <w:rFonts w:asciiTheme="majorHAnsi" w:hAnsiTheme="majorHAnsi" w:cs="Tahoma"/>
          <w:noProof w:val="0"/>
          <w:color w:val="000000" w:themeColor="text1"/>
          <w:sz w:val="24"/>
          <w:szCs w:val="24"/>
        </w:rPr>
        <w:t>Erdem ÖZSALİH, Ekol Lojistik  AR-GE çalışma alanları ve taşımacılıkta optimizasyon çalışmalarını anlatmışlardır. Haluk BULUTOĞLU, Evrim Yazılımın Dış Ticaret ve Lojistik sektöründe kullanımının sunumunu yapmış, hatta üniversitelerde ders olarak verilmeye başlandığını ifade etmiştir.</w:t>
      </w:r>
      <w:r w:rsidR="002525BA" w:rsidRPr="00DA4016">
        <w:rPr>
          <w:rFonts w:asciiTheme="majorHAnsi" w:hAnsiTheme="majorHAnsi" w:cs="Arial"/>
          <w:color w:val="000000" w:themeColor="text1"/>
          <w:sz w:val="24"/>
          <w:szCs w:val="24"/>
          <w:shd w:val="clear" w:color="auto" w:fill="FFFFFF"/>
          <w:lang w:eastAsia="tr-TR"/>
        </w:rPr>
        <w:t xml:space="preserve"> </w:t>
      </w:r>
    </w:p>
    <w:p w:rsidR="005D54C1" w:rsidRPr="00DA4016" w:rsidRDefault="005D54C1" w:rsidP="00ED75AC">
      <w:pPr>
        <w:ind w:left="708"/>
        <w:contextualSpacing/>
        <w:jc w:val="both"/>
        <w:rPr>
          <w:rFonts w:asciiTheme="majorHAnsi" w:hAnsiTheme="majorHAnsi" w:cs="Tahoma"/>
          <w:noProof w:val="0"/>
          <w:color w:val="000000" w:themeColor="text1"/>
          <w:sz w:val="24"/>
          <w:szCs w:val="24"/>
        </w:rPr>
      </w:pPr>
    </w:p>
    <w:p w:rsidR="005D54C1" w:rsidRPr="00DA4016" w:rsidRDefault="002525BA" w:rsidP="006E147C">
      <w:pPr>
        <w:ind w:left="360"/>
        <w:contextualSpacing/>
        <w:jc w:val="both"/>
        <w:rPr>
          <w:rFonts w:asciiTheme="majorHAnsi" w:hAnsiTheme="majorHAnsi" w:cs="Tahoma"/>
          <w:noProof w:val="0"/>
          <w:color w:val="000000" w:themeColor="text1"/>
          <w:sz w:val="24"/>
          <w:szCs w:val="24"/>
        </w:rPr>
      </w:pPr>
      <w:r w:rsidRPr="00DA4016">
        <w:rPr>
          <w:rFonts w:asciiTheme="majorHAnsi" w:hAnsiTheme="majorHAnsi" w:cs="Arial"/>
          <w:color w:val="000000" w:themeColor="text1"/>
          <w:sz w:val="24"/>
          <w:szCs w:val="24"/>
          <w:shd w:val="clear" w:color="auto" w:fill="FFFFFF"/>
          <w:lang w:eastAsia="tr-TR"/>
        </w:rPr>
        <w:drawing>
          <wp:anchor distT="0" distB="0" distL="114300" distR="114300" simplePos="0" relativeHeight="252134400" behindDoc="0" locked="0" layoutInCell="1" allowOverlap="1" wp14:anchorId="2A9CF9D2" wp14:editId="6328BD63">
            <wp:simplePos x="0" y="0"/>
            <wp:positionH relativeFrom="column">
              <wp:posOffset>3472815</wp:posOffset>
            </wp:positionH>
            <wp:positionV relativeFrom="paragraph">
              <wp:posOffset>120650</wp:posOffset>
            </wp:positionV>
            <wp:extent cx="2698750" cy="1799590"/>
            <wp:effectExtent l="133350" t="76200" r="82550" b="124460"/>
            <wp:wrapSquare wrapText="bothSides"/>
            <wp:docPr id="29" name="Picture 29" descr="H:\5. Genel Kurul\Ankara Şubesi\Bilişim ve Lojistik Konferansı\lojistik Neajt\Yeni klasör (2)\IMG_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5. Genel Kurul\Ankara Şubesi\Bilişim ve Lojistik Konferansı\lojistik Neajt\Yeni klasör (2)\IMG_067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98750" cy="1799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45EAB" w:rsidRPr="00DA4016">
        <w:rPr>
          <w:rFonts w:asciiTheme="majorHAnsi" w:hAnsiTheme="majorHAnsi" w:cs="Tahoma"/>
          <w:noProof w:val="0"/>
          <w:color w:val="000000" w:themeColor="text1"/>
          <w:sz w:val="24"/>
          <w:szCs w:val="24"/>
        </w:rPr>
        <w:t>Rahmi AKTEPE m</w:t>
      </w:r>
      <w:r w:rsidR="005D54C1" w:rsidRPr="00DA4016">
        <w:rPr>
          <w:rFonts w:asciiTheme="majorHAnsi" w:hAnsiTheme="majorHAnsi" w:cs="Tahoma"/>
          <w:noProof w:val="0"/>
          <w:color w:val="000000" w:themeColor="text1"/>
          <w:sz w:val="24"/>
          <w:szCs w:val="24"/>
        </w:rPr>
        <w:t>odaratörlüğünde yapılan Konferansın son oturumunda ise  Lojistik Sektörünün Bilişim sorunları ortaya konulmuşt</w:t>
      </w:r>
      <w:r w:rsidR="00745EAB" w:rsidRPr="00DA4016">
        <w:rPr>
          <w:rFonts w:asciiTheme="majorHAnsi" w:hAnsiTheme="majorHAnsi" w:cs="Tahoma"/>
          <w:noProof w:val="0"/>
          <w:color w:val="000000" w:themeColor="text1"/>
          <w:sz w:val="24"/>
          <w:szCs w:val="24"/>
        </w:rPr>
        <w:t>u</w:t>
      </w:r>
      <w:r w:rsidR="005D54C1" w:rsidRPr="00DA4016">
        <w:rPr>
          <w:rFonts w:asciiTheme="majorHAnsi" w:hAnsiTheme="majorHAnsi" w:cs="Tahoma"/>
          <w:noProof w:val="0"/>
          <w:color w:val="000000" w:themeColor="text1"/>
          <w:sz w:val="24"/>
          <w:szCs w:val="24"/>
        </w:rPr>
        <w:t>r.</w:t>
      </w:r>
      <w:r w:rsidR="00745EAB" w:rsidRPr="00DA4016">
        <w:rPr>
          <w:rFonts w:asciiTheme="majorHAnsi" w:hAnsiTheme="majorHAnsi" w:cs="Tahoma"/>
          <w:noProof w:val="0"/>
          <w:color w:val="000000" w:themeColor="text1"/>
          <w:sz w:val="24"/>
          <w:szCs w:val="24"/>
        </w:rPr>
        <w:t xml:space="preserve"> </w:t>
      </w:r>
      <w:r w:rsidR="005D54C1" w:rsidRPr="00DA4016">
        <w:rPr>
          <w:rFonts w:asciiTheme="majorHAnsi" w:hAnsiTheme="majorHAnsi" w:cs="Tahoma"/>
          <w:noProof w:val="0"/>
          <w:color w:val="000000" w:themeColor="text1"/>
          <w:sz w:val="24"/>
          <w:szCs w:val="24"/>
        </w:rPr>
        <w:t xml:space="preserve">Ali ARİFOĞLU , sorunları teknolojik, sosyal, iş ve yasal düzenleme olarak ayırmış ve bu çerçevede sektörün bilişimle ilgi sorunlarını tartışmaya açmıştır. </w:t>
      </w:r>
    </w:p>
    <w:p w:rsidR="002525BA" w:rsidRPr="00DA4016" w:rsidRDefault="002525BA" w:rsidP="00ED75AC">
      <w:pPr>
        <w:ind w:left="708"/>
        <w:contextualSpacing/>
        <w:jc w:val="both"/>
        <w:rPr>
          <w:rFonts w:asciiTheme="majorHAnsi" w:hAnsiTheme="majorHAnsi" w:cs="Tahoma"/>
          <w:noProof w:val="0"/>
          <w:color w:val="000000" w:themeColor="text1"/>
          <w:sz w:val="24"/>
          <w:szCs w:val="24"/>
        </w:rPr>
      </w:pPr>
    </w:p>
    <w:p w:rsidR="005D54C1" w:rsidRPr="00DA4016" w:rsidRDefault="00745EAB" w:rsidP="006E147C">
      <w:pPr>
        <w:ind w:left="360"/>
        <w:contextualSpacing/>
        <w:jc w:val="both"/>
        <w:rPr>
          <w:rFonts w:asciiTheme="majorHAnsi" w:hAnsiTheme="majorHAnsi" w:cs="Tahoma"/>
          <w:noProof w:val="0"/>
          <w:color w:val="000000" w:themeColor="text1"/>
          <w:sz w:val="24"/>
          <w:szCs w:val="24"/>
        </w:rPr>
      </w:pPr>
      <w:r w:rsidRPr="00DA4016">
        <w:rPr>
          <w:rFonts w:asciiTheme="majorHAnsi" w:hAnsiTheme="majorHAnsi" w:cs="Tahoma"/>
          <w:noProof w:val="0"/>
          <w:color w:val="000000" w:themeColor="text1"/>
          <w:sz w:val="24"/>
          <w:szCs w:val="24"/>
        </w:rPr>
        <w:t>Nurcan SUNAY</w:t>
      </w:r>
      <w:r w:rsidR="005D54C1" w:rsidRPr="00DA4016">
        <w:rPr>
          <w:rFonts w:asciiTheme="majorHAnsi" w:hAnsiTheme="majorHAnsi" w:cs="Tahoma"/>
          <w:noProof w:val="0"/>
          <w:color w:val="000000" w:themeColor="text1"/>
          <w:sz w:val="24"/>
          <w:szCs w:val="24"/>
        </w:rPr>
        <w:t>, sorunların genelde yeniliğe direnç, farkındalık eksikliği ve  kamunun sektör firmalarıyla bilgi alışverişinde isteksizliği  olduğunu ifade etmiştir. Özhan YILMAZ, Türkiye</w:t>
      </w:r>
      <w:r w:rsidRPr="00DA4016">
        <w:rPr>
          <w:rFonts w:asciiTheme="majorHAnsi" w:hAnsiTheme="majorHAnsi" w:cs="Tahoma"/>
          <w:noProof w:val="0"/>
          <w:color w:val="000000" w:themeColor="text1"/>
          <w:sz w:val="24"/>
          <w:szCs w:val="24"/>
        </w:rPr>
        <w:t>’</w:t>
      </w:r>
      <w:r w:rsidR="005D54C1" w:rsidRPr="00DA4016">
        <w:rPr>
          <w:rFonts w:asciiTheme="majorHAnsi" w:hAnsiTheme="majorHAnsi" w:cs="Tahoma"/>
          <w:noProof w:val="0"/>
          <w:color w:val="000000" w:themeColor="text1"/>
          <w:sz w:val="24"/>
          <w:szCs w:val="24"/>
        </w:rPr>
        <w:t>de Lojistik sektörünün  durumu, beklentiler ve bilişimin sektöre neler vadettiği konularını açıklığa kavuşturmuştur.</w:t>
      </w:r>
      <w:r w:rsidRPr="00DA4016">
        <w:rPr>
          <w:rFonts w:asciiTheme="majorHAnsi" w:hAnsiTheme="majorHAnsi" w:cs="Tahoma"/>
          <w:noProof w:val="0"/>
          <w:color w:val="000000" w:themeColor="text1"/>
          <w:sz w:val="24"/>
          <w:szCs w:val="24"/>
        </w:rPr>
        <w:t xml:space="preserve"> </w:t>
      </w:r>
      <w:r w:rsidR="005D54C1" w:rsidRPr="00DA4016">
        <w:rPr>
          <w:rFonts w:asciiTheme="majorHAnsi" w:hAnsiTheme="majorHAnsi" w:cs="Tahoma"/>
          <w:noProof w:val="0"/>
          <w:color w:val="000000" w:themeColor="text1"/>
          <w:sz w:val="24"/>
          <w:szCs w:val="24"/>
        </w:rPr>
        <w:t>Mesut KÜÇÜKİBA ise bilişim teknolojilerinin demiryolu taşımacılığına olumlu etkileri ve yapılması gerekenler konusunda sunum yapmıştır.</w:t>
      </w:r>
    </w:p>
    <w:p w:rsidR="00CA10F3" w:rsidRPr="00D66093" w:rsidRDefault="00BA3ABD" w:rsidP="0095560C">
      <w:pPr>
        <w:pStyle w:val="Heading1"/>
        <w:numPr>
          <w:ilvl w:val="0"/>
          <w:numId w:val="93"/>
        </w:numPr>
      </w:pPr>
      <w:bookmarkStart w:id="235" w:name="_Toc471072363"/>
      <w:bookmarkStart w:id="236" w:name="_Toc471416163"/>
      <w:bookmarkStart w:id="237" w:name="_Toc471479458"/>
      <w:bookmarkStart w:id="238" w:name="_Toc471666403"/>
      <w:bookmarkStart w:id="239" w:name="_Toc471666658"/>
      <w:bookmarkStart w:id="240" w:name="_Toc471672211"/>
      <w:bookmarkStart w:id="241" w:name="_Toc471685980"/>
      <w:bookmarkStart w:id="242" w:name="_Toc471967629"/>
      <w:bookmarkStart w:id="243" w:name="_Toc471072378"/>
      <w:r w:rsidRPr="00D66093">
        <w:t>KATILIM SAĞLANAN ETKİNLİKLER</w:t>
      </w:r>
      <w:bookmarkEnd w:id="235"/>
      <w:bookmarkEnd w:id="236"/>
      <w:bookmarkEnd w:id="237"/>
      <w:bookmarkEnd w:id="238"/>
      <w:bookmarkEnd w:id="239"/>
      <w:bookmarkEnd w:id="240"/>
      <w:bookmarkEnd w:id="241"/>
      <w:bookmarkEnd w:id="242"/>
    </w:p>
    <w:p w:rsidR="00CA10F3" w:rsidRPr="00DA4016" w:rsidRDefault="00CA10F3" w:rsidP="00ED75AC">
      <w:pPr>
        <w:spacing w:before="240"/>
        <w:ind w:left="360"/>
        <w:rPr>
          <w:rFonts w:asciiTheme="majorHAnsi" w:hAnsiTheme="majorHAnsi"/>
          <w:noProof w:val="0"/>
          <w:color w:val="000000" w:themeColor="text1"/>
          <w:sz w:val="24"/>
        </w:rPr>
      </w:pPr>
      <w:r w:rsidRPr="00DA4016">
        <w:rPr>
          <w:rFonts w:asciiTheme="majorHAnsi" w:hAnsiTheme="majorHAnsi"/>
          <w:noProof w:val="0"/>
          <w:color w:val="000000" w:themeColor="text1"/>
          <w:sz w:val="24"/>
        </w:rPr>
        <w:t>TBD dışındaki diğer kurum ve kuruluşlar tarafından düzenlenen çeşitli</w:t>
      </w:r>
      <w:r w:rsidR="00D75884" w:rsidRPr="00DA4016">
        <w:rPr>
          <w:rFonts w:asciiTheme="majorHAnsi" w:hAnsiTheme="majorHAnsi"/>
          <w:noProof w:val="0"/>
          <w:color w:val="000000" w:themeColor="text1"/>
          <w:sz w:val="24"/>
        </w:rPr>
        <w:t xml:space="preserve"> toplantı, seminer, panellere </w:t>
      </w:r>
      <w:r w:rsidRPr="00DA4016">
        <w:rPr>
          <w:rFonts w:asciiTheme="majorHAnsi" w:hAnsiTheme="majorHAnsi"/>
          <w:noProof w:val="0"/>
          <w:color w:val="000000" w:themeColor="text1"/>
          <w:sz w:val="24"/>
        </w:rPr>
        <w:t xml:space="preserve"> </w:t>
      </w:r>
      <w:r w:rsidR="00D75884" w:rsidRPr="00DA4016">
        <w:rPr>
          <w:rFonts w:asciiTheme="majorHAnsi" w:hAnsiTheme="majorHAnsi"/>
          <w:noProof w:val="0"/>
          <w:color w:val="000000" w:themeColor="text1"/>
          <w:sz w:val="24"/>
        </w:rPr>
        <w:t>katkı verilmiş</w:t>
      </w:r>
      <w:r w:rsidRPr="00DA4016">
        <w:rPr>
          <w:rFonts w:asciiTheme="majorHAnsi" w:hAnsiTheme="majorHAnsi"/>
          <w:noProof w:val="0"/>
          <w:color w:val="000000" w:themeColor="text1"/>
          <w:sz w:val="24"/>
        </w:rPr>
        <w:t>, katılım sağlanmıştır.</w:t>
      </w:r>
    </w:p>
    <w:p w:rsidR="002467C8" w:rsidRPr="00D66093" w:rsidRDefault="002467C8" w:rsidP="006C60AE">
      <w:pPr>
        <w:pStyle w:val="Heading2"/>
        <w:numPr>
          <w:ilvl w:val="0"/>
          <w:numId w:val="97"/>
        </w:numPr>
      </w:pPr>
      <w:bookmarkStart w:id="244" w:name="_Toc471666404"/>
      <w:bookmarkStart w:id="245" w:name="_Toc471666659"/>
      <w:bookmarkStart w:id="246" w:name="_Toc471672212"/>
      <w:bookmarkStart w:id="247" w:name="_Toc471685981"/>
      <w:bookmarkStart w:id="248" w:name="_Toc471967630"/>
      <w:r w:rsidRPr="00D66093">
        <w:lastRenderedPageBreak/>
        <w:t>Bilişim 2016 Basın Toplantısı</w:t>
      </w:r>
      <w:bookmarkEnd w:id="244"/>
      <w:bookmarkEnd w:id="245"/>
      <w:bookmarkEnd w:id="246"/>
      <w:bookmarkEnd w:id="247"/>
      <w:bookmarkEnd w:id="248"/>
    </w:p>
    <w:p w:rsidR="002467C8" w:rsidRPr="00DA4016" w:rsidRDefault="00494E00" w:rsidP="00ED75AC">
      <w:pPr>
        <w:shd w:val="clear" w:color="auto" w:fill="FFFFFF"/>
        <w:spacing w:after="300" w:line="330" w:lineRule="atLeast"/>
        <w:ind w:left="360"/>
        <w:jc w:val="both"/>
        <w:rPr>
          <w:rFonts w:asciiTheme="majorHAnsi" w:hAnsiTheme="majorHAnsi"/>
          <w:noProof w:val="0"/>
          <w:color w:val="000000" w:themeColor="text1"/>
          <w:sz w:val="24"/>
        </w:rPr>
      </w:pPr>
      <w:r w:rsidRPr="00DA4016">
        <w:rPr>
          <w:rFonts w:ascii="Titillium Web" w:hAnsi="Titillium Web" w:cs="Arial"/>
          <w:sz w:val="23"/>
          <w:szCs w:val="21"/>
          <w:lang w:eastAsia="tr-TR"/>
        </w:rPr>
        <w:drawing>
          <wp:anchor distT="0" distB="0" distL="114300" distR="114300" simplePos="0" relativeHeight="252113920" behindDoc="0" locked="0" layoutInCell="1" allowOverlap="1" wp14:anchorId="2CF65F79" wp14:editId="02B97D00">
            <wp:simplePos x="0" y="0"/>
            <wp:positionH relativeFrom="column">
              <wp:posOffset>3357245</wp:posOffset>
            </wp:positionH>
            <wp:positionV relativeFrom="paragraph">
              <wp:posOffset>69850</wp:posOffset>
            </wp:positionV>
            <wp:extent cx="3058160" cy="1457325"/>
            <wp:effectExtent l="133350" t="76200" r="85090" b="142875"/>
            <wp:wrapSquare wrapText="bothSides"/>
            <wp:docPr id="1190" name="Picture 1190" descr="Bilişim 2016 Basın Toplantısı">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işim 2016 Basın Toplantısı">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8160" cy="1457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467C8" w:rsidRPr="00DA4016">
        <w:rPr>
          <w:rFonts w:asciiTheme="majorHAnsi" w:hAnsiTheme="majorHAnsi"/>
          <w:noProof w:val="0"/>
          <w:color w:val="000000" w:themeColor="text1"/>
          <w:sz w:val="24"/>
        </w:rPr>
        <w:t>8-9 Aralık 2016 tarihlerinde Sheraton Anka</w:t>
      </w:r>
      <w:r w:rsidR="006F7AAC">
        <w:rPr>
          <w:rFonts w:asciiTheme="majorHAnsi" w:hAnsiTheme="majorHAnsi"/>
          <w:noProof w:val="0"/>
          <w:color w:val="000000" w:themeColor="text1"/>
          <w:sz w:val="24"/>
        </w:rPr>
        <w:t>ra Hotel &amp; Convention Centre’de</w:t>
      </w:r>
      <w:r w:rsidR="002467C8" w:rsidRPr="00DA4016">
        <w:rPr>
          <w:rFonts w:asciiTheme="majorHAnsi" w:hAnsiTheme="majorHAnsi"/>
          <w:noProof w:val="0"/>
          <w:color w:val="000000" w:themeColor="text1"/>
          <w:sz w:val="24"/>
        </w:rPr>
        <w:t>, “Bilişim ve Demokrasi” an</w:t>
      </w:r>
      <w:r w:rsidR="00DA4016">
        <w:rPr>
          <w:rFonts w:asciiTheme="majorHAnsi" w:hAnsiTheme="majorHAnsi"/>
          <w:noProof w:val="0"/>
          <w:color w:val="000000" w:themeColor="text1"/>
          <w:sz w:val="24"/>
        </w:rPr>
        <w:t>a temasıyla gerçekleştirilen</w:t>
      </w:r>
      <w:r w:rsidR="002467C8" w:rsidRPr="00DA4016">
        <w:rPr>
          <w:rFonts w:asciiTheme="majorHAnsi" w:hAnsiTheme="majorHAnsi"/>
          <w:noProof w:val="0"/>
          <w:color w:val="000000" w:themeColor="text1"/>
          <w:sz w:val="24"/>
        </w:rPr>
        <w:t> BİLİŞİM’2016 (TBD 33. Ulusal Bilişim Kurultayı)  için ulusal medya te</w:t>
      </w:r>
      <w:r w:rsidR="006E5904" w:rsidRPr="00DA4016">
        <w:rPr>
          <w:rFonts w:asciiTheme="majorHAnsi" w:hAnsiTheme="majorHAnsi"/>
          <w:noProof w:val="0"/>
          <w:color w:val="000000" w:themeColor="text1"/>
          <w:sz w:val="24"/>
        </w:rPr>
        <w:t>msilcilerimizle bir araya gelindi</w:t>
      </w:r>
      <w:r w:rsidR="002467C8" w:rsidRPr="00DA4016">
        <w:rPr>
          <w:rFonts w:asciiTheme="majorHAnsi" w:hAnsiTheme="majorHAnsi"/>
          <w:noProof w:val="0"/>
          <w:color w:val="000000" w:themeColor="text1"/>
          <w:sz w:val="24"/>
        </w:rPr>
        <w:t>.</w:t>
      </w:r>
      <w:r w:rsidR="006E5904" w:rsidRPr="00DA4016">
        <w:rPr>
          <w:rFonts w:asciiTheme="majorHAnsi" w:hAnsiTheme="majorHAnsi"/>
          <w:noProof w:val="0"/>
          <w:color w:val="000000" w:themeColor="text1"/>
          <w:sz w:val="24"/>
        </w:rPr>
        <w:t xml:space="preserve"> </w:t>
      </w:r>
      <w:r w:rsidR="002467C8" w:rsidRPr="00DA4016">
        <w:rPr>
          <w:rFonts w:asciiTheme="majorHAnsi" w:hAnsiTheme="majorHAnsi"/>
          <w:noProof w:val="0"/>
          <w:color w:val="000000" w:themeColor="text1"/>
          <w:sz w:val="24"/>
        </w:rPr>
        <w:t xml:space="preserve">Bilişim 2016 etkinliğinin içeriğinin </w:t>
      </w:r>
      <w:r w:rsidR="00F02160">
        <w:rPr>
          <w:rFonts w:asciiTheme="majorHAnsi" w:hAnsiTheme="majorHAnsi"/>
          <w:noProof w:val="0"/>
          <w:color w:val="000000" w:themeColor="text1"/>
          <w:sz w:val="24"/>
        </w:rPr>
        <w:t xml:space="preserve">anlatılması sonrası </w:t>
      </w:r>
      <w:r w:rsidR="002467C8" w:rsidRPr="00DA4016">
        <w:rPr>
          <w:rFonts w:asciiTheme="majorHAnsi" w:hAnsiTheme="majorHAnsi"/>
          <w:noProof w:val="0"/>
          <w:color w:val="000000" w:themeColor="text1"/>
          <w:sz w:val="24"/>
        </w:rPr>
        <w:t xml:space="preserve">basın </w:t>
      </w:r>
      <w:r w:rsidR="006E5904" w:rsidRPr="00DA4016">
        <w:rPr>
          <w:rFonts w:asciiTheme="majorHAnsi" w:hAnsiTheme="majorHAnsi"/>
          <w:noProof w:val="0"/>
          <w:color w:val="000000" w:themeColor="text1"/>
          <w:sz w:val="24"/>
        </w:rPr>
        <w:t xml:space="preserve">mensuplarının soruları </w:t>
      </w:r>
      <w:r w:rsidR="002467C8" w:rsidRPr="00DA4016">
        <w:rPr>
          <w:rFonts w:asciiTheme="majorHAnsi" w:hAnsiTheme="majorHAnsi"/>
          <w:noProof w:val="0"/>
          <w:color w:val="000000" w:themeColor="text1"/>
          <w:sz w:val="24"/>
        </w:rPr>
        <w:t>yanıtla</w:t>
      </w:r>
      <w:r w:rsidR="006E5904" w:rsidRPr="00DA4016">
        <w:rPr>
          <w:rFonts w:asciiTheme="majorHAnsi" w:hAnsiTheme="majorHAnsi"/>
          <w:noProof w:val="0"/>
          <w:color w:val="000000" w:themeColor="text1"/>
          <w:sz w:val="24"/>
        </w:rPr>
        <w:t>n</w:t>
      </w:r>
      <w:r w:rsidR="002467C8" w:rsidRPr="00DA4016">
        <w:rPr>
          <w:rFonts w:asciiTheme="majorHAnsi" w:hAnsiTheme="majorHAnsi"/>
          <w:noProof w:val="0"/>
          <w:color w:val="000000" w:themeColor="text1"/>
          <w:sz w:val="24"/>
        </w:rPr>
        <w:t>dı.</w:t>
      </w:r>
    </w:p>
    <w:p w:rsidR="00CD5966" w:rsidRPr="00D66093" w:rsidRDefault="00DA4016" w:rsidP="006C60AE">
      <w:pPr>
        <w:pStyle w:val="Heading2"/>
        <w:numPr>
          <w:ilvl w:val="0"/>
          <w:numId w:val="97"/>
        </w:numPr>
      </w:pPr>
      <w:bookmarkStart w:id="249" w:name="_Toc471666405"/>
      <w:bookmarkStart w:id="250" w:name="_Toc471666660"/>
      <w:bookmarkStart w:id="251" w:name="_Toc471672213"/>
      <w:bookmarkStart w:id="252" w:name="_Toc471685982"/>
      <w:bookmarkStart w:id="253" w:name="_Toc471967631"/>
      <w:r w:rsidRPr="00D66093">
        <w:t xml:space="preserve">BİLGEİŞ </w:t>
      </w:r>
      <w:r w:rsidR="00CD5966" w:rsidRPr="00D66093">
        <w:t>ve TBD İşbirliği Protokol İmzalama Toplantısı</w:t>
      </w:r>
      <w:bookmarkEnd w:id="249"/>
      <w:bookmarkEnd w:id="250"/>
      <w:bookmarkEnd w:id="251"/>
      <w:bookmarkEnd w:id="252"/>
      <w:bookmarkEnd w:id="253"/>
    </w:p>
    <w:p w:rsidR="00CD5966" w:rsidRPr="00F02160" w:rsidRDefault="00494E00" w:rsidP="00ED75AC">
      <w:pPr>
        <w:shd w:val="clear" w:color="auto" w:fill="FFFFFF"/>
        <w:spacing w:after="300" w:line="330" w:lineRule="atLeast"/>
        <w:ind w:left="360"/>
        <w:jc w:val="both"/>
        <w:rPr>
          <w:rFonts w:asciiTheme="majorHAnsi" w:hAnsiTheme="majorHAnsi"/>
          <w:noProof w:val="0"/>
          <w:color w:val="000000" w:themeColor="text1"/>
          <w:sz w:val="24"/>
        </w:rPr>
      </w:pPr>
      <w:r w:rsidRPr="00F02160">
        <w:rPr>
          <w:sz w:val="24"/>
          <w:lang w:eastAsia="tr-TR"/>
        </w:rPr>
        <w:drawing>
          <wp:anchor distT="0" distB="0" distL="114300" distR="114300" simplePos="0" relativeHeight="252114944" behindDoc="0" locked="0" layoutInCell="1" allowOverlap="1" wp14:anchorId="20FD2CE3" wp14:editId="2BAFC9AC">
            <wp:simplePos x="0" y="0"/>
            <wp:positionH relativeFrom="column">
              <wp:posOffset>224713</wp:posOffset>
            </wp:positionH>
            <wp:positionV relativeFrom="paragraph">
              <wp:posOffset>583565</wp:posOffset>
            </wp:positionV>
            <wp:extent cx="3173806" cy="1238250"/>
            <wp:effectExtent l="133350" t="76200" r="83820" b="133350"/>
            <wp:wrapSquare wrapText="bothSides"/>
            <wp:docPr id="1193" name="Picture 1193" descr="Bilgeiş ve TBD İşbirliği ile ilgili görsel sonucu">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geiş ve TBD İşbirliği ile ilgili görsel sonucu">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73806" cy="1238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CD5966" w:rsidRPr="00F02160">
        <w:rPr>
          <w:rFonts w:asciiTheme="majorHAnsi" w:hAnsiTheme="majorHAnsi"/>
          <w:noProof w:val="0"/>
          <w:color w:val="000000" w:themeColor="text1"/>
          <w:sz w:val="24"/>
        </w:rPr>
        <w:t>BİLGEİŞ e-öğrenme portalı ile KOBİ’lerin kapasite geliştirmesine olanak sağlamayı hedefleyen işbirliği protokolü TBD Başkanı İlker Tabak ve ODTÜ Rektör Yardımcısı Prof.Dr. Gönül Sayan arasında imzalandı. Protokol kapsamında ODTÜ tarafından hazırlanan BİLGEİŞ e-öğrenme portalinin geliştirilmesi ve yaygınlaştırılması hedefleniyor. 5 hedef ilden (Ankara, İstanbul, İzmir, Gaziantep, Eskişehir) Odalar, Sivil Toplum Kuruluşları, Üniversiteler, Sürekli Eğitim Merkezleri gibi çeşitli paydaşlarla da imzalanacak olan işbirliği protokolü kapsamında işçi ve işverenlerin kapasitelerinin Bilgi ve İletişim Teknolojileri temelli derslerle artırılması hedefleniyor.</w:t>
      </w:r>
    </w:p>
    <w:p w:rsidR="00CD5966" w:rsidRPr="00F02160" w:rsidRDefault="00CD5966" w:rsidP="00ED75AC">
      <w:pPr>
        <w:shd w:val="clear" w:color="auto" w:fill="FFFFFF"/>
        <w:spacing w:after="300" w:line="330" w:lineRule="atLeast"/>
        <w:ind w:left="360"/>
        <w:jc w:val="both"/>
        <w:rPr>
          <w:rFonts w:asciiTheme="majorHAnsi" w:hAnsiTheme="majorHAnsi"/>
          <w:noProof w:val="0"/>
          <w:color w:val="000000" w:themeColor="text1"/>
          <w:sz w:val="24"/>
        </w:rPr>
      </w:pPr>
      <w:r w:rsidRPr="00F02160">
        <w:rPr>
          <w:rFonts w:asciiTheme="majorHAnsi" w:hAnsiTheme="majorHAnsi"/>
          <w:noProof w:val="0"/>
          <w:color w:val="000000" w:themeColor="text1"/>
          <w:sz w:val="24"/>
        </w:rPr>
        <w:t>TBD Ankara Şubesi</w:t>
      </w:r>
      <w:r w:rsidR="00744A99" w:rsidRPr="00F02160">
        <w:rPr>
          <w:rFonts w:asciiTheme="majorHAnsi" w:hAnsiTheme="majorHAnsi"/>
          <w:noProof w:val="0"/>
          <w:color w:val="000000" w:themeColor="text1"/>
          <w:sz w:val="24"/>
        </w:rPr>
        <w:t>’nin</w:t>
      </w:r>
      <w:r w:rsidRPr="00F02160">
        <w:rPr>
          <w:rFonts w:asciiTheme="majorHAnsi" w:hAnsiTheme="majorHAnsi"/>
          <w:noProof w:val="0"/>
          <w:color w:val="000000" w:themeColor="text1"/>
          <w:sz w:val="24"/>
        </w:rPr>
        <w:t xml:space="preserve"> Kalkınma Ajansı tarafından finanse edilen Bilişimle Girişimci Kadın projesi kapsamında yapılacak etkinlikler </w:t>
      </w:r>
      <w:r w:rsidR="00744A99" w:rsidRPr="00F02160">
        <w:rPr>
          <w:rFonts w:asciiTheme="majorHAnsi" w:hAnsiTheme="majorHAnsi"/>
          <w:noProof w:val="0"/>
          <w:color w:val="000000" w:themeColor="text1"/>
          <w:sz w:val="24"/>
        </w:rPr>
        <w:t>ile BİLGEİŞ e-öğrenme portalinin kesişen kısımlarında birliktelik sağlanacak.</w:t>
      </w:r>
    </w:p>
    <w:p w:rsidR="00147A11" w:rsidRDefault="00147A11" w:rsidP="006C60AE">
      <w:pPr>
        <w:pStyle w:val="Heading2"/>
        <w:numPr>
          <w:ilvl w:val="0"/>
          <w:numId w:val="97"/>
        </w:numPr>
      </w:pPr>
      <w:bookmarkStart w:id="254" w:name="_Toc471479459"/>
      <w:bookmarkStart w:id="255" w:name="_Toc471666406"/>
      <w:bookmarkStart w:id="256" w:name="_Toc471666661"/>
      <w:bookmarkStart w:id="257" w:name="_Toc471672214"/>
      <w:bookmarkStart w:id="258" w:name="_Toc471685983"/>
      <w:bookmarkStart w:id="259" w:name="_Toc471967632"/>
      <w:r w:rsidRPr="00D66093">
        <w:t>Ankara Kalkınma Ajansı Kalkınma Kurulu Toplantıları</w:t>
      </w:r>
      <w:bookmarkEnd w:id="254"/>
      <w:bookmarkEnd w:id="255"/>
      <w:bookmarkEnd w:id="256"/>
      <w:bookmarkEnd w:id="257"/>
      <w:bookmarkEnd w:id="258"/>
      <w:bookmarkEnd w:id="259"/>
    </w:p>
    <w:p w:rsidR="00147A11" w:rsidRDefault="006F7AAC" w:rsidP="00ED75AC">
      <w:pPr>
        <w:ind w:left="360"/>
        <w:jc w:val="both"/>
        <w:rPr>
          <w:rFonts w:asciiTheme="majorHAnsi" w:hAnsiTheme="majorHAnsi"/>
          <w:noProof w:val="0"/>
          <w:color w:val="000000" w:themeColor="text1"/>
          <w:sz w:val="24"/>
        </w:rPr>
      </w:pPr>
      <w:r>
        <w:rPr>
          <w:rFonts w:ascii="Arial" w:hAnsi="Arial" w:cs="Arial"/>
          <w:lang w:eastAsia="tr-TR"/>
        </w:rPr>
        <w:drawing>
          <wp:anchor distT="0" distB="0" distL="114300" distR="114300" simplePos="0" relativeHeight="252161024" behindDoc="0" locked="0" layoutInCell="1" allowOverlap="1" wp14:anchorId="11D8A7B9" wp14:editId="3FA72EB0">
            <wp:simplePos x="0" y="0"/>
            <wp:positionH relativeFrom="column">
              <wp:posOffset>3720287</wp:posOffset>
            </wp:positionH>
            <wp:positionV relativeFrom="paragraph">
              <wp:posOffset>485140</wp:posOffset>
            </wp:positionV>
            <wp:extent cx="2619375" cy="1515745"/>
            <wp:effectExtent l="133350" t="76200" r="85725" b="141605"/>
            <wp:wrapSquare wrapText="bothSides"/>
            <wp:docPr id="1208" name="Picture 1208" descr="http://www.ankaraka.org.tr/tr/images/content/news/contentpage/big/2016.06.02-k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ankaraka.org.tr/tr/images/content/news/contentpage/big/2016.06.02-kk5.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2793"/>
                    <a:stretch/>
                  </pic:blipFill>
                  <pic:spPr bwMode="auto">
                    <a:xfrm>
                      <a:off x="0" y="0"/>
                      <a:ext cx="2619375" cy="15157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5884" w:rsidRPr="00F02160">
        <w:rPr>
          <w:rFonts w:asciiTheme="majorHAnsi" w:hAnsiTheme="majorHAnsi"/>
          <w:noProof w:val="0"/>
          <w:color w:val="000000" w:themeColor="text1"/>
          <w:sz w:val="24"/>
        </w:rPr>
        <w:t xml:space="preserve">Ankara Kalkınma Ajansı Kalkınma Kurulu toplantılarında Derneğimizi TBD Ankara Şubesi Yönetim Kurulu Başkanı Selçuk Kavasoğlu </w:t>
      </w:r>
      <w:r w:rsidR="00147A11" w:rsidRPr="00F02160">
        <w:rPr>
          <w:rFonts w:asciiTheme="majorHAnsi" w:hAnsiTheme="majorHAnsi"/>
          <w:noProof w:val="0"/>
          <w:color w:val="000000" w:themeColor="text1"/>
          <w:sz w:val="24"/>
        </w:rPr>
        <w:t xml:space="preserve">temsil etmiştir. TBD Ankara Şubesi olarak Kalkınma Kurulu üyeliğimiz sürmektedir. Kalkınma Kurulu </w:t>
      </w:r>
      <w:r w:rsidR="00D75884" w:rsidRPr="00F02160">
        <w:rPr>
          <w:rFonts w:asciiTheme="majorHAnsi" w:hAnsiTheme="majorHAnsi"/>
          <w:noProof w:val="0"/>
          <w:color w:val="000000" w:themeColor="text1"/>
          <w:sz w:val="24"/>
        </w:rPr>
        <w:t xml:space="preserve">tarafından yapılan 4 toplantıya </w:t>
      </w:r>
      <w:r w:rsidR="00147A11" w:rsidRPr="00F02160">
        <w:rPr>
          <w:rFonts w:asciiTheme="majorHAnsi" w:hAnsiTheme="majorHAnsi"/>
          <w:noProof w:val="0"/>
          <w:color w:val="000000" w:themeColor="text1"/>
          <w:sz w:val="24"/>
        </w:rPr>
        <w:t xml:space="preserve">katılım sağlanmıştır. </w:t>
      </w:r>
      <w:r w:rsidR="00F02160" w:rsidRPr="00F02160">
        <w:rPr>
          <w:rFonts w:asciiTheme="majorHAnsi" w:hAnsiTheme="majorHAnsi"/>
          <w:noProof w:val="0"/>
          <w:color w:val="000000" w:themeColor="text1"/>
          <w:sz w:val="24"/>
        </w:rPr>
        <w:t>Kalkınma Ajansı</w:t>
      </w:r>
      <w:r w:rsidR="00F02160">
        <w:rPr>
          <w:rFonts w:asciiTheme="majorHAnsi" w:hAnsiTheme="majorHAnsi"/>
          <w:noProof w:val="0"/>
          <w:color w:val="000000" w:themeColor="text1"/>
          <w:sz w:val="24"/>
        </w:rPr>
        <w:t xml:space="preserve"> Kalkınma Kurulu’nun 2015 Yılı 1</w:t>
      </w:r>
      <w:r w:rsidR="00F02160" w:rsidRPr="00F02160">
        <w:rPr>
          <w:rFonts w:asciiTheme="majorHAnsi" w:hAnsiTheme="majorHAnsi"/>
          <w:noProof w:val="0"/>
          <w:color w:val="000000" w:themeColor="text1"/>
          <w:sz w:val="24"/>
        </w:rPr>
        <w:t xml:space="preserve">. Toplantısı Ankara Ticaret Odası Konferans Salonu’nda gerçekleştirildi. </w:t>
      </w:r>
      <w:r w:rsidR="00D75884" w:rsidRPr="00F02160">
        <w:rPr>
          <w:rFonts w:asciiTheme="majorHAnsi" w:hAnsiTheme="majorHAnsi"/>
          <w:noProof w:val="0"/>
          <w:color w:val="000000" w:themeColor="text1"/>
          <w:sz w:val="24"/>
        </w:rPr>
        <w:t xml:space="preserve">Bölgesel kalkınma için bu Kurul aracılığıyla birçok </w:t>
      </w:r>
      <w:r w:rsidR="00D75884" w:rsidRPr="00F02160">
        <w:rPr>
          <w:rFonts w:asciiTheme="majorHAnsi" w:hAnsiTheme="majorHAnsi"/>
          <w:noProof w:val="0"/>
          <w:color w:val="000000" w:themeColor="text1"/>
          <w:sz w:val="24"/>
        </w:rPr>
        <w:lastRenderedPageBreak/>
        <w:t>sivil toplum kuruluşu ile tanışma fırsatı doğmuştur. Toplantılarda Derneğimizin bilişim sektörüne olan katkısından ve politikalara yön verici yapısı anlatılmıştır. Ankara’nın bilişim kenti olarak sürdürebilir kalkınmanın da öncüsü olması için</w:t>
      </w:r>
      <w:r w:rsidR="00AD204B" w:rsidRPr="00F02160">
        <w:rPr>
          <w:rFonts w:asciiTheme="majorHAnsi" w:hAnsiTheme="majorHAnsi"/>
          <w:noProof w:val="0"/>
          <w:color w:val="000000" w:themeColor="text1"/>
          <w:sz w:val="24"/>
        </w:rPr>
        <w:t xml:space="preserve"> </w:t>
      </w:r>
      <w:r w:rsidR="00BB3FF2">
        <w:rPr>
          <w:rFonts w:asciiTheme="majorHAnsi" w:hAnsiTheme="majorHAnsi"/>
          <w:noProof w:val="0"/>
          <w:color w:val="000000" w:themeColor="text1"/>
          <w:sz w:val="24"/>
        </w:rPr>
        <w:t xml:space="preserve">gerekli </w:t>
      </w:r>
      <w:r w:rsidR="00AD204B" w:rsidRPr="00F02160">
        <w:rPr>
          <w:rFonts w:asciiTheme="majorHAnsi" w:hAnsiTheme="majorHAnsi"/>
          <w:noProof w:val="0"/>
          <w:color w:val="000000" w:themeColor="text1"/>
          <w:sz w:val="24"/>
        </w:rPr>
        <w:t>çalışmalar ifade edilmiştir</w:t>
      </w:r>
      <w:r w:rsidR="00D75884" w:rsidRPr="00F02160">
        <w:rPr>
          <w:rFonts w:asciiTheme="majorHAnsi" w:hAnsiTheme="majorHAnsi"/>
          <w:noProof w:val="0"/>
          <w:color w:val="000000" w:themeColor="text1"/>
          <w:sz w:val="24"/>
        </w:rPr>
        <w:t xml:space="preserve">.  </w:t>
      </w:r>
    </w:p>
    <w:p w:rsidR="005F5356" w:rsidRPr="00D66093" w:rsidRDefault="00075168" w:rsidP="006C60AE">
      <w:pPr>
        <w:pStyle w:val="Heading2"/>
        <w:numPr>
          <w:ilvl w:val="0"/>
          <w:numId w:val="97"/>
        </w:numPr>
      </w:pPr>
      <w:bookmarkStart w:id="260" w:name="_Toc471416164"/>
      <w:bookmarkStart w:id="261" w:name="_Toc471479460"/>
      <w:bookmarkStart w:id="262" w:name="_Toc471666407"/>
      <w:bookmarkStart w:id="263" w:name="_Toc471666662"/>
      <w:bookmarkStart w:id="264" w:name="_Toc471672215"/>
      <w:bookmarkStart w:id="265" w:name="_Toc471685984"/>
      <w:bookmarkStart w:id="266" w:name="_Toc471967633"/>
      <w:bookmarkStart w:id="267" w:name="_Toc471072340"/>
      <w:r w:rsidRPr="00D66093">
        <w:t>PMI Summit</w:t>
      </w:r>
      <w:r w:rsidR="00BA3ABD" w:rsidRPr="00D66093">
        <w:t>-ANKARA 2015</w:t>
      </w:r>
      <w:bookmarkEnd w:id="260"/>
      <w:bookmarkEnd w:id="261"/>
      <w:bookmarkEnd w:id="262"/>
      <w:bookmarkEnd w:id="263"/>
      <w:bookmarkEnd w:id="264"/>
      <w:bookmarkEnd w:id="265"/>
      <w:bookmarkEnd w:id="266"/>
      <w:r w:rsidR="00BA3ABD" w:rsidRPr="00D66093">
        <w:t xml:space="preserve">  </w:t>
      </w:r>
      <w:bookmarkEnd w:id="267"/>
    </w:p>
    <w:p w:rsidR="00313393" w:rsidRPr="00ED75AC" w:rsidRDefault="00313393" w:rsidP="00ED75AC">
      <w:pPr>
        <w:ind w:left="360"/>
        <w:rPr>
          <w:rFonts w:asciiTheme="majorHAnsi" w:hAnsiTheme="majorHAnsi"/>
          <w:noProof w:val="0"/>
          <w:color w:val="000000" w:themeColor="text1"/>
          <w:sz w:val="24"/>
        </w:rPr>
      </w:pPr>
      <w:r w:rsidRPr="00ED75AC">
        <w:rPr>
          <w:rFonts w:asciiTheme="majorHAnsi" w:hAnsiTheme="majorHAnsi"/>
          <w:noProof w:val="0"/>
          <w:color w:val="000000" w:themeColor="text1"/>
          <w:sz w:val="24"/>
        </w:rPr>
        <w:t>27 Ekim 2015</w:t>
      </w:r>
    </w:p>
    <w:p w:rsidR="005F5356" w:rsidRPr="00587B79" w:rsidRDefault="005F5356" w:rsidP="00ED75AC">
      <w:pPr>
        <w:ind w:left="360"/>
        <w:jc w:val="both"/>
        <w:rPr>
          <w:rFonts w:asciiTheme="majorHAnsi" w:hAnsiTheme="majorHAnsi"/>
          <w:noProof w:val="0"/>
          <w:color w:val="000000" w:themeColor="text1"/>
          <w:sz w:val="24"/>
          <w:szCs w:val="24"/>
        </w:rPr>
      </w:pPr>
      <w:r w:rsidRPr="00587B79">
        <w:rPr>
          <w:rFonts w:asciiTheme="majorHAnsi" w:hAnsiTheme="majorHAnsi"/>
          <w:noProof w:val="0"/>
          <w:color w:val="000000" w:themeColor="text1"/>
          <w:sz w:val="24"/>
          <w:szCs w:val="24"/>
        </w:rPr>
        <w:t xml:space="preserve">PMI (Project Management Institute, </w:t>
      </w:r>
      <w:hyperlink r:id="rId55" w:history="1">
        <w:r w:rsidR="00ED75AC" w:rsidRPr="00691806">
          <w:rPr>
            <w:rStyle w:val="Hyperlink"/>
            <w:rFonts w:asciiTheme="majorHAnsi" w:hAnsiTheme="majorHAnsi"/>
            <w:noProof w:val="0"/>
            <w:sz w:val="24"/>
            <w:szCs w:val="24"/>
          </w:rPr>
          <w:t>www.pmi.org</w:t>
        </w:r>
      </w:hyperlink>
      <w:r w:rsidRPr="00587B79">
        <w:rPr>
          <w:rFonts w:asciiTheme="majorHAnsi" w:hAnsiTheme="majorHAnsi"/>
          <w:noProof w:val="0"/>
          <w:color w:val="000000" w:themeColor="text1"/>
          <w:sz w:val="24"/>
          <w:szCs w:val="24"/>
        </w:rPr>
        <w:t xml:space="preserve">), dünya üzerinde Proje Yönetimi alanında standartları belirleyen lider ve kar amacı gütmeyen küresel bir kurumdur. Dünya üzerinde 700 bini aşkın üyesi ve 204 ülkede 274 yerel dernek (Chapter) ile faaliyetlerde bulunmaktadır. </w:t>
      </w:r>
    </w:p>
    <w:p w:rsidR="004F166E" w:rsidRPr="004F166E" w:rsidRDefault="005F5356" w:rsidP="00ED75AC">
      <w:pPr>
        <w:ind w:left="360"/>
        <w:jc w:val="both"/>
        <w:rPr>
          <w:rFonts w:asciiTheme="majorHAnsi" w:hAnsiTheme="majorHAnsi"/>
          <w:noProof w:val="0"/>
          <w:color w:val="000000" w:themeColor="text1"/>
          <w:sz w:val="24"/>
          <w:szCs w:val="24"/>
        </w:rPr>
      </w:pPr>
      <w:r w:rsidRPr="00587B79">
        <w:rPr>
          <w:rFonts w:asciiTheme="majorHAnsi" w:hAnsiTheme="majorHAnsi"/>
          <w:noProof w:val="0"/>
          <w:color w:val="000000" w:themeColor="text1"/>
          <w:sz w:val="24"/>
          <w:szCs w:val="24"/>
        </w:rPr>
        <w:t>PMI Türkiye geleneksel olarak her yıl "PM</w:t>
      </w:r>
      <w:r w:rsidR="006F7AAC">
        <w:rPr>
          <w:rFonts w:asciiTheme="majorHAnsi" w:hAnsiTheme="majorHAnsi"/>
          <w:noProof w:val="0"/>
          <w:color w:val="000000" w:themeColor="text1"/>
          <w:sz w:val="24"/>
          <w:szCs w:val="24"/>
        </w:rPr>
        <w:t>I</w:t>
      </w:r>
      <w:r w:rsidRPr="00587B79">
        <w:rPr>
          <w:rFonts w:asciiTheme="majorHAnsi" w:hAnsiTheme="majorHAnsi"/>
          <w:noProof w:val="0"/>
          <w:color w:val="000000" w:themeColor="text1"/>
          <w:sz w:val="24"/>
          <w:szCs w:val="24"/>
        </w:rPr>
        <w:t xml:space="preserve"> Summit" markası altında geniş katılımlı Proje Yönetimi Zirvesi düzenlemektedir. Bu yıl 27 Ekim 2015 tarihinde Ankara TOBB ETÜ Sosyal Tesisleri'nde düzenlenen 8’inci Zirvenin teması "Kalkınma ve Proje Yönetimi  (Development of Country and Project Management)” olarak belirlenmiştir. Bu kapsamfa Türkiye Bilişim derneği Ankara Şubesi adına, </w:t>
      </w:r>
      <w:r w:rsidR="00587B79">
        <w:rPr>
          <w:rFonts w:asciiTheme="majorHAnsi" w:hAnsiTheme="majorHAnsi"/>
          <w:noProof w:val="0"/>
          <w:color w:val="000000" w:themeColor="text1"/>
          <w:sz w:val="24"/>
          <w:szCs w:val="24"/>
        </w:rPr>
        <w:t>Doç.</w:t>
      </w:r>
      <w:r w:rsidRPr="00587B79">
        <w:rPr>
          <w:rFonts w:asciiTheme="majorHAnsi" w:hAnsiTheme="majorHAnsi"/>
          <w:noProof w:val="0"/>
          <w:color w:val="000000" w:themeColor="text1"/>
          <w:sz w:val="24"/>
          <w:szCs w:val="24"/>
        </w:rPr>
        <w:t xml:space="preserve">Dr. Nergiz Ercil </w:t>
      </w:r>
      <w:r w:rsidR="00AD204B" w:rsidRPr="00587B79">
        <w:rPr>
          <w:rFonts w:asciiTheme="majorHAnsi" w:hAnsiTheme="majorHAnsi"/>
          <w:noProof w:val="0"/>
          <w:color w:val="000000" w:themeColor="text1"/>
          <w:sz w:val="24"/>
          <w:szCs w:val="24"/>
        </w:rPr>
        <w:t xml:space="preserve">ÇAĞILTAY </w:t>
      </w:r>
      <w:r w:rsidRPr="00587B79">
        <w:rPr>
          <w:rFonts w:asciiTheme="majorHAnsi" w:hAnsiTheme="majorHAnsi"/>
          <w:noProof w:val="0"/>
          <w:color w:val="000000" w:themeColor="text1"/>
          <w:sz w:val="24"/>
          <w:szCs w:val="24"/>
        </w:rPr>
        <w:t>“</w:t>
      </w:r>
      <w:r w:rsidR="00587B79" w:rsidRPr="00587B79">
        <w:rPr>
          <w:rFonts w:asciiTheme="majorHAnsi" w:hAnsiTheme="majorHAnsi"/>
          <w:noProof w:val="0"/>
          <w:color w:val="000000" w:themeColor="text1"/>
          <w:sz w:val="24"/>
          <w:szCs w:val="24"/>
        </w:rPr>
        <w:t xml:space="preserve">TÜBİTAK </w:t>
      </w:r>
      <w:r w:rsidRPr="00587B79">
        <w:rPr>
          <w:rFonts w:asciiTheme="majorHAnsi" w:hAnsiTheme="majorHAnsi"/>
          <w:noProof w:val="0"/>
          <w:color w:val="000000" w:themeColor="text1"/>
          <w:sz w:val="24"/>
          <w:szCs w:val="24"/>
        </w:rPr>
        <w:t xml:space="preserve">Destekli ARGE Projeleri” başlıklı 45 dakikalık bir </w:t>
      </w:r>
      <w:r w:rsidR="00AD204B" w:rsidRPr="00587B79">
        <w:rPr>
          <w:rFonts w:asciiTheme="majorHAnsi" w:hAnsiTheme="majorHAnsi"/>
          <w:noProof w:val="0"/>
          <w:color w:val="000000" w:themeColor="text1"/>
          <w:sz w:val="24"/>
          <w:szCs w:val="24"/>
        </w:rPr>
        <w:t>sunum</w:t>
      </w:r>
      <w:r w:rsidRPr="00587B79">
        <w:rPr>
          <w:rFonts w:asciiTheme="majorHAnsi" w:hAnsiTheme="majorHAnsi"/>
          <w:noProof w:val="0"/>
          <w:color w:val="000000" w:themeColor="text1"/>
          <w:sz w:val="24"/>
          <w:szCs w:val="24"/>
        </w:rPr>
        <w:t xml:space="preserve"> gerçekleştirmiştir. Sunumda ARGE ve Sanayi projeleri arasındaki farklılıklar, konuşmacı tarafından Türkiye’de ve ABD’de yürütülen ARGE projeleri kapsamında elde edilen deneyimler ve ARGE tabanlı projelerdeki önemli riskler paylaşılmıştır.</w:t>
      </w:r>
      <w:r w:rsidR="004F166E">
        <w:rPr>
          <w:rFonts w:asciiTheme="majorHAnsi" w:hAnsiTheme="majorHAnsi"/>
          <w:noProof w:val="0"/>
          <w:color w:val="000000" w:themeColor="text1"/>
          <w:sz w:val="24"/>
          <w:szCs w:val="24"/>
        </w:rPr>
        <w:t xml:space="preserve"> </w:t>
      </w:r>
      <w:r w:rsidR="004F166E" w:rsidRPr="004F166E">
        <w:rPr>
          <w:rFonts w:asciiTheme="majorHAnsi" w:hAnsiTheme="majorHAnsi"/>
          <w:noProof w:val="0"/>
          <w:color w:val="000000" w:themeColor="text1"/>
          <w:sz w:val="24"/>
          <w:szCs w:val="24"/>
        </w:rPr>
        <w:t>Dr.Altan ÖZKİL tarafından Kalkınma ve Proje Yönetimi Oturumunda "Kamu'da Bilişim Projeleri Nasıl Hazırlanmalıdır?"</w:t>
      </w:r>
      <w:r w:rsidR="004F166E">
        <w:rPr>
          <w:rFonts w:asciiTheme="majorHAnsi" w:hAnsiTheme="majorHAnsi"/>
          <w:noProof w:val="0"/>
          <w:color w:val="000000" w:themeColor="text1"/>
          <w:sz w:val="24"/>
          <w:szCs w:val="24"/>
        </w:rPr>
        <w:t xml:space="preserve"> konulu konferans </w:t>
      </w:r>
      <w:r w:rsidR="004F166E" w:rsidRPr="004F166E">
        <w:rPr>
          <w:rFonts w:asciiTheme="majorHAnsi" w:hAnsiTheme="majorHAnsi"/>
          <w:noProof w:val="0"/>
          <w:color w:val="000000" w:themeColor="text1"/>
          <w:sz w:val="24"/>
          <w:szCs w:val="24"/>
        </w:rPr>
        <w:t xml:space="preserve">sunulmuştur. </w:t>
      </w:r>
    </w:p>
    <w:p w:rsidR="005F5356" w:rsidRPr="00D66093" w:rsidRDefault="005F5356" w:rsidP="006C60AE">
      <w:pPr>
        <w:pStyle w:val="Heading2"/>
        <w:numPr>
          <w:ilvl w:val="0"/>
          <w:numId w:val="97"/>
        </w:numPr>
      </w:pPr>
      <w:bookmarkStart w:id="268" w:name="_Toc471479461"/>
      <w:bookmarkStart w:id="269" w:name="_Toc471666408"/>
      <w:bookmarkStart w:id="270" w:name="_Toc471666663"/>
      <w:bookmarkStart w:id="271" w:name="_Toc471672216"/>
      <w:bookmarkStart w:id="272" w:name="_Toc471685985"/>
      <w:bookmarkStart w:id="273" w:name="_Toc471967634"/>
      <w:bookmarkStart w:id="274" w:name="_Toc471072341"/>
      <w:bookmarkStart w:id="275" w:name="_Toc471416165"/>
      <w:r w:rsidRPr="00D66093">
        <w:t>Women Tekno Makers</w:t>
      </w:r>
      <w:bookmarkEnd w:id="268"/>
      <w:bookmarkEnd w:id="269"/>
      <w:bookmarkEnd w:id="270"/>
      <w:bookmarkEnd w:id="271"/>
      <w:bookmarkEnd w:id="272"/>
      <w:bookmarkEnd w:id="273"/>
      <w:r w:rsidRPr="00D66093">
        <w:t xml:space="preserve"> </w:t>
      </w:r>
      <w:bookmarkEnd w:id="274"/>
      <w:bookmarkEnd w:id="275"/>
    </w:p>
    <w:p w:rsidR="00713B11" w:rsidRPr="00587B79" w:rsidRDefault="00CE53F4" w:rsidP="00ED75AC">
      <w:pPr>
        <w:ind w:left="360"/>
        <w:rPr>
          <w:rFonts w:asciiTheme="majorHAnsi" w:hAnsiTheme="majorHAnsi"/>
          <w:color w:val="000000" w:themeColor="text1"/>
          <w:sz w:val="24"/>
          <w:szCs w:val="24"/>
        </w:rPr>
      </w:pPr>
      <w:r w:rsidRPr="00587B79">
        <w:rPr>
          <w:rFonts w:asciiTheme="majorHAnsi" w:hAnsiTheme="majorHAnsi"/>
          <w:color w:val="000000" w:themeColor="text1"/>
          <w:sz w:val="24"/>
          <w:szCs w:val="24"/>
        </w:rPr>
        <w:t>30 Nisan 2016</w:t>
      </w:r>
    </w:p>
    <w:p w:rsidR="00CE53F4" w:rsidRPr="00587B79" w:rsidRDefault="005F5356" w:rsidP="00ED75AC">
      <w:pPr>
        <w:ind w:left="360"/>
        <w:jc w:val="both"/>
        <w:rPr>
          <w:rFonts w:asciiTheme="majorHAnsi" w:hAnsiTheme="majorHAnsi"/>
          <w:noProof w:val="0"/>
          <w:color w:val="000000" w:themeColor="text1"/>
          <w:sz w:val="24"/>
          <w:szCs w:val="24"/>
        </w:rPr>
      </w:pPr>
      <w:r w:rsidRPr="00587B79">
        <w:rPr>
          <w:rFonts w:asciiTheme="majorHAnsi" w:hAnsiTheme="majorHAnsi"/>
          <w:color w:val="000000" w:themeColor="text1"/>
          <w:sz w:val="24"/>
          <w:szCs w:val="24"/>
        </w:rPr>
        <w:t>Women Techmakers (WTM) Ankara, Google tarafından desteklenen, teknolojide kadınların görünürlüğünü arttırmayı hedefleyen bir programdır. GDG Ankara’nın bir kolu olarak faaliyetlerini sürdürmektedir.</w:t>
      </w:r>
      <w:r w:rsidR="00CE53F4" w:rsidRPr="00587B79">
        <w:rPr>
          <w:rFonts w:asciiTheme="majorHAnsi" w:hAnsiTheme="majorHAnsi"/>
          <w:color w:val="000000" w:themeColor="text1"/>
          <w:sz w:val="24"/>
          <w:szCs w:val="24"/>
        </w:rPr>
        <w:t xml:space="preserve"> </w:t>
      </w:r>
      <w:r w:rsidRPr="00587B79">
        <w:rPr>
          <w:rFonts w:asciiTheme="majorHAnsi" w:hAnsiTheme="majorHAnsi"/>
          <w:color w:val="000000" w:themeColor="text1"/>
          <w:sz w:val="24"/>
          <w:szCs w:val="24"/>
        </w:rPr>
        <w:t xml:space="preserve">WTM Ankara olarak dünya kadınlar gününü, hem kadın hem erkek </w:t>
      </w:r>
      <w:r w:rsidR="00587B79" w:rsidRPr="00587B79">
        <w:rPr>
          <w:rFonts w:asciiTheme="majorHAnsi" w:hAnsiTheme="majorHAnsi"/>
          <w:color w:val="000000" w:themeColor="text1"/>
          <w:sz w:val="24"/>
          <w:szCs w:val="24"/>
          <w:lang w:eastAsia="tr-TR"/>
        </w:rPr>
        <w:drawing>
          <wp:anchor distT="0" distB="0" distL="114300" distR="114300" simplePos="0" relativeHeight="252163072" behindDoc="1" locked="0" layoutInCell="1" allowOverlap="1" wp14:anchorId="0BB6DE8C" wp14:editId="018454B7">
            <wp:simplePos x="0" y="0"/>
            <wp:positionH relativeFrom="column">
              <wp:posOffset>4099560</wp:posOffset>
            </wp:positionH>
            <wp:positionV relativeFrom="paragraph">
              <wp:posOffset>76200</wp:posOffset>
            </wp:positionV>
            <wp:extent cx="2228850" cy="1533525"/>
            <wp:effectExtent l="133350" t="76200" r="76200" b="142875"/>
            <wp:wrapSquare wrapText="bothSides"/>
            <wp:docPr id="1187" name="Picture 1187" descr="Görüntünün olası içeriği: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örüntünün olası içeriği: iç mekan">
                      <a:hlinkClick r:id="rId56"/>
                    </pic:cNvPr>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156" t="9803" r="9102" b="11276"/>
                    <a:stretch/>
                  </pic:blipFill>
                  <pic:spPr bwMode="auto">
                    <a:xfrm>
                      <a:off x="0" y="0"/>
                      <a:ext cx="2228850" cy="1533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7B79">
        <w:rPr>
          <w:rFonts w:asciiTheme="majorHAnsi" w:hAnsiTheme="majorHAnsi"/>
          <w:color w:val="000000" w:themeColor="text1"/>
          <w:sz w:val="24"/>
          <w:szCs w:val="24"/>
        </w:rPr>
        <w:t>konuşmacıların yer alacağı bir teknoloji etkinliğiyle kutlayarak bu alanlarda kadınların c</w:t>
      </w:r>
      <w:r w:rsidR="00CE53F4" w:rsidRPr="00587B79">
        <w:rPr>
          <w:rFonts w:asciiTheme="majorHAnsi" w:hAnsiTheme="majorHAnsi"/>
          <w:color w:val="000000" w:themeColor="text1"/>
          <w:sz w:val="24"/>
          <w:szCs w:val="24"/>
        </w:rPr>
        <w:t>esaretlendirilmesini amaçlamaktadır</w:t>
      </w:r>
      <w:r w:rsidRPr="00587B79">
        <w:rPr>
          <w:rFonts w:asciiTheme="majorHAnsi" w:hAnsiTheme="majorHAnsi"/>
          <w:color w:val="000000" w:themeColor="text1"/>
          <w:sz w:val="24"/>
          <w:szCs w:val="24"/>
        </w:rPr>
        <w:t>.</w:t>
      </w:r>
      <w:r w:rsidR="00CE53F4" w:rsidRPr="00587B79">
        <w:rPr>
          <w:rFonts w:asciiTheme="majorHAnsi" w:hAnsiTheme="majorHAnsi"/>
          <w:color w:val="000000" w:themeColor="text1"/>
          <w:sz w:val="24"/>
          <w:szCs w:val="24"/>
        </w:rPr>
        <w:t xml:space="preserve"> </w:t>
      </w:r>
      <w:r w:rsidR="0008777E">
        <w:rPr>
          <w:rFonts w:asciiTheme="majorHAnsi" w:hAnsiTheme="majorHAnsi"/>
          <w:color w:val="000000" w:themeColor="text1"/>
          <w:sz w:val="24"/>
          <w:szCs w:val="24"/>
        </w:rPr>
        <w:t>Doç.Dr.</w:t>
      </w:r>
      <w:r w:rsidR="00CE53F4" w:rsidRPr="00587B79">
        <w:rPr>
          <w:rFonts w:asciiTheme="majorHAnsi" w:hAnsiTheme="majorHAnsi"/>
          <w:color w:val="000000" w:themeColor="text1"/>
          <w:sz w:val="24"/>
          <w:szCs w:val="24"/>
        </w:rPr>
        <w:t>Nergiz ÇAĞILTAY Oyun ve Simülasyon Teknolojileri üzerine bir sunum gerçekleştirdi.</w:t>
      </w:r>
      <w:r w:rsidR="00587B79" w:rsidRPr="00587B79">
        <w:rPr>
          <w:rFonts w:asciiTheme="majorHAnsi" w:hAnsiTheme="majorHAnsi"/>
          <w:color w:val="000000" w:themeColor="text1"/>
          <w:sz w:val="24"/>
          <w:szCs w:val="24"/>
          <w:lang w:eastAsia="tr-TR"/>
        </w:rPr>
        <w:t xml:space="preserve"> </w:t>
      </w:r>
    </w:p>
    <w:p w:rsidR="00313393" w:rsidRPr="00D66093" w:rsidRDefault="00CE53F4" w:rsidP="006E147C">
      <w:pPr>
        <w:pStyle w:val="Heading2"/>
        <w:numPr>
          <w:ilvl w:val="0"/>
          <w:numId w:val="97"/>
        </w:numPr>
      </w:pPr>
      <w:bookmarkStart w:id="276" w:name="_Toc471479462"/>
      <w:bookmarkStart w:id="277" w:name="_Toc471666409"/>
      <w:bookmarkStart w:id="278" w:name="_Toc471666664"/>
      <w:bookmarkStart w:id="279" w:name="_Toc471672217"/>
      <w:bookmarkStart w:id="280" w:name="_Toc471685986"/>
      <w:bookmarkStart w:id="281" w:name="_Toc471967635"/>
      <w:r w:rsidRPr="00D66093">
        <w:lastRenderedPageBreak/>
        <w:t>Kurumsal Mobil Uygulama Geliştirme</w:t>
      </w:r>
      <w:bookmarkEnd w:id="276"/>
      <w:bookmarkEnd w:id="277"/>
      <w:bookmarkEnd w:id="278"/>
      <w:bookmarkEnd w:id="279"/>
      <w:bookmarkEnd w:id="280"/>
      <w:bookmarkEnd w:id="281"/>
      <w:r w:rsidRPr="00D66093">
        <w:t xml:space="preserve"> </w:t>
      </w:r>
    </w:p>
    <w:p w:rsidR="006249CD" w:rsidRPr="00587B79" w:rsidRDefault="006F7AAC" w:rsidP="006E147C">
      <w:pPr>
        <w:keepNext/>
        <w:keepLines/>
        <w:jc w:val="both"/>
        <w:rPr>
          <w:rFonts w:asciiTheme="majorHAnsi" w:hAnsiTheme="majorHAnsi"/>
          <w:noProof w:val="0"/>
          <w:color w:val="000000" w:themeColor="text1"/>
          <w:sz w:val="24"/>
        </w:rPr>
      </w:pPr>
      <w:r w:rsidRPr="00587B79">
        <w:rPr>
          <w:rFonts w:asciiTheme="majorHAnsi" w:hAnsiTheme="majorHAnsi"/>
          <w:color w:val="000000" w:themeColor="text1"/>
          <w:sz w:val="24"/>
          <w:lang w:eastAsia="tr-TR"/>
        </w:rPr>
        <w:drawing>
          <wp:anchor distT="0" distB="0" distL="114300" distR="114300" simplePos="0" relativeHeight="252064768" behindDoc="1" locked="0" layoutInCell="1" allowOverlap="1" wp14:anchorId="4CB29844" wp14:editId="7A8853D9">
            <wp:simplePos x="0" y="0"/>
            <wp:positionH relativeFrom="column">
              <wp:posOffset>33655</wp:posOffset>
            </wp:positionH>
            <wp:positionV relativeFrom="paragraph">
              <wp:posOffset>99060</wp:posOffset>
            </wp:positionV>
            <wp:extent cx="2190750" cy="1501140"/>
            <wp:effectExtent l="133350" t="76200" r="76200" b="137160"/>
            <wp:wrapSquare wrapText="bothSides"/>
            <wp:docPr id="1225" name="Picture 1225" descr="Görüntünün olası içeriği: 1 kişi">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örüntünün olası içeriği: 1 kişi">
                      <a:hlinkClick r:id="rId58"/>
                    </pic:cNvPr>
                    <pic:cNvPicPr>
                      <a:picLocks noChangeAspect="1" noChangeArrowheads="1"/>
                    </pic:cNvPicPr>
                  </pic:nvPicPr>
                  <pic:blipFill rotWithShape="1">
                    <a:blip r:embed="rId59">
                      <a:extLst>
                        <a:ext uri="{28A0092B-C50C-407E-A947-70E740481C1C}">
                          <a14:useLocalDpi xmlns:a14="http://schemas.microsoft.com/office/drawing/2010/main" val="0"/>
                        </a:ext>
                      </a:extLst>
                    </a:blip>
                    <a:srcRect t="1" b="31458"/>
                    <a:stretch/>
                  </pic:blipFill>
                  <pic:spPr bwMode="auto">
                    <a:xfrm>
                      <a:off x="0" y="0"/>
                      <a:ext cx="2190750" cy="1501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49CD" w:rsidRPr="00587B79">
        <w:rPr>
          <w:rFonts w:asciiTheme="majorHAnsi" w:hAnsiTheme="majorHAnsi"/>
          <w:noProof w:val="0"/>
          <w:color w:val="000000" w:themeColor="text1"/>
          <w:sz w:val="24"/>
        </w:rPr>
        <w:t>8 Ekim 2015</w:t>
      </w:r>
    </w:p>
    <w:p w:rsidR="00011D8E" w:rsidRPr="00587B79" w:rsidRDefault="00313393" w:rsidP="006E147C">
      <w:pPr>
        <w:keepNext/>
        <w:keepLines/>
        <w:ind w:left="360"/>
        <w:jc w:val="both"/>
        <w:rPr>
          <w:rFonts w:ascii="Times New Roman" w:eastAsia="Times New Roman" w:hAnsi="Times New Roman" w:cs="Times New Roman"/>
          <w:noProof w:val="0"/>
          <w:color w:val="000000" w:themeColor="text1"/>
          <w:szCs w:val="21"/>
          <w:lang w:eastAsia="tr-TR"/>
        </w:rPr>
      </w:pPr>
      <w:r w:rsidRPr="00587B79">
        <w:rPr>
          <w:rFonts w:asciiTheme="majorHAnsi" w:hAnsiTheme="majorHAnsi"/>
          <w:noProof w:val="0"/>
          <w:color w:val="000000" w:themeColor="text1"/>
          <w:sz w:val="24"/>
        </w:rPr>
        <w:t>A</w:t>
      </w:r>
      <w:r w:rsidR="007E1328" w:rsidRPr="00587B79">
        <w:rPr>
          <w:rFonts w:asciiTheme="majorHAnsi" w:hAnsiTheme="majorHAnsi"/>
          <w:noProof w:val="0"/>
          <w:color w:val="000000" w:themeColor="text1"/>
          <w:sz w:val="24"/>
        </w:rPr>
        <w:t xml:space="preserve">kıllı cihaz kullanımındaki artış </w:t>
      </w:r>
      <w:r w:rsidRPr="00587B79">
        <w:rPr>
          <w:rFonts w:asciiTheme="majorHAnsi" w:hAnsiTheme="majorHAnsi"/>
          <w:noProof w:val="0"/>
          <w:color w:val="000000" w:themeColor="text1"/>
          <w:sz w:val="24"/>
        </w:rPr>
        <w:t xml:space="preserve">ile büyüyen mobil uygulama </w:t>
      </w:r>
      <w:r w:rsidR="00F75CDD" w:rsidRPr="00587B79">
        <w:rPr>
          <w:rFonts w:asciiTheme="majorHAnsi" w:hAnsiTheme="majorHAnsi"/>
          <w:noProof w:val="0"/>
          <w:color w:val="000000" w:themeColor="text1"/>
          <w:sz w:val="24"/>
        </w:rPr>
        <w:t>pazarının önümüzdeki dönemde de hızlı büyümesini sürdüreceği ve 2020’ye kadar tüketici yazılım harcamalarının yarısının mobil uygulamalardan oluşacağı tahmin edilmektedir. Mobil uygulama pazarı, kamu hizmetleri, reklam sektörü ve e-ticaret için de giderek önemi artan</w:t>
      </w:r>
      <w:r w:rsidR="006249CD" w:rsidRPr="00587B79">
        <w:rPr>
          <w:rFonts w:asciiTheme="majorHAnsi" w:hAnsiTheme="majorHAnsi"/>
          <w:noProof w:val="0"/>
          <w:color w:val="000000" w:themeColor="text1"/>
          <w:sz w:val="24"/>
        </w:rPr>
        <w:t xml:space="preserve"> bir platform sunmaktadır. </w:t>
      </w:r>
      <w:r w:rsidR="00011D8E" w:rsidRPr="00587B79">
        <w:rPr>
          <w:rFonts w:asciiTheme="majorHAnsi" w:hAnsiTheme="majorHAnsi"/>
          <w:noProof w:val="0"/>
          <w:color w:val="000000" w:themeColor="text1"/>
          <w:sz w:val="24"/>
        </w:rPr>
        <w:t>Şube</w:t>
      </w:r>
      <w:r w:rsidR="006249CD" w:rsidRPr="00587B79">
        <w:rPr>
          <w:rFonts w:asciiTheme="majorHAnsi" w:hAnsiTheme="majorHAnsi"/>
          <w:noProof w:val="0"/>
          <w:color w:val="000000" w:themeColor="text1"/>
          <w:sz w:val="24"/>
        </w:rPr>
        <w:t xml:space="preserve">miz Yönetim Kurulu 2. Başkanı </w:t>
      </w:r>
      <w:r w:rsidR="00011D8E" w:rsidRPr="00587B79">
        <w:rPr>
          <w:rFonts w:asciiTheme="majorHAnsi" w:hAnsiTheme="majorHAnsi"/>
          <w:noProof w:val="0"/>
          <w:color w:val="000000" w:themeColor="text1"/>
          <w:sz w:val="24"/>
        </w:rPr>
        <w:t xml:space="preserve"> Nurcan Özyazıcı Sunay "e-devletten m-devle</w:t>
      </w:r>
      <w:r w:rsidR="006249CD" w:rsidRPr="00587B79">
        <w:rPr>
          <w:rFonts w:asciiTheme="majorHAnsi" w:hAnsiTheme="majorHAnsi"/>
          <w:noProof w:val="0"/>
          <w:color w:val="000000" w:themeColor="text1"/>
          <w:sz w:val="24"/>
        </w:rPr>
        <w:t>te" başlıklı konuşmasını yaptı</w:t>
      </w:r>
      <w:r w:rsidR="00011D8E" w:rsidRPr="00587B79">
        <w:rPr>
          <w:rFonts w:asciiTheme="majorHAnsi" w:hAnsiTheme="majorHAnsi"/>
          <w:noProof w:val="0"/>
          <w:color w:val="000000" w:themeColor="text1"/>
          <w:sz w:val="24"/>
        </w:rPr>
        <w:t>.</w:t>
      </w:r>
      <w:r w:rsidR="00011D8E" w:rsidRPr="00587B79">
        <w:rPr>
          <w:rFonts w:ascii="Times New Roman" w:eastAsia="Times New Roman" w:hAnsi="Times New Roman" w:cs="Times New Roman"/>
          <w:noProof w:val="0"/>
          <w:color w:val="000000" w:themeColor="text1"/>
          <w:szCs w:val="21"/>
          <w:lang w:eastAsia="tr-TR"/>
        </w:rPr>
        <w:t xml:space="preserve"> </w:t>
      </w:r>
    </w:p>
    <w:p w:rsidR="005F5356" w:rsidRPr="00D66093" w:rsidRDefault="00CE53F4" w:rsidP="00ED75AC">
      <w:pPr>
        <w:pStyle w:val="Heading2"/>
        <w:numPr>
          <w:ilvl w:val="0"/>
          <w:numId w:val="97"/>
        </w:numPr>
        <w:ind w:left="720"/>
      </w:pPr>
      <w:bookmarkStart w:id="282" w:name="_Toc471072342"/>
      <w:bookmarkStart w:id="283" w:name="_Toc471416166"/>
      <w:bookmarkStart w:id="284" w:name="_Toc471479463"/>
      <w:bookmarkStart w:id="285" w:name="_Toc471666410"/>
      <w:bookmarkStart w:id="286" w:name="_Toc471666665"/>
      <w:bookmarkStart w:id="287" w:name="_Toc471672218"/>
      <w:bookmarkStart w:id="288" w:name="_Toc471685987"/>
      <w:bookmarkStart w:id="289" w:name="_Toc471967636"/>
      <w:r w:rsidRPr="00D66093">
        <w:t>VMUG Tü</w:t>
      </w:r>
      <w:r w:rsidR="005F5356" w:rsidRPr="00D66093">
        <w:t xml:space="preserve">rkiye </w:t>
      </w:r>
      <w:bookmarkEnd w:id="282"/>
      <w:bookmarkEnd w:id="283"/>
      <w:bookmarkEnd w:id="284"/>
      <w:r w:rsidRPr="00D66093">
        <w:t>Buluşması</w:t>
      </w:r>
      <w:bookmarkEnd w:id="285"/>
      <w:bookmarkEnd w:id="286"/>
      <w:bookmarkEnd w:id="287"/>
      <w:bookmarkEnd w:id="288"/>
      <w:bookmarkEnd w:id="289"/>
    </w:p>
    <w:p w:rsidR="005F5356" w:rsidRPr="00587B79" w:rsidRDefault="00BA3ABD" w:rsidP="00ED75AC">
      <w:pPr>
        <w:ind w:left="360"/>
        <w:jc w:val="both"/>
        <w:rPr>
          <w:rFonts w:asciiTheme="majorHAnsi" w:hAnsiTheme="majorHAnsi"/>
          <w:noProof w:val="0"/>
          <w:color w:val="000000" w:themeColor="text1"/>
          <w:sz w:val="24"/>
        </w:rPr>
      </w:pPr>
      <w:r w:rsidRPr="00587B79">
        <w:rPr>
          <w:rFonts w:asciiTheme="majorHAnsi" w:hAnsiTheme="majorHAnsi"/>
          <w:noProof w:val="0"/>
          <w:color w:val="000000" w:themeColor="text1"/>
          <w:sz w:val="24"/>
        </w:rPr>
        <w:t>20 Aralık 2016</w:t>
      </w:r>
      <w:r w:rsidR="003F63CE" w:rsidRPr="00587B79">
        <w:rPr>
          <w:rFonts w:ascii="Open Sans" w:hAnsi="Open Sans" w:cs="Arial"/>
          <w:color w:val="000000" w:themeColor="text1"/>
          <w:sz w:val="23"/>
          <w:szCs w:val="21"/>
          <w:lang w:eastAsia="tr-TR"/>
        </w:rPr>
        <w:t xml:space="preserve"> </w:t>
      </w:r>
    </w:p>
    <w:p w:rsidR="003F63CE" w:rsidRPr="00587B79" w:rsidRDefault="006F7AAC" w:rsidP="00ED75AC">
      <w:pPr>
        <w:ind w:left="360"/>
        <w:jc w:val="both"/>
        <w:rPr>
          <w:rFonts w:asciiTheme="majorHAnsi" w:hAnsiTheme="majorHAnsi"/>
          <w:color w:val="000000" w:themeColor="text1"/>
          <w:sz w:val="24"/>
        </w:rPr>
      </w:pPr>
      <w:bookmarkStart w:id="290" w:name="_Toc471072364"/>
      <w:bookmarkStart w:id="291" w:name="_Toc471416167"/>
      <w:r w:rsidRPr="00587B79">
        <w:rPr>
          <w:rFonts w:ascii="Open Sans" w:hAnsi="Open Sans" w:cs="Arial"/>
          <w:color w:val="000000" w:themeColor="text1"/>
          <w:sz w:val="23"/>
          <w:szCs w:val="21"/>
          <w:lang w:eastAsia="tr-TR"/>
        </w:rPr>
        <w:drawing>
          <wp:anchor distT="0" distB="0" distL="114300" distR="114300" simplePos="0" relativeHeight="252095488" behindDoc="0" locked="0" layoutInCell="1" allowOverlap="1" wp14:anchorId="5B05ADC2" wp14:editId="03E7C41F">
            <wp:simplePos x="0" y="0"/>
            <wp:positionH relativeFrom="column">
              <wp:posOffset>3955690</wp:posOffset>
            </wp:positionH>
            <wp:positionV relativeFrom="paragraph">
              <wp:posOffset>54353</wp:posOffset>
            </wp:positionV>
            <wp:extent cx="2456180" cy="1613535"/>
            <wp:effectExtent l="133350" t="76200" r="77470" b="139065"/>
            <wp:wrapSquare wrapText="bothSides"/>
            <wp:docPr id="59" name="Picture 59" descr="http://www.fokusakademi.com.tr/wp-content/uploads/2016/12/vmug_fokusakademi-7.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fokusakademi.com.tr/wp-content/uploads/2016/12/vmug_fokusakademi-7.jpg">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56180" cy="1613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11C1B" w:rsidRPr="00587B79">
        <w:rPr>
          <w:rFonts w:asciiTheme="majorHAnsi" w:hAnsiTheme="majorHAnsi"/>
          <w:noProof w:val="0"/>
          <w:color w:val="000000" w:themeColor="text1"/>
          <w:sz w:val="24"/>
        </w:rPr>
        <w:t>VMware User Group (VMUG) Turkiye Etkinligi</w:t>
      </w:r>
      <w:r w:rsidR="00913E70" w:rsidRPr="00587B79">
        <w:rPr>
          <w:rFonts w:asciiTheme="majorHAnsi" w:hAnsiTheme="majorHAnsi"/>
          <w:noProof w:val="0"/>
          <w:color w:val="000000" w:themeColor="text1"/>
          <w:sz w:val="24"/>
        </w:rPr>
        <w:t xml:space="preserve"> </w:t>
      </w:r>
      <w:r w:rsidR="00211C1B" w:rsidRPr="00587B79">
        <w:rPr>
          <w:rFonts w:asciiTheme="majorHAnsi" w:hAnsiTheme="majorHAnsi"/>
          <w:noProof w:val="0"/>
          <w:color w:val="000000" w:themeColor="text1"/>
          <w:sz w:val="24"/>
        </w:rPr>
        <w:t>VMUG, Tum dunyada 120</w:t>
      </w:r>
      <w:r w:rsidR="00CE53F4" w:rsidRPr="00587B79">
        <w:rPr>
          <w:rFonts w:asciiTheme="majorHAnsi" w:hAnsiTheme="majorHAnsi"/>
          <w:noProof w:val="0"/>
          <w:color w:val="000000" w:themeColor="text1"/>
          <w:sz w:val="24"/>
        </w:rPr>
        <w:t xml:space="preserve"> bin</w:t>
      </w:r>
      <w:r w:rsidR="00211C1B" w:rsidRPr="00587B79">
        <w:rPr>
          <w:rFonts w:asciiTheme="majorHAnsi" w:hAnsiTheme="majorHAnsi"/>
          <w:noProof w:val="0"/>
          <w:color w:val="000000" w:themeColor="text1"/>
          <w:sz w:val="24"/>
        </w:rPr>
        <w:t xml:space="preserve">den fazla </w:t>
      </w:r>
      <w:r w:rsidR="00CE53F4" w:rsidRPr="00587B79">
        <w:rPr>
          <w:rFonts w:asciiTheme="majorHAnsi" w:hAnsiTheme="majorHAnsi"/>
          <w:noProof w:val="0"/>
          <w:color w:val="000000" w:themeColor="text1"/>
          <w:sz w:val="24"/>
        </w:rPr>
        <w:t>ü</w:t>
      </w:r>
      <w:r w:rsidR="00211C1B" w:rsidRPr="00587B79">
        <w:rPr>
          <w:rFonts w:asciiTheme="majorHAnsi" w:hAnsiTheme="majorHAnsi"/>
          <w:noProof w:val="0"/>
          <w:color w:val="000000" w:themeColor="text1"/>
          <w:sz w:val="24"/>
        </w:rPr>
        <w:t xml:space="preserve">yesi bulunan </w:t>
      </w:r>
      <w:r w:rsidR="00CE53F4" w:rsidRPr="00587B79">
        <w:rPr>
          <w:rFonts w:asciiTheme="majorHAnsi" w:hAnsiTheme="majorHAnsi"/>
          <w:noProof w:val="0"/>
          <w:color w:val="000000" w:themeColor="text1"/>
          <w:sz w:val="24"/>
        </w:rPr>
        <w:t xml:space="preserve">ve </w:t>
      </w:r>
      <w:r w:rsidR="00211C1B" w:rsidRPr="00587B79">
        <w:rPr>
          <w:rFonts w:asciiTheme="majorHAnsi" w:hAnsiTheme="majorHAnsi"/>
          <w:noProof w:val="0"/>
          <w:color w:val="000000" w:themeColor="text1"/>
          <w:sz w:val="24"/>
        </w:rPr>
        <w:t xml:space="preserve">2010 </w:t>
      </w:r>
      <w:r w:rsidR="00CE53F4" w:rsidRPr="00587B79">
        <w:rPr>
          <w:rFonts w:asciiTheme="majorHAnsi" w:hAnsiTheme="majorHAnsi"/>
          <w:noProof w:val="0"/>
          <w:color w:val="000000" w:themeColor="text1"/>
          <w:sz w:val="24"/>
        </w:rPr>
        <w:t xml:space="preserve">yılından günümüze kadar </w:t>
      </w:r>
      <w:r w:rsidR="00211C1B" w:rsidRPr="00587B79">
        <w:rPr>
          <w:rFonts w:asciiTheme="majorHAnsi" w:hAnsiTheme="majorHAnsi"/>
          <w:noProof w:val="0"/>
          <w:color w:val="000000" w:themeColor="text1"/>
          <w:sz w:val="24"/>
        </w:rPr>
        <w:t>herhangi bir</w:t>
      </w:r>
      <w:r w:rsidR="00913E70" w:rsidRPr="00587B79">
        <w:rPr>
          <w:rFonts w:asciiTheme="majorHAnsi" w:hAnsiTheme="majorHAnsi"/>
          <w:noProof w:val="0"/>
          <w:color w:val="000000" w:themeColor="text1"/>
          <w:sz w:val="24"/>
        </w:rPr>
        <w:t xml:space="preserve"> </w:t>
      </w:r>
      <w:r w:rsidR="00CE53F4" w:rsidRPr="00587B79">
        <w:rPr>
          <w:rFonts w:asciiTheme="majorHAnsi" w:hAnsiTheme="majorHAnsi"/>
          <w:noProof w:val="0"/>
          <w:color w:val="000000" w:themeColor="text1"/>
          <w:sz w:val="24"/>
        </w:rPr>
        <w:t>kar amacı</w:t>
      </w:r>
      <w:r w:rsidR="00211C1B" w:rsidRPr="00587B79">
        <w:rPr>
          <w:rFonts w:asciiTheme="majorHAnsi" w:hAnsiTheme="majorHAnsi"/>
          <w:noProof w:val="0"/>
          <w:color w:val="000000" w:themeColor="text1"/>
          <w:sz w:val="24"/>
        </w:rPr>
        <w:t xml:space="preserve"> olmadan pro</w:t>
      </w:r>
      <w:r w:rsidR="00913E70" w:rsidRPr="00587B79">
        <w:rPr>
          <w:rFonts w:asciiTheme="majorHAnsi" w:hAnsiTheme="majorHAnsi"/>
          <w:noProof w:val="0"/>
          <w:color w:val="000000" w:themeColor="text1"/>
          <w:sz w:val="24"/>
        </w:rPr>
        <w:t xml:space="preserve">fesyoneller tarafindan </w:t>
      </w:r>
      <w:r w:rsidR="00CE53F4" w:rsidRPr="00587B79">
        <w:rPr>
          <w:rFonts w:asciiTheme="majorHAnsi" w:hAnsiTheme="majorHAnsi"/>
          <w:noProof w:val="0"/>
          <w:color w:val="000000" w:themeColor="text1"/>
          <w:sz w:val="24"/>
        </w:rPr>
        <w:t xml:space="preserve">gönüllük esasına dayanan bilgi paylaşım </w:t>
      </w:r>
      <w:r w:rsidR="00211C1B" w:rsidRPr="00587B79">
        <w:rPr>
          <w:rFonts w:asciiTheme="majorHAnsi" w:hAnsiTheme="majorHAnsi"/>
          <w:noProof w:val="0"/>
          <w:color w:val="000000" w:themeColor="text1"/>
          <w:sz w:val="24"/>
        </w:rPr>
        <w:t>organizasyondur.</w:t>
      </w:r>
      <w:r w:rsidR="00CE53F4" w:rsidRPr="00587B79">
        <w:rPr>
          <w:rFonts w:asciiTheme="majorHAnsi" w:hAnsiTheme="majorHAnsi"/>
          <w:noProof w:val="0"/>
          <w:color w:val="000000" w:themeColor="text1"/>
          <w:sz w:val="24"/>
        </w:rPr>
        <w:t xml:space="preserve"> Etkinlik </w:t>
      </w:r>
      <w:r w:rsidR="00211C1B" w:rsidRPr="00587B79">
        <w:rPr>
          <w:rFonts w:asciiTheme="majorHAnsi" w:hAnsiTheme="majorHAnsi"/>
          <w:noProof w:val="0"/>
          <w:color w:val="000000" w:themeColor="text1"/>
          <w:sz w:val="24"/>
        </w:rPr>
        <w:t>Ankara,</w:t>
      </w:r>
      <w:r w:rsidR="00CE53F4" w:rsidRPr="00587B79">
        <w:rPr>
          <w:rFonts w:asciiTheme="majorHAnsi" w:hAnsiTheme="majorHAnsi"/>
          <w:noProof w:val="0"/>
          <w:color w:val="000000" w:themeColor="text1"/>
          <w:sz w:val="24"/>
        </w:rPr>
        <w:t xml:space="preserve"> İstanbul</w:t>
      </w:r>
      <w:r w:rsidR="00211C1B" w:rsidRPr="00587B79">
        <w:rPr>
          <w:rFonts w:asciiTheme="majorHAnsi" w:hAnsiTheme="majorHAnsi"/>
          <w:noProof w:val="0"/>
          <w:color w:val="000000" w:themeColor="text1"/>
          <w:sz w:val="24"/>
        </w:rPr>
        <w:t>,</w:t>
      </w:r>
      <w:r w:rsidR="00CE53F4" w:rsidRPr="00587B79">
        <w:rPr>
          <w:rFonts w:asciiTheme="majorHAnsi" w:hAnsiTheme="majorHAnsi"/>
          <w:noProof w:val="0"/>
          <w:color w:val="000000" w:themeColor="text1"/>
          <w:sz w:val="24"/>
        </w:rPr>
        <w:t xml:space="preserve"> Antalya ve </w:t>
      </w:r>
      <w:r w:rsidR="00211C1B" w:rsidRPr="00587B79">
        <w:rPr>
          <w:rFonts w:asciiTheme="majorHAnsi" w:hAnsiTheme="majorHAnsi"/>
          <w:noProof w:val="0"/>
          <w:color w:val="000000" w:themeColor="text1"/>
          <w:sz w:val="24"/>
        </w:rPr>
        <w:t xml:space="preserve">Bursa'dan </w:t>
      </w:r>
      <w:r w:rsidR="00CE53F4" w:rsidRPr="00587B79">
        <w:rPr>
          <w:rFonts w:asciiTheme="majorHAnsi" w:hAnsiTheme="majorHAnsi"/>
          <w:noProof w:val="0"/>
          <w:color w:val="000000" w:themeColor="text1"/>
          <w:sz w:val="24"/>
        </w:rPr>
        <w:t xml:space="preserve">100’den fazla katılımcı ile gerçekleşti. </w:t>
      </w:r>
      <w:r w:rsidR="003F63CE" w:rsidRPr="00587B79">
        <w:rPr>
          <w:rFonts w:asciiTheme="majorHAnsi" w:hAnsiTheme="majorHAnsi"/>
          <w:noProof w:val="0"/>
          <w:color w:val="000000" w:themeColor="text1"/>
          <w:sz w:val="24"/>
        </w:rPr>
        <w:t>TBD Ankara Şubesi adına katılan Selçuk KAVASOĞLU etkinlikte “2017 ve Bilişimle Gelişim” konulu bir sunum yapmıştır. İnsani gelişmişlik endeksine göre sürdürebilir kalkınma ve  ülkemizin 2017 yılı için bilişimle bu atılım için yapılan ve yapılması gerekenler hakkında bilgi sundu.</w:t>
      </w:r>
    </w:p>
    <w:p w:rsidR="00872E1F" w:rsidRPr="00D66093" w:rsidRDefault="00685846" w:rsidP="006C60AE">
      <w:pPr>
        <w:pStyle w:val="Heading2"/>
        <w:numPr>
          <w:ilvl w:val="0"/>
          <w:numId w:val="97"/>
        </w:numPr>
      </w:pPr>
      <w:bookmarkStart w:id="292" w:name="_Toc471666411"/>
      <w:bookmarkStart w:id="293" w:name="_Toc471666666"/>
      <w:bookmarkStart w:id="294" w:name="_Toc471672219"/>
      <w:bookmarkStart w:id="295" w:name="_Toc471685988"/>
      <w:bookmarkStart w:id="296" w:name="_Toc471967637"/>
      <w:bookmarkEnd w:id="290"/>
      <w:bookmarkEnd w:id="291"/>
      <w:r w:rsidRPr="00D66093">
        <w:t>Çayyolu Semt Meclisi “Çayyolu  20/50  Arayışları” Paneli</w:t>
      </w:r>
      <w:bookmarkEnd w:id="292"/>
      <w:bookmarkEnd w:id="293"/>
      <w:bookmarkEnd w:id="294"/>
      <w:bookmarkEnd w:id="295"/>
      <w:bookmarkEnd w:id="296"/>
    </w:p>
    <w:p w:rsidR="00872E1F" w:rsidRPr="00587B79" w:rsidRDefault="00872E1F" w:rsidP="00ED75AC">
      <w:pPr>
        <w:ind w:left="360"/>
        <w:jc w:val="both"/>
        <w:rPr>
          <w:rFonts w:asciiTheme="majorHAnsi" w:hAnsiTheme="majorHAnsi"/>
          <w:noProof w:val="0"/>
          <w:color w:val="000000" w:themeColor="text1"/>
          <w:sz w:val="24"/>
        </w:rPr>
      </w:pPr>
      <w:r w:rsidRPr="00587B79">
        <w:rPr>
          <w:rFonts w:asciiTheme="majorHAnsi" w:hAnsiTheme="majorHAnsi"/>
          <w:noProof w:val="0"/>
          <w:color w:val="000000" w:themeColor="text1"/>
          <w:sz w:val="24"/>
        </w:rPr>
        <w:t xml:space="preserve">20  </w:t>
      </w:r>
      <w:r w:rsidR="00685846" w:rsidRPr="00587B79">
        <w:rPr>
          <w:rFonts w:asciiTheme="majorHAnsi" w:hAnsiTheme="majorHAnsi"/>
          <w:noProof w:val="0"/>
          <w:color w:val="000000" w:themeColor="text1"/>
          <w:sz w:val="24"/>
        </w:rPr>
        <w:t xml:space="preserve">Aralık </w:t>
      </w:r>
      <w:r w:rsidRPr="00587B79">
        <w:rPr>
          <w:rFonts w:asciiTheme="majorHAnsi" w:hAnsiTheme="majorHAnsi"/>
          <w:noProof w:val="0"/>
          <w:color w:val="000000" w:themeColor="text1"/>
          <w:sz w:val="24"/>
        </w:rPr>
        <w:t xml:space="preserve">2015 </w:t>
      </w:r>
    </w:p>
    <w:p w:rsidR="00872E1F" w:rsidRPr="00CB5305" w:rsidRDefault="009B3594" w:rsidP="00ED75AC">
      <w:pPr>
        <w:ind w:left="360"/>
        <w:jc w:val="both"/>
        <w:rPr>
          <w:rFonts w:asciiTheme="majorHAnsi" w:hAnsiTheme="majorHAnsi"/>
          <w:noProof w:val="0"/>
          <w:color w:val="000000" w:themeColor="text1"/>
          <w:sz w:val="24"/>
        </w:rPr>
      </w:pPr>
      <w:r w:rsidRPr="00CB5305">
        <w:rPr>
          <w:rFonts w:asciiTheme="majorHAnsi" w:hAnsiTheme="majorHAnsi"/>
          <w:color w:val="000000" w:themeColor="text1"/>
          <w:sz w:val="24"/>
          <w:lang w:eastAsia="tr-TR"/>
        </w:rPr>
        <w:drawing>
          <wp:anchor distT="0" distB="0" distL="114300" distR="114300" simplePos="0" relativeHeight="252097536" behindDoc="0" locked="0" layoutInCell="1" allowOverlap="1" wp14:anchorId="6D5B882A" wp14:editId="6B83A838">
            <wp:simplePos x="0" y="0"/>
            <wp:positionH relativeFrom="column">
              <wp:posOffset>-7826</wp:posOffset>
            </wp:positionH>
            <wp:positionV relativeFrom="paragraph">
              <wp:posOffset>44450</wp:posOffset>
            </wp:positionV>
            <wp:extent cx="2700655" cy="1367790"/>
            <wp:effectExtent l="133350" t="76200" r="80645" b="137160"/>
            <wp:wrapSquare wrapText="bothSides"/>
            <wp:docPr id="60" name="Picture 60" descr="http://mulkiye.org.tr/wp-content/uploads/2015/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mulkiye.org.tr/wp-content/uploads/2015/12/46.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23986"/>
                    <a:stretch/>
                  </pic:blipFill>
                  <pic:spPr bwMode="auto">
                    <a:xfrm>
                      <a:off x="0" y="0"/>
                      <a:ext cx="2700655" cy="1367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685846" w:rsidRPr="00CB5305">
        <w:rPr>
          <w:rFonts w:asciiTheme="majorHAnsi" w:hAnsiTheme="majorHAnsi"/>
          <w:noProof w:val="0"/>
          <w:color w:val="000000" w:themeColor="text1"/>
          <w:sz w:val="24"/>
        </w:rPr>
        <w:t xml:space="preserve">Çayyolu Semt Meclisi’nin düzenlediği Çayyolu 20/50 Arayışları Kamu Hizmetleri başlıklı panele konuşmacı TBD Ankara Şubesi Yönetim Kurulu Başkanı Selçuk Kavasoğlu katıldı. Panelde “2020 yılına doğru bilişim teknolojileriyle yaşam” başlığı ile gelişen teknolojilerin insan yaşamının nasıl parçası olacağı anlatıldı. </w:t>
      </w:r>
    </w:p>
    <w:p w:rsidR="00872E1F" w:rsidRPr="00587B79" w:rsidRDefault="00872E1F" w:rsidP="00ED75AC">
      <w:pPr>
        <w:ind w:left="360"/>
        <w:jc w:val="both"/>
        <w:rPr>
          <w:color w:val="000000" w:themeColor="text1"/>
          <w:sz w:val="24"/>
          <w:szCs w:val="24"/>
        </w:rPr>
      </w:pPr>
      <w:r w:rsidRPr="00CB5305">
        <w:rPr>
          <w:rFonts w:asciiTheme="majorHAnsi" w:hAnsiTheme="majorHAnsi"/>
          <w:noProof w:val="0"/>
          <w:color w:val="000000" w:themeColor="text1"/>
          <w:sz w:val="24"/>
        </w:rPr>
        <w:t xml:space="preserve">Kentlerdeki hızlı nüfus artışı pek çok sorunu da beraberinde getirdiği bilinmektedir. Ortaya çıkan bu sorunlar kentlerdeki ekonomik ve sosyal hayatı olumsuz yönde etkilediği gibi kent sakinlerinin yaşam kalitesini düşürmekte ve kentlerin marka değerini ve rekabet gücünü </w:t>
      </w:r>
      <w:r w:rsidRPr="00CB5305">
        <w:rPr>
          <w:rFonts w:asciiTheme="majorHAnsi" w:hAnsiTheme="majorHAnsi"/>
          <w:noProof w:val="0"/>
          <w:color w:val="000000" w:themeColor="text1"/>
          <w:sz w:val="24"/>
        </w:rPr>
        <w:lastRenderedPageBreak/>
        <w:t xml:space="preserve">azaltmaktadır. Bu nedenle yaşanabilir bir </w:t>
      </w:r>
      <w:r w:rsidR="00685846" w:rsidRPr="00CB5305">
        <w:rPr>
          <w:rFonts w:asciiTheme="majorHAnsi" w:hAnsiTheme="majorHAnsi"/>
          <w:noProof w:val="0"/>
          <w:color w:val="000000" w:themeColor="text1"/>
          <w:sz w:val="24"/>
        </w:rPr>
        <w:t xml:space="preserve">kent </w:t>
      </w:r>
      <w:r w:rsidRPr="00CB5305">
        <w:rPr>
          <w:rFonts w:asciiTheme="majorHAnsi" w:hAnsiTheme="majorHAnsi"/>
          <w:noProof w:val="0"/>
          <w:color w:val="000000" w:themeColor="text1"/>
          <w:sz w:val="24"/>
        </w:rPr>
        <w:t>için</w:t>
      </w:r>
      <w:r w:rsidR="00685846" w:rsidRPr="00CB5305">
        <w:rPr>
          <w:rFonts w:asciiTheme="majorHAnsi" w:hAnsiTheme="majorHAnsi"/>
          <w:noProof w:val="0"/>
          <w:color w:val="000000" w:themeColor="text1"/>
          <w:sz w:val="24"/>
        </w:rPr>
        <w:t xml:space="preserve"> </w:t>
      </w:r>
      <w:r w:rsidRPr="00CB5305">
        <w:rPr>
          <w:rFonts w:asciiTheme="majorHAnsi" w:hAnsiTheme="majorHAnsi"/>
          <w:noProof w:val="0"/>
          <w:color w:val="000000" w:themeColor="text1"/>
          <w:sz w:val="24"/>
        </w:rPr>
        <w:t xml:space="preserve">önümüzdeki yıllarda daha yapılması gereken teknolojik altyapı konusunda </w:t>
      </w:r>
      <w:r w:rsidR="00685846" w:rsidRPr="00CB5305">
        <w:rPr>
          <w:rFonts w:asciiTheme="majorHAnsi" w:hAnsiTheme="majorHAnsi"/>
          <w:noProof w:val="0"/>
          <w:color w:val="000000" w:themeColor="text1"/>
          <w:sz w:val="24"/>
        </w:rPr>
        <w:t>bilgi paylaştı</w:t>
      </w:r>
      <w:r w:rsidRPr="00587B79">
        <w:rPr>
          <w:color w:val="000000" w:themeColor="text1"/>
          <w:sz w:val="24"/>
          <w:szCs w:val="24"/>
        </w:rPr>
        <w:t>.</w:t>
      </w:r>
    </w:p>
    <w:p w:rsidR="00872E1F" w:rsidRDefault="00587B79" w:rsidP="006C60AE">
      <w:pPr>
        <w:pStyle w:val="Heading2"/>
        <w:numPr>
          <w:ilvl w:val="0"/>
          <w:numId w:val="97"/>
        </w:numPr>
      </w:pPr>
      <w:bookmarkStart w:id="297" w:name="_Toc471666412"/>
      <w:bookmarkStart w:id="298" w:name="_Toc471666667"/>
      <w:bookmarkStart w:id="299" w:name="_Toc471672220"/>
      <w:bookmarkStart w:id="300" w:name="_Toc471685989"/>
      <w:bookmarkStart w:id="301" w:name="_Toc471967638"/>
      <w:r w:rsidRPr="00587B79">
        <w:rPr>
          <w:lang w:eastAsia="tr-TR"/>
        </w:rPr>
        <w:drawing>
          <wp:anchor distT="0" distB="0" distL="114300" distR="114300" simplePos="0" relativeHeight="252115968" behindDoc="0" locked="0" layoutInCell="1" allowOverlap="1" wp14:anchorId="34D95B04" wp14:editId="118566DF">
            <wp:simplePos x="0" y="0"/>
            <wp:positionH relativeFrom="column">
              <wp:posOffset>3604260</wp:posOffset>
            </wp:positionH>
            <wp:positionV relativeFrom="paragraph">
              <wp:posOffset>226695</wp:posOffset>
            </wp:positionV>
            <wp:extent cx="2579370" cy="1713230"/>
            <wp:effectExtent l="133350" t="76200" r="87630" b="134620"/>
            <wp:wrapSquare wrapText="bothSides"/>
            <wp:docPr id="1194" name="Picture 1194" descr="IDC Kamuda Dijital Dönüşüm ile ilgili görsel sonucu">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DC Kamuda Dijital Dönüşüm ile ilgili görsel sonucu">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9370" cy="17132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41B9C" w:rsidRPr="00D66093">
        <w:t>IDC Kamuda Dijital Dönüşüm</w:t>
      </w:r>
      <w:bookmarkEnd w:id="297"/>
      <w:bookmarkEnd w:id="298"/>
      <w:bookmarkEnd w:id="299"/>
      <w:bookmarkEnd w:id="300"/>
      <w:bookmarkEnd w:id="301"/>
    </w:p>
    <w:p w:rsidR="00BB3FF2" w:rsidRPr="00BB3FF2" w:rsidRDefault="00BB3FF2" w:rsidP="00BB3FF2">
      <w:pPr>
        <w:ind w:left="360"/>
        <w:jc w:val="both"/>
        <w:rPr>
          <w:rFonts w:asciiTheme="majorHAnsi" w:hAnsiTheme="majorHAnsi"/>
          <w:noProof w:val="0"/>
          <w:color w:val="000000" w:themeColor="text1"/>
          <w:sz w:val="24"/>
        </w:rPr>
      </w:pPr>
      <w:r w:rsidRPr="00BB3FF2">
        <w:rPr>
          <w:rFonts w:asciiTheme="majorHAnsi" w:hAnsiTheme="majorHAnsi"/>
          <w:noProof w:val="0"/>
          <w:color w:val="000000" w:themeColor="text1"/>
          <w:sz w:val="24"/>
        </w:rPr>
        <w:t>2 Eylül 2015</w:t>
      </w:r>
    </w:p>
    <w:p w:rsidR="00841B9C" w:rsidRDefault="00841B9C" w:rsidP="00ED75AC">
      <w:pPr>
        <w:ind w:left="360"/>
        <w:jc w:val="both"/>
        <w:rPr>
          <w:rFonts w:asciiTheme="majorHAnsi" w:hAnsiTheme="majorHAnsi"/>
          <w:noProof w:val="0"/>
          <w:color w:val="000000" w:themeColor="text1"/>
          <w:sz w:val="24"/>
        </w:rPr>
      </w:pPr>
      <w:r w:rsidRPr="00CB5305">
        <w:rPr>
          <w:rFonts w:asciiTheme="majorHAnsi" w:hAnsiTheme="majorHAnsi"/>
          <w:noProof w:val="0"/>
          <w:color w:val="000000" w:themeColor="text1"/>
          <w:sz w:val="24"/>
        </w:rPr>
        <w:t xml:space="preserve">Ülkemizin ekonomik ve sosyal politikalarını belirleyen </w:t>
      </w:r>
      <w:r w:rsidR="006F7AAC" w:rsidRPr="00CB5305">
        <w:rPr>
          <w:rFonts w:asciiTheme="majorHAnsi" w:hAnsiTheme="majorHAnsi"/>
          <w:noProof w:val="0"/>
          <w:color w:val="000000" w:themeColor="text1"/>
          <w:sz w:val="24"/>
        </w:rPr>
        <w:t xml:space="preserve">ve Hükümetler tarafından ortaya konan </w:t>
      </w:r>
      <w:r w:rsidR="00CB5305" w:rsidRPr="00CB5305">
        <w:rPr>
          <w:rFonts w:asciiTheme="majorHAnsi" w:hAnsiTheme="majorHAnsi"/>
          <w:noProof w:val="0"/>
          <w:color w:val="000000" w:themeColor="text1"/>
          <w:sz w:val="24"/>
        </w:rPr>
        <w:t xml:space="preserve">en önemli belgelerden biri Beş Yıllık </w:t>
      </w:r>
      <w:r w:rsidRPr="00CB5305">
        <w:rPr>
          <w:rFonts w:asciiTheme="majorHAnsi" w:hAnsiTheme="majorHAnsi"/>
          <w:noProof w:val="0"/>
          <w:color w:val="000000" w:themeColor="text1"/>
          <w:sz w:val="24"/>
        </w:rPr>
        <w:t xml:space="preserve">Kalkınma </w:t>
      </w:r>
      <w:r w:rsidR="006F7AAC" w:rsidRPr="00CB5305">
        <w:rPr>
          <w:rFonts w:asciiTheme="majorHAnsi" w:hAnsiTheme="majorHAnsi"/>
          <w:noProof w:val="0"/>
          <w:color w:val="000000" w:themeColor="text1"/>
          <w:sz w:val="24"/>
        </w:rPr>
        <w:t>P</w:t>
      </w:r>
      <w:r w:rsidRPr="00CB5305">
        <w:rPr>
          <w:rFonts w:asciiTheme="majorHAnsi" w:hAnsiTheme="majorHAnsi"/>
          <w:noProof w:val="0"/>
          <w:color w:val="000000" w:themeColor="text1"/>
          <w:sz w:val="24"/>
        </w:rPr>
        <w:t>lanları</w:t>
      </w:r>
      <w:r w:rsidR="00CB5305" w:rsidRPr="00CB5305">
        <w:rPr>
          <w:rFonts w:asciiTheme="majorHAnsi" w:hAnsiTheme="majorHAnsi"/>
          <w:noProof w:val="0"/>
          <w:color w:val="000000" w:themeColor="text1"/>
          <w:sz w:val="24"/>
        </w:rPr>
        <w:t xml:space="preserve">dır. Kalkınma Planının yanısıra </w:t>
      </w:r>
      <w:r w:rsidR="006F7AAC" w:rsidRPr="00CB5305">
        <w:rPr>
          <w:rFonts w:asciiTheme="majorHAnsi" w:hAnsiTheme="majorHAnsi"/>
          <w:noProof w:val="0"/>
          <w:color w:val="000000" w:themeColor="text1"/>
          <w:sz w:val="24"/>
        </w:rPr>
        <w:t>Yıllık ve Bölgesel Planlar, B</w:t>
      </w:r>
      <w:r w:rsidRPr="00CB5305">
        <w:rPr>
          <w:rFonts w:asciiTheme="majorHAnsi" w:hAnsiTheme="majorHAnsi"/>
          <w:noProof w:val="0"/>
          <w:color w:val="000000" w:themeColor="text1"/>
          <w:sz w:val="24"/>
        </w:rPr>
        <w:t xml:space="preserve">ilgi </w:t>
      </w:r>
      <w:r w:rsidR="006F7AAC" w:rsidRPr="00CB5305">
        <w:rPr>
          <w:rFonts w:asciiTheme="majorHAnsi" w:hAnsiTheme="majorHAnsi"/>
          <w:noProof w:val="0"/>
          <w:color w:val="000000" w:themeColor="text1"/>
          <w:sz w:val="24"/>
        </w:rPr>
        <w:t>T</w:t>
      </w:r>
      <w:r w:rsidRPr="00CB5305">
        <w:rPr>
          <w:rFonts w:asciiTheme="majorHAnsi" w:hAnsiTheme="majorHAnsi"/>
          <w:noProof w:val="0"/>
          <w:color w:val="000000" w:themeColor="text1"/>
          <w:sz w:val="24"/>
        </w:rPr>
        <w:t xml:space="preserve">oplumu </w:t>
      </w:r>
      <w:r w:rsidR="006F7AAC" w:rsidRPr="00CB5305">
        <w:rPr>
          <w:rFonts w:asciiTheme="majorHAnsi" w:hAnsiTheme="majorHAnsi"/>
          <w:noProof w:val="0"/>
          <w:color w:val="000000" w:themeColor="text1"/>
          <w:sz w:val="24"/>
        </w:rPr>
        <w:t>S</w:t>
      </w:r>
      <w:r w:rsidRPr="00CB5305">
        <w:rPr>
          <w:rFonts w:asciiTheme="majorHAnsi" w:hAnsiTheme="majorHAnsi"/>
          <w:noProof w:val="0"/>
          <w:color w:val="000000" w:themeColor="text1"/>
          <w:sz w:val="24"/>
        </w:rPr>
        <w:t xml:space="preserve">tratejileri </w:t>
      </w:r>
      <w:r w:rsidR="006F7AAC" w:rsidRPr="00CB5305">
        <w:rPr>
          <w:rFonts w:asciiTheme="majorHAnsi" w:hAnsiTheme="majorHAnsi"/>
          <w:noProof w:val="0"/>
          <w:color w:val="000000" w:themeColor="text1"/>
          <w:sz w:val="24"/>
        </w:rPr>
        <w:t xml:space="preserve">vb </w:t>
      </w:r>
      <w:r w:rsidR="00CB5305" w:rsidRPr="00CB5305">
        <w:rPr>
          <w:rFonts w:asciiTheme="majorHAnsi" w:hAnsiTheme="majorHAnsi"/>
          <w:noProof w:val="0"/>
          <w:color w:val="000000" w:themeColor="text1"/>
          <w:sz w:val="24"/>
        </w:rPr>
        <w:t xml:space="preserve">plan ve programlar </w:t>
      </w:r>
      <w:r w:rsidRPr="00CB5305">
        <w:rPr>
          <w:rFonts w:asciiTheme="majorHAnsi" w:hAnsiTheme="majorHAnsi"/>
          <w:noProof w:val="0"/>
          <w:color w:val="000000" w:themeColor="text1"/>
          <w:sz w:val="24"/>
        </w:rPr>
        <w:t>doğrudan yaşam kalitemizin seviyesini belirlemesi nedeniyle çok önemli</w:t>
      </w:r>
      <w:r w:rsidR="00CB5305" w:rsidRPr="00CB5305">
        <w:rPr>
          <w:rFonts w:asciiTheme="majorHAnsi" w:hAnsiTheme="majorHAnsi"/>
          <w:noProof w:val="0"/>
          <w:color w:val="000000" w:themeColor="text1"/>
          <w:sz w:val="24"/>
        </w:rPr>
        <w:t xml:space="preserve">dir. Yayımlanan bu plan ve programların hayata geçirilmesi sürdürülebilir kalkınmanın en önemli şartlarından birisidir. TBD Ankara Şubesi YK Başkanı Selçuk Kavasoğlu tarafından yapılan sunumda </w:t>
      </w:r>
      <w:r w:rsidRPr="00CB5305">
        <w:rPr>
          <w:rFonts w:asciiTheme="majorHAnsi" w:hAnsiTheme="majorHAnsi"/>
          <w:noProof w:val="0"/>
          <w:color w:val="000000" w:themeColor="text1"/>
          <w:sz w:val="24"/>
        </w:rPr>
        <w:t xml:space="preserve">günümüze kadar yayımlanan Beş Yıllık Kalkınma Planlarına yansıyan bilişim politikaları </w:t>
      </w:r>
      <w:r w:rsidR="00CB5305" w:rsidRPr="00CB5305">
        <w:rPr>
          <w:rFonts w:asciiTheme="majorHAnsi" w:hAnsiTheme="majorHAnsi"/>
          <w:noProof w:val="0"/>
          <w:color w:val="000000" w:themeColor="text1"/>
          <w:sz w:val="24"/>
        </w:rPr>
        <w:t>katılımcılarla paylaşılmıştır</w:t>
      </w:r>
      <w:r w:rsidRPr="00CB5305">
        <w:rPr>
          <w:rFonts w:asciiTheme="majorHAnsi" w:hAnsiTheme="majorHAnsi"/>
          <w:noProof w:val="0"/>
          <w:color w:val="000000" w:themeColor="text1"/>
          <w:sz w:val="24"/>
        </w:rPr>
        <w:t>.</w:t>
      </w:r>
    </w:p>
    <w:p w:rsidR="004F166E" w:rsidRPr="004F166E" w:rsidRDefault="004F166E" w:rsidP="004F166E">
      <w:pPr>
        <w:pStyle w:val="Heading2"/>
        <w:numPr>
          <w:ilvl w:val="0"/>
          <w:numId w:val="97"/>
        </w:numPr>
      </w:pPr>
      <w:bookmarkStart w:id="302" w:name="_Toc471967639"/>
      <w:r w:rsidRPr="004F166E">
        <w:t>Kamu'da Bilişim P</w:t>
      </w:r>
      <w:r>
        <w:t>rojeleri Nasıl Hazırlanmalıdır?</w:t>
      </w:r>
      <w:bookmarkEnd w:id="302"/>
      <w:r>
        <w:t xml:space="preserve"> </w:t>
      </w:r>
    </w:p>
    <w:p w:rsidR="004F166E" w:rsidRDefault="004F166E" w:rsidP="00ED75AC">
      <w:pPr>
        <w:ind w:left="360"/>
        <w:jc w:val="both"/>
        <w:rPr>
          <w:rFonts w:asciiTheme="majorHAnsi" w:hAnsiTheme="majorHAnsi"/>
          <w:noProof w:val="0"/>
          <w:color w:val="000000" w:themeColor="text1"/>
          <w:sz w:val="24"/>
        </w:rPr>
      </w:pPr>
      <w:r w:rsidRPr="004F166E">
        <w:rPr>
          <w:rFonts w:asciiTheme="majorHAnsi" w:hAnsiTheme="majorHAnsi"/>
          <w:color w:val="000000" w:themeColor="text1"/>
          <w:sz w:val="24"/>
          <w:lang w:eastAsia="tr-TR"/>
        </w:rPr>
        <w:drawing>
          <wp:anchor distT="0" distB="0" distL="114300" distR="114300" simplePos="0" relativeHeight="252172288" behindDoc="0" locked="0" layoutInCell="1" allowOverlap="1" wp14:anchorId="45C83840" wp14:editId="2D22D4C8">
            <wp:simplePos x="0" y="0"/>
            <wp:positionH relativeFrom="column">
              <wp:posOffset>3661410</wp:posOffset>
            </wp:positionH>
            <wp:positionV relativeFrom="paragraph">
              <wp:posOffset>36830</wp:posOffset>
            </wp:positionV>
            <wp:extent cx="2639695" cy="1575435"/>
            <wp:effectExtent l="133350" t="76200" r="84455" b="139065"/>
            <wp:wrapSquare wrapText="bothSides"/>
            <wp:docPr id="15" name="Picture 15" descr="C:\Users\ALTAN\AppData\Local\Microsoft\Windows\INetCacheContent.Word\FF8_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TAN\AppData\Local\Microsoft\Windows\INetCacheContent.Word\FF8_573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56" t="11729"/>
                    <a:stretch/>
                  </pic:blipFill>
                  <pic:spPr bwMode="auto">
                    <a:xfrm>
                      <a:off x="0" y="0"/>
                      <a:ext cx="2639695" cy="1575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166E">
        <w:rPr>
          <w:rFonts w:asciiTheme="majorHAnsi" w:hAnsiTheme="majorHAnsi"/>
          <w:noProof w:val="0"/>
          <w:color w:val="000000" w:themeColor="text1"/>
          <w:sz w:val="24"/>
        </w:rPr>
        <w:t xml:space="preserve">23 Şubat 2016 </w:t>
      </w:r>
    </w:p>
    <w:p w:rsidR="004F166E" w:rsidRPr="004F166E" w:rsidRDefault="004F166E" w:rsidP="00ED75AC">
      <w:pPr>
        <w:ind w:left="360"/>
        <w:jc w:val="both"/>
        <w:rPr>
          <w:rFonts w:asciiTheme="majorHAnsi" w:hAnsiTheme="majorHAnsi"/>
          <w:noProof w:val="0"/>
          <w:color w:val="000000" w:themeColor="text1"/>
          <w:sz w:val="24"/>
        </w:rPr>
      </w:pPr>
      <w:r>
        <w:rPr>
          <w:rFonts w:asciiTheme="majorHAnsi" w:hAnsiTheme="majorHAnsi"/>
          <w:noProof w:val="0"/>
          <w:color w:val="000000" w:themeColor="text1"/>
          <w:sz w:val="24"/>
        </w:rPr>
        <w:t>“</w:t>
      </w:r>
      <w:r w:rsidRPr="004F166E">
        <w:rPr>
          <w:rFonts w:asciiTheme="majorHAnsi" w:hAnsiTheme="majorHAnsi"/>
          <w:noProof w:val="0"/>
          <w:color w:val="000000" w:themeColor="text1"/>
          <w:sz w:val="24"/>
        </w:rPr>
        <w:t>Kamu'da Bilişim Projeleri Nasıl Hazırlanmalıdır?"</w:t>
      </w:r>
      <w:r>
        <w:rPr>
          <w:rFonts w:asciiTheme="majorHAnsi" w:hAnsiTheme="majorHAnsi"/>
          <w:noProof w:val="0"/>
          <w:color w:val="000000" w:themeColor="text1"/>
          <w:sz w:val="24"/>
        </w:rPr>
        <w:t xml:space="preserve"> </w:t>
      </w:r>
      <w:r w:rsidRPr="004F166E">
        <w:rPr>
          <w:rFonts w:asciiTheme="majorHAnsi" w:hAnsiTheme="majorHAnsi"/>
          <w:noProof w:val="0"/>
          <w:color w:val="000000" w:themeColor="text1"/>
          <w:sz w:val="24"/>
        </w:rPr>
        <w:t>konulu konferans Dr.Altan ÖZKİL tarafından Hv.K.K.lığı personeline Hv.K.K.lığında verildi.</w:t>
      </w:r>
    </w:p>
    <w:p w:rsidR="004F166E" w:rsidRDefault="004F166E" w:rsidP="00841B9C">
      <w:pPr>
        <w:jc w:val="both"/>
        <w:rPr>
          <w:rFonts w:asciiTheme="majorHAnsi" w:hAnsiTheme="majorHAnsi"/>
          <w:noProof w:val="0"/>
          <w:color w:val="000000" w:themeColor="text1"/>
          <w:sz w:val="24"/>
        </w:rPr>
      </w:pPr>
    </w:p>
    <w:p w:rsidR="004F166E" w:rsidRDefault="004F166E" w:rsidP="00841B9C">
      <w:pPr>
        <w:jc w:val="both"/>
        <w:rPr>
          <w:rFonts w:asciiTheme="majorHAnsi" w:hAnsiTheme="majorHAnsi"/>
          <w:noProof w:val="0"/>
          <w:color w:val="000000" w:themeColor="text1"/>
          <w:sz w:val="24"/>
        </w:rPr>
      </w:pPr>
    </w:p>
    <w:p w:rsidR="004F166E" w:rsidRPr="00CB5305" w:rsidRDefault="004F166E" w:rsidP="00841B9C">
      <w:pPr>
        <w:jc w:val="both"/>
        <w:rPr>
          <w:rFonts w:asciiTheme="majorHAnsi" w:hAnsiTheme="majorHAnsi"/>
          <w:noProof w:val="0"/>
          <w:color w:val="000000" w:themeColor="text1"/>
          <w:sz w:val="24"/>
        </w:rPr>
      </w:pPr>
    </w:p>
    <w:p w:rsidR="00234A89" w:rsidRPr="00D66093" w:rsidRDefault="00E035D6" w:rsidP="0095560C">
      <w:pPr>
        <w:pStyle w:val="Heading1"/>
        <w:numPr>
          <w:ilvl w:val="0"/>
          <w:numId w:val="93"/>
        </w:numPr>
      </w:pPr>
      <w:bookmarkStart w:id="303" w:name="_Toc471479465"/>
      <w:bookmarkStart w:id="304" w:name="_Toc471666413"/>
      <w:bookmarkStart w:id="305" w:name="_Toc471666668"/>
      <w:bookmarkStart w:id="306" w:name="_Toc471672221"/>
      <w:bookmarkStart w:id="307" w:name="_Toc471685990"/>
      <w:bookmarkStart w:id="308" w:name="_Toc471967640"/>
      <w:r>
        <w:t xml:space="preserve">KAMU KURUM ve KURULUŞLARINA YAPILAN </w:t>
      </w:r>
      <w:r w:rsidR="003657B1" w:rsidRPr="00D66093">
        <w:t>ZİYARETLER</w:t>
      </w:r>
      <w:bookmarkEnd w:id="303"/>
      <w:bookmarkEnd w:id="304"/>
      <w:bookmarkEnd w:id="305"/>
      <w:bookmarkEnd w:id="306"/>
      <w:bookmarkEnd w:id="307"/>
      <w:bookmarkEnd w:id="308"/>
    </w:p>
    <w:p w:rsidR="00DD755D" w:rsidRPr="00D66093" w:rsidRDefault="00DD755D" w:rsidP="00DD755D">
      <w:pPr>
        <w:jc w:val="both"/>
        <w:rPr>
          <w:rFonts w:asciiTheme="majorHAnsi" w:hAnsiTheme="majorHAnsi"/>
          <w:noProof w:val="0"/>
          <w:color w:val="000000" w:themeColor="text1"/>
        </w:rPr>
      </w:pPr>
    </w:p>
    <w:p w:rsidR="00DD755D" w:rsidRPr="00CB5305" w:rsidRDefault="00DD755D" w:rsidP="00DD755D">
      <w:pPr>
        <w:jc w:val="both"/>
        <w:rPr>
          <w:rFonts w:asciiTheme="majorHAnsi" w:hAnsiTheme="majorHAnsi"/>
          <w:noProof w:val="0"/>
          <w:color w:val="000000" w:themeColor="text1"/>
          <w:sz w:val="24"/>
        </w:rPr>
      </w:pPr>
      <w:r w:rsidRPr="00CB5305">
        <w:rPr>
          <w:rFonts w:asciiTheme="majorHAnsi" w:hAnsiTheme="majorHAnsi"/>
          <w:color w:val="000000" w:themeColor="text1"/>
          <w:sz w:val="24"/>
          <w:lang w:eastAsia="tr-TR"/>
        </w:rPr>
        <w:drawing>
          <wp:anchor distT="0" distB="0" distL="114300" distR="114300" simplePos="0" relativeHeight="252054528" behindDoc="1" locked="0" layoutInCell="1" allowOverlap="1" wp14:anchorId="2C49B4DB" wp14:editId="22ABF1E1">
            <wp:simplePos x="0" y="0"/>
            <wp:positionH relativeFrom="column">
              <wp:posOffset>2540</wp:posOffset>
            </wp:positionH>
            <wp:positionV relativeFrom="paragraph">
              <wp:posOffset>66761</wp:posOffset>
            </wp:positionV>
            <wp:extent cx="2159635" cy="1018540"/>
            <wp:effectExtent l="0" t="0" r="0" b="0"/>
            <wp:wrapTight wrapText="bothSides">
              <wp:wrapPolygon edited="0">
                <wp:start x="0" y="0"/>
                <wp:lineTo x="0" y="21007"/>
                <wp:lineTo x="21340" y="21007"/>
                <wp:lineTo x="21340" y="0"/>
                <wp:lineTo x="0" y="0"/>
              </wp:wrapPolygon>
            </wp:wrapTight>
            <wp:docPr id="1184" name="Picture 1184" descr="Görüntünün olası içeriği: 7 kişi, gülümseyen insanlar, ayakta duran insanlar ve takım elb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örüntünün olası içeriği: 7 kişi, gülümseyen insanlar, ayakta duran insanlar ve takım elbise">
                      <a:hlinkClick r:id="rId66"/>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9158" b="27914"/>
                    <a:stretch/>
                  </pic:blipFill>
                  <pic:spPr bwMode="auto">
                    <a:xfrm>
                      <a:off x="0" y="0"/>
                      <a:ext cx="2159635" cy="10185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B5305">
        <w:rPr>
          <w:rFonts w:asciiTheme="majorHAnsi" w:hAnsiTheme="majorHAnsi"/>
          <w:noProof w:val="0"/>
          <w:color w:val="000000" w:themeColor="text1"/>
          <w:sz w:val="24"/>
        </w:rPr>
        <w:t>TÜRKSAT A.Ş. Genel Müdürü</w:t>
      </w:r>
      <w:r w:rsidR="00281B86" w:rsidRPr="00CB5305">
        <w:rPr>
          <w:rFonts w:asciiTheme="majorHAnsi" w:hAnsiTheme="majorHAnsi"/>
          <w:noProof w:val="0"/>
          <w:color w:val="000000" w:themeColor="text1"/>
          <w:sz w:val="24"/>
        </w:rPr>
        <w:t xml:space="preserve"> görevine yeni atanan</w:t>
      </w:r>
      <w:r w:rsidRPr="00CB5305">
        <w:rPr>
          <w:rFonts w:asciiTheme="majorHAnsi" w:hAnsiTheme="majorHAnsi"/>
          <w:noProof w:val="0"/>
          <w:color w:val="000000" w:themeColor="text1"/>
          <w:sz w:val="24"/>
        </w:rPr>
        <w:t xml:space="preserve"> Cenk ŞEN’e tebrik ziyareti</w:t>
      </w:r>
      <w:r w:rsidR="00CB5305" w:rsidRPr="00CB5305">
        <w:rPr>
          <w:rFonts w:asciiTheme="majorHAnsi" w:hAnsiTheme="majorHAnsi"/>
          <w:noProof w:val="0"/>
          <w:color w:val="000000" w:themeColor="text1"/>
          <w:sz w:val="24"/>
        </w:rPr>
        <w:t>miz</w:t>
      </w:r>
      <w:r w:rsidRPr="00CB5305">
        <w:rPr>
          <w:rFonts w:asciiTheme="majorHAnsi" w:hAnsiTheme="majorHAnsi"/>
          <w:noProof w:val="0"/>
          <w:color w:val="000000" w:themeColor="text1"/>
          <w:sz w:val="24"/>
        </w:rPr>
        <w:t>.</w:t>
      </w:r>
    </w:p>
    <w:p w:rsidR="001467FA" w:rsidRPr="00CB5305" w:rsidRDefault="001467FA" w:rsidP="00CA10F3">
      <w:pPr>
        <w:jc w:val="both"/>
        <w:rPr>
          <w:color w:val="000000" w:themeColor="text1"/>
          <w:sz w:val="24"/>
        </w:rPr>
      </w:pPr>
    </w:p>
    <w:p w:rsidR="001A1531" w:rsidRPr="00CB5305" w:rsidRDefault="001A1531" w:rsidP="00CA10F3">
      <w:pPr>
        <w:jc w:val="both"/>
        <w:rPr>
          <w:rFonts w:asciiTheme="majorHAnsi" w:hAnsiTheme="majorHAnsi"/>
          <w:noProof w:val="0"/>
          <w:color w:val="000000" w:themeColor="text1"/>
          <w:sz w:val="24"/>
        </w:rPr>
      </w:pPr>
    </w:p>
    <w:p w:rsidR="00DD755D" w:rsidRPr="00CB5305" w:rsidRDefault="00CB5305" w:rsidP="00DD755D">
      <w:pPr>
        <w:jc w:val="both"/>
        <w:rPr>
          <w:rFonts w:asciiTheme="majorHAnsi" w:hAnsiTheme="majorHAnsi"/>
          <w:noProof w:val="0"/>
          <w:color w:val="000000" w:themeColor="text1"/>
          <w:sz w:val="24"/>
        </w:rPr>
      </w:pPr>
      <w:r w:rsidRPr="00CB5305">
        <w:rPr>
          <w:rFonts w:asciiTheme="majorHAnsi" w:hAnsiTheme="majorHAnsi"/>
          <w:color w:val="000000" w:themeColor="text1"/>
          <w:sz w:val="24"/>
          <w:lang w:eastAsia="tr-TR"/>
        </w:rPr>
        <w:lastRenderedPageBreak/>
        <w:drawing>
          <wp:anchor distT="0" distB="0" distL="114300" distR="114300" simplePos="0" relativeHeight="252003328" behindDoc="1" locked="0" layoutInCell="1" allowOverlap="1" wp14:anchorId="396B00AF" wp14:editId="5905F90A">
            <wp:simplePos x="0" y="0"/>
            <wp:positionH relativeFrom="column">
              <wp:posOffset>-3810</wp:posOffset>
            </wp:positionH>
            <wp:positionV relativeFrom="paragraph">
              <wp:posOffset>34907</wp:posOffset>
            </wp:positionV>
            <wp:extent cx="2159635" cy="920115"/>
            <wp:effectExtent l="0" t="0" r="0" b="0"/>
            <wp:wrapTight wrapText="bothSides">
              <wp:wrapPolygon edited="0">
                <wp:start x="0" y="0"/>
                <wp:lineTo x="0" y="21019"/>
                <wp:lineTo x="21340" y="21019"/>
                <wp:lineTo x="21340" y="0"/>
                <wp:lineTo x="0" y="0"/>
              </wp:wrapPolygon>
            </wp:wrapTight>
            <wp:docPr id="1205" name="Picture 1205" descr="Görüntünün olası içeriği: 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örüntünün olası içeriği: 3 kişi">
                      <a:hlinkClick r:id="rId68"/>
                    </pic:cNvPr>
                    <pic:cNvPicPr>
                      <a:picLocks noChangeAspect="1" noChangeArrowheads="1"/>
                    </pic:cNvPicPr>
                  </pic:nvPicPr>
                  <pic:blipFill rotWithShape="1">
                    <a:blip r:embed="rId69">
                      <a:extLst>
                        <a:ext uri="{28A0092B-C50C-407E-A947-70E740481C1C}">
                          <a14:useLocalDpi xmlns:a14="http://schemas.microsoft.com/office/drawing/2010/main" val="0"/>
                        </a:ext>
                      </a:extLst>
                    </a:blip>
                    <a:srcRect t="21365" b="21811"/>
                    <a:stretch/>
                  </pic:blipFill>
                  <pic:spPr bwMode="auto">
                    <a:xfrm>
                      <a:off x="0" y="0"/>
                      <a:ext cx="2159635" cy="92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55D" w:rsidRPr="00CB5305">
        <w:rPr>
          <w:rFonts w:asciiTheme="majorHAnsi" w:hAnsiTheme="majorHAnsi"/>
          <w:noProof w:val="0"/>
          <w:color w:val="000000" w:themeColor="text1"/>
          <w:sz w:val="24"/>
        </w:rPr>
        <w:t xml:space="preserve">Ulaştırma, Denizcilik ve Haberleşme Bakanlığı Müsteşar Yardımcılığı görevine yeni atanan </w:t>
      </w:r>
      <w:r>
        <w:rPr>
          <w:rFonts w:asciiTheme="majorHAnsi" w:hAnsiTheme="majorHAnsi"/>
          <w:noProof w:val="0"/>
          <w:color w:val="000000" w:themeColor="text1"/>
          <w:sz w:val="24"/>
        </w:rPr>
        <w:t xml:space="preserve">Sn. </w:t>
      </w:r>
      <w:r w:rsidR="00DD755D" w:rsidRPr="00CB5305">
        <w:rPr>
          <w:rFonts w:asciiTheme="majorHAnsi" w:hAnsiTheme="majorHAnsi"/>
          <w:noProof w:val="0"/>
          <w:color w:val="000000" w:themeColor="text1"/>
          <w:sz w:val="24"/>
        </w:rPr>
        <w:t>Galip Zerey’i makamında ziyaret</w:t>
      </w:r>
      <w:r w:rsidRPr="00CB5305">
        <w:rPr>
          <w:rFonts w:asciiTheme="majorHAnsi" w:hAnsiTheme="majorHAnsi"/>
          <w:noProof w:val="0"/>
          <w:color w:val="000000" w:themeColor="text1"/>
          <w:sz w:val="24"/>
        </w:rPr>
        <w:t>imiz</w:t>
      </w:r>
      <w:r w:rsidR="00DD755D" w:rsidRPr="00CB5305">
        <w:rPr>
          <w:rFonts w:asciiTheme="majorHAnsi" w:hAnsiTheme="majorHAnsi"/>
          <w:noProof w:val="0"/>
          <w:color w:val="000000" w:themeColor="text1"/>
          <w:sz w:val="24"/>
        </w:rPr>
        <w:t>.</w:t>
      </w:r>
    </w:p>
    <w:p w:rsidR="00333756" w:rsidRPr="00CB5305" w:rsidRDefault="00CB5305" w:rsidP="00CB5305">
      <w:pPr>
        <w:jc w:val="both"/>
        <w:rPr>
          <w:rFonts w:asciiTheme="majorHAnsi" w:hAnsiTheme="majorHAnsi"/>
          <w:noProof w:val="0"/>
          <w:color w:val="000000" w:themeColor="text1"/>
          <w:sz w:val="24"/>
        </w:rPr>
      </w:pPr>
      <w:r w:rsidRPr="00D66093">
        <w:rPr>
          <w:color w:val="000000" w:themeColor="text1"/>
          <w:lang w:eastAsia="tr-TR"/>
        </w:rPr>
        <w:drawing>
          <wp:anchor distT="0" distB="0" distL="114300" distR="114300" simplePos="0" relativeHeight="252098560" behindDoc="0" locked="0" layoutInCell="1" allowOverlap="1" wp14:anchorId="552FC8B4" wp14:editId="25337397">
            <wp:simplePos x="0" y="0"/>
            <wp:positionH relativeFrom="column">
              <wp:posOffset>4147151</wp:posOffset>
            </wp:positionH>
            <wp:positionV relativeFrom="paragraph">
              <wp:posOffset>64650</wp:posOffset>
            </wp:positionV>
            <wp:extent cx="2159635" cy="938530"/>
            <wp:effectExtent l="0" t="0" r="0" b="0"/>
            <wp:wrapSquare wrapText="bothSides"/>
            <wp:docPr id="1231" name="Picture 1231" descr="Görüntünün olası içeriği: 6 kişi, gülümseye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Görüntünün olası içeriği: 6 kişi, gülümseyen insanlar">
                      <a:hlinkClick r:id="rId70"/>
                    </pic:cNvP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2846" b="17406"/>
                    <a:stretch/>
                  </pic:blipFill>
                  <pic:spPr bwMode="auto">
                    <a:xfrm>
                      <a:off x="0" y="0"/>
                      <a:ext cx="2159635" cy="938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3756" w:rsidRPr="00CB5305">
        <w:rPr>
          <w:rFonts w:asciiTheme="majorHAnsi" w:hAnsiTheme="majorHAnsi"/>
          <w:noProof w:val="0"/>
          <w:color w:val="000000" w:themeColor="text1"/>
          <w:sz w:val="24"/>
        </w:rPr>
        <w:fldChar w:fldCharType="begin"/>
      </w:r>
      <w:r w:rsidR="00333756" w:rsidRPr="00CB5305">
        <w:rPr>
          <w:rFonts w:asciiTheme="majorHAnsi" w:hAnsiTheme="majorHAnsi"/>
          <w:noProof w:val="0"/>
          <w:color w:val="000000" w:themeColor="text1"/>
          <w:sz w:val="24"/>
        </w:rPr>
        <w:instrText xml:space="preserve"> HYPERLINK "https://www.facebook.com/zeynep.sulukoglu?fref=nf" \t "" </w:instrText>
      </w:r>
      <w:r w:rsidR="00333756" w:rsidRPr="00CB5305">
        <w:rPr>
          <w:rFonts w:asciiTheme="majorHAnsi" w:hAnsiTheme="majorHAnsi"/>
          <w:noProof w:val="0"/>
          <w:color w:val="000000" w:themeColor="text1"/>
          <w:sz w:val="24"/>
        </w:rPr>
        <w:fldChar w:fldCharType="separate"/>
      </w:r>
    </w:p>
    <w:p w:rsidR="00DD755D" w:rsidRPr="00CB5305" w:rsidRDefault="00CB5305" w:rsidP="00CB5305">
      <w:pPr>
        <w:jc w:val="both"/>
        <w:rPr>
          <w:rFonts w:asciiTheme="majorHAnsi" w:hAnsiTheme="majorHAnsi"/>
          <w:noProof w:val="0"/>
          <w:color w:val="000000" w:themeColor="text1"/>
          <w:sz w:val="24"/>
        </w:rPr>
      </w:pPr>
      <w:r w:rsidRPr="00E035D6">
        <w:rPr>
          <w:rFonts w:asciiTheme="majorHAnsi" w:hAnsiTheme="majorHAnsi" w:cs="Arial"/>
          <w:color w:val="000000" w:themeColor="text1"/>
          <w:szCs w:val="21"/>
          <w:lang w:eastAsia="tr-TR"/>
        </w:rPr>
        <w:drawing>
          <wp:anchor distT="0" distB="0" distL="114300" distR="114300" simplePos="0" relativeHeight="252100608" behindDoc="0" locked="0" layoutInCell="1" allowOverlap="1" wp14:anchorId="41E6254C" wp14:editId="3531AC5A">
            <wp:simplePos x="0" y="0"/>
            <wp:positionH relativeFrom="column">
              <wp:posOffset>-3638</wp:posOffset>
            </wp:positionH>
            <wp:positionV relativeFrom="paragraph">
              <wp:posOffset>938496</wp:posOffset>
            </wp:positionV>
            <wp:extent cx="2159635" cy="988060"/>
            <wp:effectExtent l="0" t="0" r="0" b="2540"/>
            <wp:wrapSquare wrapText="bothSides"/>
            <wp:docPr id="61" name="Picture 61" descr="Fikri_Işık_Ziyar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kri_Işık_Ziyareti"/>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2537" b="13193"/>
                    <a:stretch/>
                  </pic:blipFill>
                  <pic:spPr bwMode="auto">
                    <a:xfrm>
                      <a:off x="0" y="0"/>
                      <a:ext cx="2159635" cy="988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3756" w:rsidRPr="00CB5305">
        <w:rPr>
          <w:rFonts w:asciiTheme="majorHAnsi" w:hAnsiTheme="majorHAnsi"/>
          <w:noProof w:val="0"/>
          <w:color w:val="000000" w:themeColor="text1"/>
          <w:sz w:val="24"/>
        </w:rPr>
        <w:fldChar w:fldCharType="end"/>
      </w:r>
      <w:r w:rsidR="00DD755D" w:rsidRPr="00CB5305">
        <w:rPr>
          <w:rFonts w:asciiTheme="majorHAnsi" w:hAnsiTheme="majorHAnsi"/>
          <w:noProof w:val="0"/>
          <w:color w:val="000000" w:themeColor="text1"/>
          <w:sz w:val="24"/>
        </w:rPr>
        <w:t>TBD Ankara Şubesi TSM Korosu'nun "Yaza Merhaba 2015" Konseri için Nazım Hikmet Kongre ve Kültür Merkezi'ni bize açan Yenimahalle Belediye Başkanı Sn. Fethi Yaşar'a teşekkür ziyaretimiz.</w:t>
      </w:r>
    </w:p>
    <w:p w:rsidR="00DC276A" w:rsidRPr="00D66093" w:rsidRDefault="00281B86" w:rsidP="00CB5305">
      <w:pPr>
        <w:shd w:val="clear" w:color="auto" w:fill="FFFFFF"/>
        <w:spacing w:after="0" w:line="240" w:lineRule="auto"/>
        <w:jc w:val="both"/>
        <w:rPr>
          <w:rFonts w:ascii="Times New Roman" w:eastAsia="Times New Roman" w:hAnsi="Times New Roman" w:cs="Times New Roman"/>
          <w:noProof w:val="0"/>
          <w:color w:val="000000" w:themeColor="text1"/>
          <w:sz w:val="24"/>
          <w:szCs w:val="24"/>
          <w:lang w:eastAsia="tr-TR"/>
        </w:rPr>
      </w:pPr>
      <w:r w:rsidRPr="00E035D6">
        <w:rPr>
          <w:rFonts w:asciiTheme="majorHAnsi" w:hAnsiTheme="majorHAnsi" w:cs="Arial"/>
          <w:color w:val="000000" w:themeColor="text1"/>
          <w:sz w:val="24"/>
        </w:rPr>
        <w:t>Bilim Sanayi ve Teknol</w:t>
      </w:r>
      <w:r w:rsidR="00545F0F" w:rsidRPr="00E035D6">
        <w:rPr>
          <w:rFonts w:asciiTheme="majorHAnsi" w:hAnsiTheme="majorHAnsi" w:cs="Arial"/>
          <w:color w:val="000000" w:themeColor="text1"/>
          <w:sz w:val="24"/>
        </w:rPr>
        <w:t>oj</w:t>
      </w:r>
      <w:r w:rsidR="00CB5305">
        <w:rPr>
          <w:rFonts w:asciiTheme="majorHAnsi" w:hAnsiTheme="majorHAnsi" w:cs="Arial"/>
          <w:color w:val="000000" w:themeColor="text1"/>
          <w:sz w:val="24"/>
        </w:rPr>
        <w:t>i Bakanımız Sn. Fikri IŞIK’a Bilişim S</w:t>
      </w:r>
      <w:r w:rsidR="00545F0F" w:rsidRPr="00E035D6">
        <w:rPr>
          <w:rFonts w:asciiTheme="majorHAnsi" w:hAnsiTheme="majorHAnsi" w:cs="Arial"/>
          <w:color w:val="000000" w:themeColor="text1"/>
          <w:sz w:val="24"/>
        </w:rPr>
        <w:t>ektörü ve BİMY ile ilgili sunum yapıldı</w:t>
      </w:r>
      <w:r w:rsidRPr="00D66093">
        <w:rPr>
          <w:rFonts w:ascii="Titillium Web" w:hAnsi="Titillium Web" w:cs="Arial"/>
          <w:color w:val="000000" w:themeColor="text1"/>
        </w:rPr>
        <w:t>.</w:t>
      </w:r>
    </w:p>
    <w:p w:rsidR="00DC276A" w:rsidRPr="00D66093" w:rsidRDefault="00DC276A" w:rsidP="00DC276A">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p>
    <w:p w:rsidR="00DC276A" w:rsidRPr="00D66093" w:rsidRDefault="00DC276A" w:rsidP="005C2F82">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p>
    <w:p w:rsidR="00C77225" w:rsidRPr="00D66093" w:rsidRDefault="00C77225" w:rsidP="00C77225">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r w:rsidRPr="00D66093">
        <w:rPr>
          <w:rFonts w:ascii="Times New Roman" w:eastAsia="Times New Roman" w:hAnsi="Times New Roman" w:cs="Times New Roman"/>
          <w:noProof w:val="0"/>
          <w:color w:val="000000" w:themeColor="text1"/>
          <w:sz w:val="24"/>
          <w:szCs w:val="24"/>
          <w:lang w:eastAsia="tr-TR"/>
        </w:rPr>
        <w:fldChar w:fldCharType="begin"/>
      </w:r>
      <w:r w:rsidRPr="00D66093">
        <w:rPr>
          <w:rFonts w:ascii="Times New Roman" w:eastAsia="Times New Roman" w:hAnsi="Times New Roman" w:cs="Times New Roman"/>
          <w:noProof w:val="0"/>
          <w:color w:val="000000" w:themeColor="text1"/>
          <w:sz w:val="24"/>
          <w:szCs w:val="24"/>
          <w:lang w:eastAsia="tr-TR"/>
        </w:rPr>
        <w:instrText xml:space="preserve"> HYPERLINK "https://www.facebook.com/photo.php?fbid=10152669863377461&amp;set=gm.10153178050398162&amp;type=3" </w:instrText>
      </w:r>
      <w:r w:rsidRPr="00D66093">
        <w:rPr>
          <w:rFonts w:ascii="Times New Roman" w:eastAsia="Times New Roman" w:hAnsi="Times New Roman" w:cs="Times New Roman"/>
          <w:noProof w:val="0"/>
          <w:color w:val="000000" w:themeColor="text1"/>
          <w:sz w:val="24"/>
          <w:szCs w:val="24"/>
          <w:lang w:eastAsia="tr-TR"/>
        </w:rPr>
        <w:fldChar w:fldCharType="separate"/>
      </w:r>
    </w:p>
    <w:p w:rsidR="00C77225" w:rsidRPr="00D66093" w:rsidRDefault="00C77225" w:rsidP="00C77225">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p>
    <w:p w:rsidR="00545F0F" w:rsidRPr="00D66093" w:rsidRDefault="00C77225" w:rsidP="00C77225">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r w:rsidRPr="00D66093">
        <w:rPr>
          <w:rFonts w:ascii="Times New Roman" w:eastAsia="Times New Roman" w:hAnsi="Times New Roman" w:cs="Times New Roman"/>
          <w:noProof w:val="0"/>
          <w:color w:val="000000" w:themeColor="text1"/>
          <w:sz w:val="24"/>
          <w:szCs w:val="24"/>
          <w:lang w:eastAsia="tr-TR"/>
        </w:rPr>
        <w:fldChar w:fldCharType="end"/>
      </w:r>
      <w:r w:rsidRPr="00D66093">
        <w:rPr>
          <w:rFonts w:ascii="Times New Roman" w:eastAsia="Times New Roman" w:hAnsi="Times New Roman" w:cs="Times New Roman"/>
          <w:noProof w:val="0"/>
          <w:color w:val="000000" w:themeColor="text1"/>
          <w:sz w:val="24"/>
          <w:szCs w:val="24"/>
          <w:lang w:eastAsia="tr-TR"/>
        </w:rPr>
        <w:t xml:space="preserve">· </w:t>
      </w:r>
    </w:p>
    <w:p w:rsidR="00545F0F" w:rsidRPr="00D66093" w:rsidRDefault="00545F0F" w:rsidP="00C77225">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p>
    <w:p w:rsidR="00C77225" w:rsidRPr="00CB5305" w:rsidRDefault="00CB5305" w:rsidP="00CB5305">
      <w:pPr>
        <w:shd w:val="clear" w:color="auto" w:fill="FFFFFF"/>
        <w:spacing w:after="0" w:line="240" w:lineRule="auto"/>
        <w:jc w:val="both"/>
        <w:rPr>
          <w:rFonts w:asciiTheme="majorHAnsi" w:hAnsiTheme="majorHAnsi" w:cs="Arial"/>
          <w:color w:val="000000" w:themeColor="text1"/>
          <w:sz w:val="24"/>
        </w:rPr>
      </w:pPr>
      <w:r w:rsidRPr="00CB5305">
        <w:rPr>
          <w:rFonts w:asciiTheme="majorHAnsi" w:hAnsiTheme="majorHAnsi" w:cs="Arial"/>
          <w:color w:val="000000" w:themeColor="text1"/>
          <w:sz w:val="24"/>
          <w:lang w:eastAsia="tr-TR"/>
        </w:rPr>
        <w:drawing>
          <wp:anchor distT="0" distB="0" distL="114300" distR="114300" simplePos="0" relativeHeight="252171264" behindDoc="0" locked="0" layoutInCell="1" allowOverlap="1" wp14:anchorId="4DADC712" wp14:editId="1EBAD73B">
            <wp:simplePos x="0" y="0"/>
            <wp:positionH relativeFrom="column">
              <wp:posOffset>0</wp:posOffset>
            </wp:positionH>
            <wp:positionV relativeFrom="paragraph">
              <wp:posOffset>395</wp:posOffset>
            </wp:positionV>
            <wp:extent cx="2159635" cy="1155065"/>
            <wp:effectExtent l="0" t="0" r="0" b="6985"/>
            <wp:wrapSquare wrapText="bothSides"/>
            <wp:docPr id="65541" name="Picture 65541" descr="Görüntünün olası içeriği: 6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örüntünün olası içeriği: 6 kişi">
                      <a:hlinkClick r:id="rId73"/>
                    </pic:cNvP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19697"/>
                    <a:stretch/>
                  </pic:blipFill>
                  <pic:spPr bwMode="auto">
                    <a:xfrm>
                      <a:off x="0" y="0"/>
                      <a:ext cx="2159635" cy="1155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7225" w:rsidRPr="00CB5305">
        <w:rPr>
          <w:rFonts w:asciiTheme="majorHAnsi" w:hAnsiTheme="majorHAnsi" w:cs="Arial"/>
          <w:color w:val="000000" w:themeColor="text1"/>
          <w:sz w:val="24"/>
        </w:rPr>
        <w:t>Ulaştırma, Denizcilik ve Haber</w:t>
      </w:r>
      <w:r w:rsidR="00E035D6" w:rsidRPr="00CB5305">
        <w:rPr>
          <w:rFonts w:asciiTheme="majorHAnsi" w:hAnsiTheme="majorHAnsi" w:cs="Arial"/>
          <w:color w:val="000000" w:themeColor="text1"/>
          <w:sz w:val="24"/>
        </w:rPr>
        <w:t>leş</w:t>
      </w:r>
      <w:r>
        <w:rPr>
          <w:rFonts w:asciiTheme="majorHAnsi" w:hAnsiTheme="majorHAnsi" w:cs="Arial"/>
          <w:color w:val="000000" w:themeColor="text1"/>
          <w:sz w:val="24"/>
        </w:rPr>
        <w:t>me Bakanı Sn. Feridun BİLGİN’e z</w:t>
      </w:r>
      <w:r w:rsidR="00E035D6" w:rsidRPr="00CB5305">
        <w:rPr>
          <w:rFonts w:asciiTheme="majorHAnsi" w:hAnsiTheme="majorHAnsi" w:cs="Arial"/>
          <w:color w:val="000000" w:themeColor="text1"/>
          <w:sz w:val="24"/>
        </w:rPr>
        <w:t>iyaret</w:t>
      </w:r>
      <w:r>
        <w:rPr>
          <w:rFonts w:asciiTheme="majorHAnsi" w:hAnsiTheme="majorHAnsi" w:cs="Arial"/>
          <w:color w:val="000000" w:themeColor="text1"/>
          <w:sz w:val="24"/>
        </w:rPr>
        <w:t>imiz</w:t>
      </w:r>
      <w:r w:rsidR="00E035D6" w:rsidRPr="00CB5305">
        <w:rPr>
          <w:rFonts w:asciiTheme="majorHAnsi" w:hAnsiTheme="majorHAnsi" w:cs="Arial"/>
          <w:color w:val="000000" w:themeColor="text1"/>
          <w:sz w:val="24"/>
        </w:rPr>
        <w:t>.</w:t>
      </w:r>
    </w:p>
    <w:p w:rsidR="003B342F" w:rsidRPr="00D66093" w:rsidRDefault="003B342F" w:rsidP="00C77225">
      <w:pPr>
        <w:shd w:val="clear" w:color="auto" w:fill="FFFFFF"/>
        <w:spacing w:before="240" w:after="240" w:line="240" w:lineRule="auto"/>
        <w:rPr>
          <w:rFonts w:ascii="Times New Roman" w:eastAsia="Times New Roman" w:hAnsi="Times New Roman" w:cs="Times New Roman"/>
          <w:noProof w:val="0"/>
          <w:color w:val="000000" w:themeColor="text1"/>
          <w:sz w:val="24"/>
          <w:szCs w:val="24"/>
          <w:lang w:eastAsia="tr-TR"/>
        </w:rPr>
      </w:pPr>
    </w:p>
    <w:p w:rsidR="005C2F82" w:rsidRPr="00D66093" w:rsidRDefault="005C2F82" w:rsidP="00333756">
      <w:pPr>
        <w:jc w:val="both"/>
        <w:rPr>
          <w:rFonts w:asciiTheme="majorHAnsi" w:hAnsiTheme="majorHAnsi"/>
          <w:noProof w:val="0"/>
          <w:color w:val="000000" w:themeColor="text1"/>
        </w:rPr>
      </w:pPr>
    </w:p>
    <w:p w:rsidR="00C77225" w:rsidRPr="00D66093" w:rsidRDefault="00C77225" w:rsidP="00333756">
      <w:pPr>
        <w:jc w:val="both"/>
        <w:rPr>
          <w:rFonts w:asciiTheme="majorHAnsi" w:hAnsiTheme="majorHAnsi"/>
          <w:noProof w:val="0"/>
          <w:color w:val="000000" w:themeColor="text1"/>
        </w:rPr>
      </w:pPr>
    </w:p>
    <w:p w:rsidR="000720A5" w:rsidRDefault="00545F0F" w:rsidP="001151C1">
      <w:pPr>
        <w:shd w:val="clear" w:color="auto" w:fill="FFFFFF"/>
        <w:spacing w:after="0" w:line="240" w:lineRule="auto"/>
        <w:jc w:val="both"/>
        <w:rPr>
          <w:rFonts w:asciiTheme="majorHAnsi" w:hAnsiTheme="majorHAnsi" w:cs="Arial"/>
          <w:color w:val="000000" w:themeColor="text1"/>
          <w:sz w:val="24"/>
        </w:rPr>
      </w:pPr>
      <w:r w:rsidRPr="001151C1">
        <w:rPr>
          <w:rFonts w:asciiTheme="majorHAnsi" w:hAnsiTheme="majorHAnsi" w:cs="Arial"/>
          <w:color w:val="000000" w:themeColor="text1"/>
          <w:sz w:val="24"/>
        </w:rPr>
        <w:t>Ayrıca;</w:t>
      </w:r>
      <w:r w:rsidR="005B1DDE" w:rsidRPr="001151C1">
        <w:rPr>
          <w:rFonts w:asciiTheme="majorHAnsi" w:hAnsiTheme="majorHAnsi" w:cs="Arial"/>
          <w:color w:val="000000" w:themeColor="text1"/>
          <w:sz w:val="24"/>
        </w:rPr>
        <w:t xml:space="preserve"> </w:t>
      </w:r>
    </w:p>
    <w:p w:rsidR="000720A5" w:rsidRPr="000720A5" w:rsidRDefault="005B1DDE" w:rsidP="000720A5">
      <w:pPr>
        <w:pStyle w:val="ListParagraph"/>
        <w:numPr>
          <w:ilvl w:val="0"/>
          <w:numId w:val="129"/>
        </w:numPr>
        <w:shd w:val="clear" w:color="auto" w:fill="FFFFFF"/>
        <w:spacing w:after="240" w:line="240" w:lineRule="auto"/>
        <w:contextualSpacing w:val="0"/>
        <w:jc w:val="both"/>
        <w:rPr>
          <w:rFonts w:asciiTheme="majorHAnsi" w:hAnsiTheme="majorHAnsi" w:cs="Arial"/>
          <w:color w:val="000000" w:themeColor="text1"/>
          <w:sz w:val="24"/>
        </w:rPr>
      </w:pPr>
      <w:r w:rsidRPr="000720A5">
        <w:rPr>
          <w:rFonts w:asciiTheme="majorHAnsi" w:hAnsiTheme="majorHAnsi" w:cs="Arial"/>
          <w:color w:val="000000" w:themeColor="text1"/>
          <w:sz w:val="24"/>
        </w:rPr>
        <w:t xml:space="preserve">Sn. </w:t>
      </w:r>
      <w:r w:rsidR="00545F0F" w:rsidRPr="000720A5">
        <w:rPr>
          <w:rFonts w:asciiTheme="majorHAnsi" w:hAnsiTheme="majorHAnsi" w:cs="Arial"/>
          <w:color w:val="000000" w:themeColor="text1"/>
          <w:sz w:val="24"/>
        </w:rPr>
        <w:t>Lütfi ELVAN</w:t>
      </w:r>
      <w:r w:rsidRPr="000720A5">
        <w:rPr>
          <w:rFonts w:asciiTheme="majorHAnsi" w:hAnsiTheme="majorHAnsi" w:cs="Arial"/>
          <w:color w:val="000000" w:themeColor="text1"/>
          <w:sz w:val="24"/>
        </w:rPr>
        <w:t xml:space="preserve"> (Kalkınma Bakanı</w:t>
      </w:r>
      <w:r w:rsidR="009E1977" w:rsidRPr="000720A5">
        <w:rPr>
          <w:rFonts w:asciiTheme="majorHAnsi" w:hAnsiTheme="majorHAnsi" w:cs="Arial"/>
          <w:color w:val="000000" w:themeColor="text1"/>
          <w:sz w:val="24"/>
        </w:rPr>
        <w:t>, Bilişim</w:t>
      </w:r>
      <w:r w:rsidR="000720A5">
        <w:rPr>
          <w:rFonts w:asciiTheme="majorHAnsi" w:hAnsiTheme="majorHAnsi" w:cs="Arial"/>
          <w:color w:val="000000" w:themeColor="text1"/>
          <w:sz w:val="24"/>
        </w:rPr>
        <w:t>le Kalkınma temalı etkinlik</w:t>
      </w:r>
      <w:r w:rsidR="009E1977" w:rsidRPr="000720A5">
        <w:rPr>
          <w:rFonts w:asciiTheme="majorHAnsi" w:hAnsiTheme="majorHAnsi" w:cs="Arial"/>
          <w:color w:val="000000" w:themeColor="text1"/>
          <w:sz w:val="24"/>
        </w:rPr>
        <w:t xml:space="preserve"> yapılması konusunda</w:t>
      </w:r>
      <w:r w:rsidR="000720A5">
        <w:rPr>
          <w:rFonts w:asciiTheme="majorHAnsi" w:hAnsiTheme="majorHAnsi" w:cs="Arial"/>
          <w:color w:val="000000" w:themeColor="text1"/>
          <w:sz w:val="24"/>
        </w:rPr>
        <w:t xml:space="preserve"> görüşüldü</w:t>
      </w:r>
      <w:r w:rsidRPr="000720A5">
        <w:rPr>
          <w:rFonts w:asciiTheme="majorHAnsi" w:hAnsiTheme="majorHAnsi" w:cs="Arial"/>
          <w:color w:val="000000" w:themeColor="text1"/>
          <w:sz w:val="24"/>
        </w:rPr>
        <w:t xml:space="preserve">), </w:t>
      </w:r>
    </w:p>
    <w:p w:rsidR="00545F0F" w:rsidRPr="000720A5" w:rsidRDefault="009E1977" w:rsidP="000720A5">
      <w:pPr>
        <w:pStyle w:val="ListParagraph"/>
        <w:numPr>
          <w:ilvl w:val="0"/>
          <w:numId w:val="129"/>
        </w:numPr>
        <w:shd w:val="clear" w:color="auto" w:fill="FFFFFF"/>
        <w:spacing w:after="240" w:line="240" w:lineRule="auto"/>
        <w:ind w:left="714" w:hanging="357"/>
        <w:contextualSpacing w:val="0"/>
        <w:jc w:val="both"/>
        <w:rPr>
          <w:rFonts w:asciiTheme="majorHAnsi" w:hAnsiTheme="majorHAnsi" w:cs="Arial"/>
          <w:color w:val="000000" w:themeColor="text1"/>
          <w:sz w:val="24"/>
        </w:rPr>
      </w:pPr>
      <w:r w:rsidRPr="000720A5">
        <w:rPr>
          <w:rFonts w:asciiTheme="majorHAnsi" w:hAnsiTheme="majorHAnsi" w:cs="Arial"/>
          <w:color w:val="000000" w:themeColor="text1"/>
          <w:sz w:val="24"/>
        </w:rPr>
        <w:t>Sn.</w:t>
      </w:r>
      <w:r w:rsidR="005B1DDE" w:rsidRPr="000720A5">
        <w:rPr>
          <w:rFonts w:asciiTheme="majorHAnsi" w:hAnsiTheme="majorHAnsi" w:cs="Arial"/>
          <w:color w:val="000000" w:themeColor="text1"/>
          <w:sz w:val="24"/>
        </w:rPr>
        <w:t xml:space="preserve"> </w:t>
      </w:r>
      <w:r w:rsidR="001151C1" w:rsidRPr="000720A5">
        <w:rPr>
          <w:rFonts w:asciiTheme="majorHAnsi" w:hAnsiTheme="majorHAnsi" w:cs="Arial"/>
          <w:color w:val="000000" w:themeColor="text1"/>
          <w:sz w:val="24"/>
        </w:rPr>
        <w:t xml:space="preserve">Mehmet ERSOY </w:t>
      </w:r>
      <w:r w:rsidR="005B1DDE" w:rsidRPr="000720A5">
        <w:rPr>
          <w:rFonts w:asciiTheme="majorHAnsi" w:hAnsiTheme="majorHAnsi" w:cs="Arial"/>
          <w:color w:val="000000" w:themeColor="text1"/>
          <w:sz w:val="24"/>
        </w:rPr>
        <w:t>(Aile ve Sosyal Politikalar Bakan Yardımcısı</w:t>
      </w:r>
      <w:r w:rsidRPr="000720A5">
        <w:rPr>
          <w:rFonts w:asciiTheme="majorHAnsi" w:hAnsiTheme="majorHAnsi" w:cs="Arial"/>
          <w:color w:val="000000" w:themeColor="text1"/>
          <w:sz w:val="24"/>
        </w:rPr>
        <w:t>, girişimci kadınlar ve Bilişimle Girişimci Kadın Projemize destek konusunda</w:t>
      </w:r>
      <w:r w:rsidR="000720A5">
        <w:rPr>
          <w:rFonts w:asciiTheme="majorHAnsi" w:hAnsiTheme="majorHAnsi" w:cs="Arial"/>
          <w:color w:val="000000" w:themeColor="text1"/>
          <w:sz w:val="24"/>
        </w:rPr>
        <w:t xml:space="preserve"> talep yapıldı</w:t>
      </w:r>
      <w:r w:rsidR="005B1DDE" w:rsidRPr="000720A5">
        <w:rPr>
          <w:rFonts w:asciiTheme="majorHAnsi" w:hAnsiTheme="majorHAnsi" w:cs="Arial"/>
          <w:color w:val="000000" w:themeColor="text1"/>
          <w:sz w:val="24"/>
        </w:rPr>
        <w:t>)</w:t>
      </w:r>
    </w:p>
    <w:p w:rsidR="000720A5" w:rsidRDefault="000720A5" w:rsidP="000720A5">
      <w:pPr>
        <w:pStyle w:val="ListParagraph"/>
        <w:numPr>
          <w:ilvl w:val="0"/>
          <w:numId w:val="129"/>
        </w:numPr>
        <w:shd w:val="clear" w:color="auto" w:fill="FFFFFF"/>
        <w:spacing w:after="240" w:line="240" w:lineRule="auto"/>
        <w:contextualSpacing w:val="0"/>
        <w:jc w:val="both"/>
        <w:rPr>
          <w:rFonts w:asciiTheme="majorHAnsi" w:hAnsiTheme="majorHAnsi" w:cs="Arial"/>
          <w:color w:val="000000" w:themeColor="text1"/>
          <w:sz w:val="24"/>
        </w:rPr>
      </w:pPr>
      <w:r>
        <w:rPr>
          <w:rFonts w:asciiTheme="majorHAnsi" w:hAnsiTheme="majorHAnsi" w:cs="Arial"/>
          <w:color w:val="000000" w:themeColor="text1"/>
          <w:sz w:val="24"/>
        </w:rPr>
        <w:t xml:space="preserve">Sn. </w:t>
      </w:r>
      <w:r w:rsidR="00545F0F" w:rsidRPr="000720A5">
        <w:rPr>
          <w:rFonts w:asciiTheme="majorHAnsi" w:hAnsiTheme="majorHAnsi" w:cs="Arial"/>
          <w:color w:val="000000" w:themeColor="text1"/>
          <w:sz w:val="24"/>
        </w:rPr>
        <w:t xml:space="preserve">Özden KAVALALI </w:t>
      </w:r>
      <w:r w:rsidR="005B1DDE" w:rsidRPr="000720A5">
        <w:rPr>
          <w:rFonts w:asciiTheme="majorHAnsi" w:hAnsiTheme="majorHAnsi" w:cs="Arial"/>
          <w:color w:val="000000" w:themeColor="text1"/>
          <w:sz w:val="24"/>
        </w:rPr>
        <w:t>(</w:t>
      </w:r>
      <w:r w:rsidR="00545F0F" w:rsidRPr="000720A5">
        <w:rPr>
          <w:rFonts w:asciiTheme="majorHAnsi" w:hAnsiTheme="majorHAnsi" w:cs="Arial"/>
          <w:color w:val="000000" w:themeColor="text1"/>
          <w:sz w:val="24"/>
        </w:rPr>
        <w:t>AB Bakanlığı Müsteşar Yardımcısı</w:t>
      </w:r>
      <w:r w:rsidR="0048312A" w:rsidRPr="000720A5">
        <w:rPr>
          <w:rFonts w:asciiTheme="majorHAnsi" w:hAnsiTheme="majorHAnsi" w:cs="Arial"/>
          <w:color w:val="000000" w:themeColor="text1"/>
          <w:sz w:val="24"/>
        </w:rPr>
        <w:t>, Sayısal Gündem 2020 konusunda</w:t>
      </w:r>
      <w:r>
        <w:rPr>
          <w:rFonts w:asciiTheme="majorHAnsi" w:hAnsiTheme="majorHAnsi" w:cs="Arial"/>
          <w:color w:val="000000" w:themeColor="text1"/>
          <w:sz w:val="24"/>
        </w:rPr>
        <w:t xml:space="preserve"> görüşüldü</w:t>
      </w:r>
      <w:r w:rsidR="005B1DDE" w:rsidRPr="000720A5">
        <w:rPr>
          <w:rFonts w:asciiTheme="majorHAnsi" w:hAnsiTheme="majorHAnsi" w:cs="Arial"/>
          <w:color w:val="000000" w:themeColor="text1"/>
          <w:sz w:val="24"/>
        </w:rPr>
        <w:t xml:space="preserve">), </w:t>
      </w:r>
    </w:p>
    <w:p w:rsidR="0048312A" w:rsidRPr="000720A5" w:rsidRDefault="000720A5" w:rsidP="000720A5">
      <w:pPr>
        <w:pStyle w:val="ListParagraph"/>
        <w:numPr>
          <w:ilvl w:val="0"/>
          <w:numId w:val="129"/>
        </w:numPr>
        <w:shd w:val="clear" w:color="auto" w:fill="FFFFFF"/>
        <w:spacing w:after="240" w:line="240" w:lineRule="auto"/>
        <w:contextualSpacing w:val="0"/>
        <w:jc w:val="both"/>
        <w:rPr>
          <w:rFonts w:asciiTheme="majorHAnsi" w:hAnsiTheme="majorHAnsi" w:cs="Arial"/>
          <w:color w:val="000000" w:themeColor="text1"/>
          <w:sz w:val="24"/>
        </w:rPr>
      </w:pPr>
      <w:r>
        <w:rPr>
          <w:rFonts w:asciiTheme="majorHAnsi" w:hAnsiTheme="majorHAnsi" w:cs="Arial"/>
          <w:color w:val="000000" w:themeColor="text1"/>
          <w:sz w:val="24"/>
        </w:rPr>
        <w:t>Sn.</w:t>
      </w:r>
      <w:r w:rsidR="0048312A" w:rsidRPr="000720A5">
        <w:rPr>
          <w:rFonts w:asciiTheme="majorHAnsi" w:hAnsiTheme="majorHAnsi" w:cs="Arial"/>
          <w:color w:val="000000" w:themeColor="text1"/>
          <w:sz w:val="24"/>
        </w:rPr>
        <w:t>Gülser USTAOĞLU (</w:t>
      </w:r>
      <w:r w:rsidR="00545F0F" w:rsidRPr="000720A5">
        <w:rPr>
          <w:rFonts w:asciiTheme="majorHAnsi" w:hAnsiTheme="majorHAnsi" w:cs="Arial"/>
          <w:color w:val="000000" w:themeColor="text1"/>
          <w:sz w:val="24"/>
        </w:rPr>
        <w:t xml:space="preserve">Aile ve Sosyal Politikalar </w:t>
      </w:r>
      <w:r w:rsidR="0048312A" w:rsidRPr="000720A5">
        <w:rPr>
          <w:rFonts w:asciiTheme="majorHAnsi" w:hAnsiTheme="majorHAnsi" w:cs="Arial"/>
          <w:color w:val="000000" w:themeColor="text1"/>
          <w:sz w:val="24"/>
        </w:rPr>
        <w:t>Bakanlığı Kadının Statüsü Genel Müdürü, Bilişimle Girişimci Kadın Projemize destek konusunda</w:t>
      </w:r>
      <w:r>
        <w:rPr>
          <w:rFonts w:asciiTheme="majorHAnsi" w:hAnsiTheme="majorHAnsi" w:cs="Arial"/>
          <w:color w:val="000000" w:themeColor="text1"/>
          <w:sz w:val="24"/>
        </w:rPr>
        <w:t xml:space="preserve"> görüşüldü</w:t>
      </w:r>
      <w:r w:rsidR="0048312A" w:rsidRPr="000720A5">
        <w:rPr>
          <w:rFonts w:asciiTheme="majorHAnsi" w:hAnsiTheme="majorHAnsi" w:cs="Arial"/>
          <w:color w:val="000000" w:themeColor="text1"/>
          <w:sz w:val="24"/>
        </w:rPr>
        <w:t>)</w:t>
      </w:r>
    </w:p>
    <w:p w:rsidR="0048312A" w:rsidRPr="000720A5" w:rsidRDefault="0048312A" w:rsidP="000720A5">
      <w:pPr>
        <w:pStyle w:val="ListParagraph"/>
        <w:numPr>
          <w:ilvl w:val="0"/>
          <w:numId w:val="129"/>
        </w:numPr>
        <w:shd w:val="clear" w:color="auto" w:fill="FFFFFF"/>
        <w:spacing w:after="240" w:line="240" w:lineRule="auto"/>
        <w:contextualSpacing w:val="0"/>
        <w:jc w:val="both"/>
        <w:rPr>
          <w:rFonts w:asciiTheme="majorHAnsi" w:hAnsiTheme="majorHAnsi" w:cs="Arial"/>
          <w:color w:val="000000" w:themeColor="text1"/>
          <w:sz w:val="24"/>
        </w:rPr>
      </w:pPr>
      <w:r w:rsidRPr="000720A5">
        <w:rPr>
          <w:rFonts w:asciiTheme="majorHAnsi" w:hAnsiTheme="majorHAnsi" w:cs="Arial"/>
          <w:color w:val="000000" w:themeColor="text1"/>
          <w:sz w:val="24"/>
        </w:rPr>
        <w:t xml:space="preserve">Sn. </w:t>
      </w:r>
      <w:r w:rsidR="005B3F39" w:rsidRPr="000720A5">
        <w:rPr>
          <w:rFonts w:asciiTheme="majorHAnsi" w:hAnsiTheme="majorHAnsi" w:cs="Arial"/>
          <w:color w:val="000000" w:themeColor="text1"/>
          <w:sz w:val="24"/>
        </w:rPr>
        <w:t xml:space="preserve">Anıl YILMAZ </w:t>
      </w:r>
      <w:r w:rsidRPr="000720A5">
        <w:rPr>
          <w:rFonts w:asciiTheme="majorHAnsi" w:hAnsiTheme="majorHAnsi" w:cs="Arial"/>
          <w:color w:val="000000" w:themeColor="text1"/>
          <w:sz w:val="24"/>
        </w:rPr>
        <w:t>(</w:t>
      </w:r>
      <w:r w:rsidR="005B3F39" w:rsidRPr="000720A5">
        <w:rPr>
          <w:rFonts w:asciiTheme="majorHAnsi" w:hAnsiTheme="majorHAnsi" w:cs="Arial"/>
          <w:color w:val="000000" w:themeColor="text1"/>
          <w:sz w:val="24"/>
        </w:rPr>
        <w:t>Verimlilik Genel Müdürü</w:t>
      </w:r>
      <w:r w:rsidRPr="000720A5">
        <w:rPr>
          <w:rFonts w:asciiTheme="majorHAnsi" w:hAnsiTheme="majorHAnsi" w:cs="Arial"/>
          <w:color w:val="000000" w:themeColor="text1"/>
          <w:sz w:val="24"/>
        </w:rPr>
        <w:t>,</w:t>
      </w:r>
      <w:r w:rsidR="001151C1" w:rsidRPr="000720A5">
        <w:rPr>
          <w:rFonts w:asciiTheme="majorHAnsi" w:hAnsiTheme="majorHAnsi" w:cs="Arial"/>
          <w:color w:val="000000" w:themeColor="text1"/>
          <w:sz w:val="24"/>
        </w:rPr>
        <w:t xml:space="preserve"> </w:t>
      </w:r>
      <w:r w:rsidR="000720A5">
        <w:rPr>
          <w:rFonts w:asciiTheme="majorHAnsi" w:hAnsiTheme="majorHAnsi" w:cs="Arial"/>
          <w:color w:val="000000" w:themeColor="text1"/>
          <w:sz w:val="24"/>
        </w:rPr>
        <w:t xml:space="preserve">verimlilik konusunda bilinçlendirme ve bilgilendirme </w:t>
      </w:r>
      <w:r w:rsidRPr="000720A5">
        <w:rPr>
          <w:rFonts w:asciiTheme="majorHAnsi" w:hAnsiTheme="majorHAnsi" w:cs="Arial"/>
          <w:color w:val="000000" w:themeColor="text1"/>
          <w:sz w:val="24"/>
        </w:rPr>
        <w:t>talebi</w:t>
      </w:r>
      <w:r w:rsidR="000720A5">
        <w:rPr>
          <w:rFonts w:asciiTheme="majorHAnsi" w:hAnsiTheme="majorHAnsi" w:cs="Arial"/>
          <w:color w:val="000000" w:themeColor="text1"/>
          <w:sz w:val="24"/>
        </w:rPr>
        <w:t xml:space="preserve"> yapıldı</w:t>
      </w:r>
      <w:r w:rsidRPr="000720A5">
        <w:rPr>
          <w:rFonts w:asciiTheme="majorHAnsi" w:hAnsiTheme="majorHAnsi" w:cs="Arial"/>
          <w:color w:val="000000" w:themeColor="text1"/>
          <w:sz w:val="24"/>
        </w:rPr>
        <w:t>)</w:t>
      </w:r>
      <w:r w:rsidR="008F370F" w:rsidRPr="000720A5">
        <w:rPr>
          <w:rFonts w:asciiTheme="majorHAnsi" w:hAnsiTheme="majorHAnsi" w:cs="Arial"/>
          <w:color w:val="000000" w:themeColor="text1"/>
          <w:sz w:val="24"/>
        </w:rPr>
        <w:t>,</w:t>
      </w:r>
    </w:p>
    <w:p w:rsidR="004D4409" w:rsidRPr="000720A5" w:rsidRDefault="004D4409" w:rsidP="000720A5">
      <w:pPr>
        <w:pStyle w:val="ListParagraph"/>
        <w:numPr>
          <w:ilvl w:val="0"/>
          <w:numId w:val="129"/>
        </w:numPr>
        <w:shd w:val="clear" w:color="auto" w:fill="FFFFFF"/>
        <w:spacing w:after="240" w:line="240" w:lineRule="auto"/>
        <w:contextualSpacing w:val="0"/>
        <w:jc w:val="both"/>
        <w:rPr>
          <w:rFonts w:asciiTheme="majorHAnsi" w:hAnsiTheme="majorHAnsi" w:cs="Arial"/>
          <w:color w:val="000000" w:themeColor="text1"/>
          <w:sz w:val="24"/>
        </w:rPr>
      </w:pPr>
      <w:r w:rsidRPr="000720A5">
        <w:rPr>
          <w:rFonts w:asciiTheme="majorHAnsi" w:hAnsiTheme="majorHAnsi" w:cs="Arial"/>
          <w:color w:val="000000" w:themeColor="text1"/>
          <w:sz w:val="24"/>
        </w:rPr>
        <w:t xml:space="preserve">Sn. </w:t>
      </w:r>
      <w:r w:rsidR="00E55B3F" w:rsidRPr="000720A5">
        <w:rPr>
          <w:rFonts w:asciiTheme="majorHAnsi" w:hAnsiTheme="majorHAnsi" w:cs="Arial"/>
          <w:color w:val="000000" w:themeColor="text1"/>
          <w:sz w:val="24"/>
        </w:rPr>
        <w:t>Hamdi Güleç (</w:t>
      </w:r>
      <w:r w:rsidR="008F370F" w:rsidRPr="000720A5">
        <w:rPr>
          <w:rFonts w:asciiTheme="majorHAnsi" w:hAnsiTheme="majorHAnsi" w:cs="Arial"/>
          <w:color w:val="000000" w:themeColor="text1"/>
          <w:sz w:val="24"/>
        </w:rPr>
        <w:t>Kamu İhale Kurumu Başkanı</w:t>
      </w:r>
      <w:r w:rsidR="00E55B3F" w:rsidRPr="000720A5">
        <w:rPr>
          <w:rFonts w:asciiTheme="majorHAnsi" w:hAnsiTheme="majorHAnsi" w:cs="Arial"/>
          <w:color w:val="000000" w:themeColor="text1"/>
          <w:sz w:val="24"/>
        </w:rPr>
        <w:t xml:space="preserve">, </w:t>
      </w:r>
      <w:r w:rsidRPr="000720A5">
        <w:rPr>
          <w:rFonts w:asciiTheme="majorHAnsi" w:hAnsiTheme="majorHAnsi" w:cs="Arial"/>
          <w:color w:val="000000" w:themeColor="text1"/>
          <w:sz w:val="24"/>
        </w:rPr>
        <w:t xml:space="preserve">Kamu Kurum ve Kuruluşları Bilişim Tedarik Yöntemleri (Sorunlar ve Çözüm Önerileri) Özel Sektör Toplantıları-1 (KİK) raporu ve sektörün sorunları hakkında </w:t>
      </w:r>
      <w:r w:rsidR="000720A5">
        <w:rPr>
          <w:rFonts w:asciiTheme="majorHAnsi" w:hAnsiTheme="majorHAnsi" w:cs="Arial"/>
          <w:color w:val="000000" w:themeColor="text1"/>
          <w:sz w:val="24"/>
        </w:rPr>
        <w:t xml:space="preserve">bilgi verildi </w:t>
      </w:r>
      <w:r w:rsidRPr="000720A5">
        <w:rPr>
          <w:rFonts w:asciiTheme="majorHAnsi" w:hAnsiTheme="majorHAnsi" w:cs="Arial"/>
          <w:color w:val="000000" w:themeColor="text1"/>
          <w:sz w:val="24"/>
        </w:rPr>
        <w:t>ve sektörle toplantı talebi</w:t>
      </w:r>
      <w:r w:rsidR="000720A5">
        <w:rPr>
          <w:rFonts w:asciiTheme="majorHAnsi" w:hAnsiTheme="majorHAnsi" w:cs="Arial"/>
          <w:color w:val="000000" w:themeColor="text1"/>
          <w:sz w:val="24"/>
        </w:rPr>
        <w:t xml:space="preserve"> yapıldı</w:t>
      </w:r>
      <w:r w:rsidRPr="000720A5">
        <w:rPr>
          <w:rFonts w:asciiTheme="majorHAnsi" w:hAnsiTheme="majorHAnsi" w:cs="Arial"/>
          <w:color w:val="000000" w:themeColor="text1"/>
          <w:sz w:val="24"/>
        </w:rPr>
        <w:t>)</w:t>
      </w:r>
    </w:p>
    <w:p w:rsidR="008F370F" w:rsidRDefault="008F370F" w:rsidP="000720A5">
      <w:pPr>
        <w:shd w:val="clear" w:color="auto" w:fill="FFFFFF"/>
        <w:spacing w:after="240" w:line="240" w:lineRule="auto"/>
        <w:jc w:val="both"/>
        <w:rPr>
          <w:rFonts w:asciiTheme="majorHAnsi" w:hAnsiTheme="majorHAnsi" w:cs="Arial"/>
          <w:color w:val="000000" w:themeColor="text1"/>
          <w:sz w:val="24"/>
        </w:rPr>
      </w:pPr>
    </w:p>
    <w:p w:rsidR="008F370F" w:rsidRPr="000720A5" w:rsidRDefault="000720A5" w:rsidP="000720A5">
      <w:pPr>
        <w:pStyle w:val="ListParagraph"/>
        <w:numPr>
          <w:ilvl w:val="0"/>
          <w:numId w:val="129"/>
        </w:numPr>
        <w:shd w:val="clear" w:color="auto" w:fill="FFFFFF"/>
        <w:spacing w:after="240" w:line="240" w:lineRule="auto"/>
        <w:contextualSpacing w:val="0"/>
        <w:jc w:val="both"/>
        <w:rPr>
          <w:rFonts w:asciiTheme="majorHAnsi" w:hAnsiTheme="majorHAnsi" w:cs="Arial"/>
          <w:color w:val="000000" w:themeColor="text1"/>
          <w:sz w:val="24"/>
        </w:rPr>
      </w:pPr>
      <w:r w:rsidRPr="000720A5">
        <w:rPr>
          <w:rFonts w:asciiTheme="majorHAnsi" w:hAnsiTheme="majorHAnsi" w:cs="Arial"/>
          <w:color w:val="000000" w:themeColor="text1"/>
          <w:sz w:val="24"/>
        </w:rPr>
        <w:t>Sn. E. Levent ŞAHİN (</w:t>
      </w:r>
      <w:r w:rsidR="008F370F" w:rsidRPr="000720A5">
        <w:rPr>
          <w:rFonts w:asciiTheme="majorHAnsi" w:hAnsiTheme="majorHAnsi" w:cs="Arial"/>
          <w:color w:val="000000" w:themeColor="text1"/>
          <w:sz w:val="24"/>
        </w:rPr>
        <w:t>DMO Genel Müdürü</w:t>
      </w:r>
      <w:r w:rsidRPr="000720A5">
        <w:rPr>
          <w:rFonts w:asciiTheme="majorHAnsi" w:hAnsiTheme="majorHAnsi" w:cs="Arial"/>
          <w:color w:val="000000" w:themeColor="text1"/>
          <w:sz w:val="24"/>
        </w:rPr>
        <w:t>, Kamu Kurum ve Kuruluşları Bilişim Tedarik Yöntemleri (Sorunlar ve Çözüm Önerileri) Özel Sektör Toplantıları-1 (DMO) raporu ve sektörün sorunları hakkında bilgilendirme ve sektörle toplantı talebi</w:t>
      </w:r>
      <w:r>
        <w:rPr>
          <w:rFonts w:asciiTheme="majorHAnsi" w:hAnsiTheme="majorHAnsi" w:cs="Arial"/>
          <w:color w:val="000000" w:themeColor="text1"/>
          <w:sz w:val="24"/>
        </w:rPr>
        <w:t xml:space="preserve"> yapıldı</w:t>
      </w:r>
      <w:r w:rsidRPr="000720A5">
        <w:rPr>
          <w:rFonts w:asciiTheme="majorHAnsi" w:hAnsiTheme="majorHAnsi" w:cs="Arial"/>
          <w:color w:val="000000" w:themeColor="text1"/>
          <w:sz w:val="24"/>
        </w:rPr>
        <w:t>. 2 kere ziyaret yapıldı)</w:t>
      </w:r>
    </w:p>
    <w:p w:rsidR="003657B1" w:rsidRPr="00D66093" w:rsidRDefault="003657B1" w:rsidP="0095560C">
      <w:pPr>
        <w:pStyle w:val="Heading1"/>
        <w:numPr>
          <w:ilvl w:val="0"/>
          <w:numId w:val="93"/>
        </w:numPr>
      </w:pPr>
      <w:bookmarkStart w:id="309" w:name="_Toc471479466"/>
      <w:bookmarkStart w:id="310" w:name="_Toc471666414"/>
      <w:bookmarkStart w:id="311" w:name="_Toc471666669"/>
      <w:bookmarkStart w:id="312" w:name="_Toc471672222"/>
      <w:bookmarkStart w:id="313" w:name="_Toc471685991"/>
      <w:bookmarkStart w:id="314" w:name="_Toc471967641"/>
      <w:bookmarkStart w:id="315" w:name="_Toc471416168"/>
      <w:r w:rsidRPr="00D66093">
        <w:t>SOSYAL ETKİNLİKLER</w:t>
      </w:r>
      <w:bookmarkEnd w:id="309"/>
      <w:bookmarkEnd w:id="310"/>
      <w:bookmarkEnd w:id="311"/>
      <w:bookmarkEnd w:id="312"/>
      <w:bookmarkEnd w:id="313"/>
      <w:bookmarkEnd w:id="314"/>
    </w:p>
    <w:p w:rsidR="00851F05" w:rsidRPr="00D66093" w:rsidRDefault="00851F05" w:rsidP="00851F05">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663"/>
        <w:gridCol w:w="3260"/>
      </w:tblGrid>
      <w:tr w:rsidR="005854EE" w:rsidRPr="00D66093" w:rsidTr="008F370F">
        <w:tc>
          <w:tcPr>
            <w:tcW w:w="6663" w:type="dxa"/>
          </w:tcPr>
          <w:p w:rsidR="005854EE" w:rsidRPr="00D66093" w:rsidRDefault="005854EE" w:rsidP="00851F05">
            <w:pPr>
              <w:rPr>
                <w:color w:val="000000" w:themeColor="text1"/>
              </w:rPr>
            </w:pPr>
            <w:r w:rsidRPr="00D66093">
              <w:rPr>
                <w:color w:val="000000" w:themeColor="text1"/>
                <w:lang w:eastAsia="tr-TR"/>
              </w:rPr>
              <w:drawing>
                <wp:inline distT="0" distB="0" distL="0" distR="0" wp14:anchorId="00DFB62C" wp14:editId="215C7141">
                  <wp:extent cx="3810635" cy="1962110"/>
                  <wp:effectExtent l="0" t="0" r="0" b="63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5"/>
                          <a:stretch>
                            <a:fillRect/>
                          </a:stretch>
                        </pic:blipFill>
                        <pic:spPr>
                          <a:xfrm>
                            <a:off x="0" y="0"/>
                            <a:ext cx="3817376" cy="1965581"/>
                          </a:xfrm>
                          <a:prstGeom prst="rect">
                            <a:avLst/>
                          </a:prstGeom>
                        </pic:spPr>
                      </pic:pic>
                    </a:graphicData>
                  </a:graphic>
                </wp:inline>
              </w:drawing>
            </w:r>
          </w:p>
        </w:tc>
        <w:tc>
          <w:tcPr>
            <w:tcW w:w="3260" w:type="dxa"/>
          </w:tcPr>
          <w:p w:rsidR="00FD0967" w:rsidRDefault="00FD0967" w:rsidP="00851F05">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r w:rsidRPr="00FD0967">
              <w:rPr>
                <w:rFonts w:asciiTheme="majorHAnsi" w:hAnsiTheme="majorHAnsi"/>
                <w:color w:val="000000" w:themeColor="text1"/>
                <w:sz w:val="24"/>
                <w:szCs w:val="24"/>
              </w:rPr>
              <w:t xml:space="preserve">30 Ocak 2015 </w:t>
            </w:r>
          </w:p>
          <w:p w:rsidR="00FD0967" w:rsidRDefault="00FD0967" w:rsidP="00851F05">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r w:rsidRPr="00FD0967">
              <w:rPr>
                <w:rFonts w:asciiTheme="majorHAnsi" w:hAnsiTheme="majorHAnsi"/>
                <w:color w:val="000000" w:themeColor="text1"/>
                <w:sz w:val="24"/>
                <w:szCs w:val="24"/>
              </w:rPr>
              <w:t>TBD Türk Sanat Müziği Korosu "Kışa Merhaba" Konseri</w:t>
            </w:r>
          </w:p>
          <w:p w:rsidR="005854EE" w:rsidRPr="00FD0967" w:rsidRDefault="005854EE" w:rsidP="00851F05">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p>
        </w:tc>
      </w:tr>
      <w:tr w:rsidR="005854EE" w:rsidRPr="00D66093" w:rsidTr="008F370F">
        <w:tc>
          <w:tcPr>
            <w:tcW w:w="6663" w:type="dxa"/>
          </w:tcPr>
          <w:p w:rsidR="005854EE" w:rsidRPr="00D66093" w:rsidRDefault="005854EE" w:rsidP="00851F05">
            <w:pPr>
              <w:rPr>
                <w:color w:val="000000" w:themeColor="text1"/>
              </w:rPr>
            </w:pPr>
            <w:r w:rsidRPr="00D66093">
              <w:rPr>
                <w:color w:val="000000" w:themeColor="text1"/>
                <w:lang w:eastAsia="tr-TR"/>
              </w:rPr>
              <w:drawing>
                <wp:inline distT="0" distB="0" distL="0" distR="0" wp14:anchorId="72719816" wp14:editId="0AE488A8">
                  <wp:extent cx="3810638" cy="1800000"/>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76"/>
                          <a:srcRect l="15640" t="34347" r="10625" b="18158"/>
                          <a:stretch/>
                        </pic:blipFill>
                        <pic:spPr>
                          <a:xfrm>
                            <a:off x="0" y="0"/>
                            <a:ext cx="3810638" cy="1800000"/>
                          </a:xfrm>
                          <a:prstGeom prst="rect">
                            <a:avLst/>
                          </a:prstGeom>
                        </pic:spPr>
                      </pic:pic>
                    </a:graphicData>
                  </a:graphic>
                </wp:inline>
              </w:drawing>
            </w:r>
          </w:p>
        </w:tc>
        <w:tc>
          <w:tcPr>
            <w:tcW w:w="3260" w:type="dxa"/>
          </w:tcPr>
          <w:p w:rsidR="00FD0967" w:rsidRDefault="00FD0967" w:rsidP="00851F05">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r w:rsidRPr="00FD0967">
              <w:rPr>
                <w:rFonts w:asciiTheme="majorHAnsi" w:hAnsiTheme="majorHAnsi"/>
                <w:color w:val="000000" w:themeColor="text1"/>
                <w:sz w:val="24"/>
                <w:szCs w:val="24"/>
              </w:rPr>
              <w:t>Şubat 2015</w:t>
            </w:r>
          </w:p>
          <w:p w:rsidR="00FD0967" w:rsidRDefault="00FD0967" w:rsidP="00851F05">
            <w:pPr>
              <w:rPr>
                <w:rFonts w:asciiTheme="majorHAnsi" w:hAnsiTheme="majorHAnsi"/>
                <w:color w:val="000000" w:themeColor="text1"/>
                <w:sz w:val="24"/>
                <w:szCs w:val="24"/>
              </w:rPr>
            </w:pPr>
          </w:p>
          <w:p w:rsidR="005854EE" w:rsidRPr="00FD0967" w:rsidRDefault="005854EE" w:rsidP="004D4409">
            <w:pPr>
              <w:rPr>
                <w:rFonts w:asciiTheme="majorHAnsi" w:hAnsiTheme="majorHAnsi"/>
                <w:color w:val="000000" w:themeColor="text1"/>
                <w:sz w:val="24"/>
                <w:szCs w:val="24"/>
              </w:rPr>
            </w:pPr>
            <w:r w:rsidRPr="00FD0967">
              <w:rPr>
                <w:rFonts w:asciiTheme="majorHAnsi" w:hAnsiTheme="majorHAnsi"/>
                <w:color w:val="000000" w:themeColor="text1"/>
                <w:sz w:val="24"/>
                <w:szCs w:val="24"/>
              </w:rPr>
              <w:t>TBD Ankara Şubesi 4. Yö</w:t>
            </w:r>
            <w:r w:rsidR="004D4409">
              <w:rPr>
                <w:rFonts w:asciiTheme="majorHAnsi" w:hAnsiTheme="majorHAnsi"/>
                <w:color w:val="000000" w:themeColor="text1"/>
                <w:sz w:val="24"/>
                <w:szCs w:val="24"/>
              </w:rPr>
              <w:t>netim, Denetim ve Onur Kurul Üyelerine plaket verilmesi ve teşekkür yemeği</w:t>
            </w:r>
          </w:p>
        </w:tc>
      </w:tr>
      <w:tr w:rsidR="005854EE" w:rsidRPr="00D66093" w:rsidTr="008F370F">
        <w:tc>
          <w:tcPr>
            <w:tcW w:w="6663" w:type="dxa"/>
          </w:tcPr>
          <w:p w:rsidR="005854EE" w:rsidRPr="00D66093" w:rsidRDefault="005854EE" w:rsidP="00851F05">
            <w:pPr>
              <w:rPr>
                <w:color w:val="000000" w:themeColor="text1"/>
              </w:rPr>
            </w:pPr>
            <w:r w:rsidRPr="00D66093">
              <w:rPr>
                <w:color w:val="000000" w:themeColor="text1"/>
                <w:lang w:eastAsia="tr-TR"/>
              </w:rPr>
              <w:drawing>
                <wp:inline distT="0" distB="0" distL="0" distR="0" wp14:anchorId="7C5B4C40" wp14:editId="55892E6E">
                  <wp:extent cx="3810635" cy="1730594"/>
                  <wp:effectExtent l="0" t="0" r="0" b="3175"/>
                  <wp:docPr id="11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77"/>
                          <a:srcRect l="3481" t="22701" r="9236" b="17802"/>
                          <a:stretch/>
                        </pic:blipFill>
                        <pic:spPr bwMode="auto">
                          <a:xfrm>
                            <a:off x="0" y="0"/>
                            <a:ext cx="3823491" cy="1736433"/>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rsidR="00FD0967" w:rsidRDefault="00FD0967" w:rsidP="005854EE">
            <w:pPr>
              <w:rPr>
                <w:rFonts w:asciiTheme="majorHAnsi" w:hAnsiTheme="majorHAnsi"/>
                <w:color w:val="000000" w:themeColor="text1"/>
                <w:sz w:val="24"/>
                <w:szCs w:val="24"/>
              </w:rPr>
            </w:pPr>
          </w:p>
          <w:p w:rsidR="005854EE" w:rsidRPr="00FD0967" w:rsidRDefault="005854EE" w:rsidP="005854EE">
            <w:pPr>
              <w:rPr>
                <w:rFonts w:asciiTheme="majorHAnsi" w:hAnsiTheme="majorHAnsi"/>
                <w:color w:val="000000" w:themeColor="text1"/>
                <w:sz w:val="24"/>
                <w:szCs w:val="24"/>
              </w:rPr>
            </w:pPr>
            <w:r w:rsidRPr="00FD0967">
              <w:rPr>
                <w:rFonts w:asciiTheme="majorHAnsi" w:hAnsiTheme="majorHAnsi"/>
                <w:color w:val="000000" w:themeColor="text1"/>
                <w:sz w:val="24"/>
                <w:szCs w:val="24"/>
              </w:rPr>
              <w:t>28 Şubat 2015</w:t>
            </w:r>
          </w:p>
          <w:p w:rsidR="00FD0967" w:rsidRDefault="00FD0967" w:rsidP="00C70659">
            <w:pPr>
              <w:rPr>
                <w:rFonts w:asciiTheme="majorHAnsi" w:hAnsiTheme="majorHAnsi"/>
                <w:color w:val="000000" w:themeColor="text1"/>
                <w:sz w:val="24"/>
                <w:szCs w:val="24"/>
              </w:rPr>
            </w:pPr>
          </w:p>
          <w:p w:rsidR="00C70659" w:rsidRPr="00FD0967" w:rsidRDefault="00FD0967" w:rsidP="00C70659">
            <w:pPr>
              <w:rPr>
                <w:rFonts w:asciiTheme="majorHAnsi" w:hAnsiTheme="majorHAnsi"/>
                <w:color w:val="000000" w:themeColor="text1"/>
                <w:sz w:val="24"/>
                <w:szCs w:val="24"/>
              </w:rPr>
            </w:pPr>
            <w:r>
              <w:rPr>
                <w:rFonts w:asciiTheme="majorHAnsi" w:hAnsiTheme="majorHAnsi"/>
                <w:color w:val="000000" w:themeColor="text1"/>
                <w:sz w:val="24"/>
                <w:szCs w:val="24"/>
              </w:rPr>
              <w:t>Ilgaz Gezisi</w:t>
            </w:r>
          </w:p>
          <w:p w:rsidR="00C70659" w:rsidRPr="00FD0967" w:rsidRDefault="00C70659" w:rsidP="005854EE">
            <w:pPr>
              <w:rPr>
                <w:rFonts w:asciiTheme="majorHAnsi" w:hAnsiTheme="majorHAnsi"/>
                <w:color w:val="000000" w:themeColor="text1"/>
                <w:sz w:val="24"/>
                <w:szCs w:val="24"/>
              </w:rPr>
            </w:pPr>
          </w:p>
          <w:p w:rsidR="005854EE" w:rsidRPr="00FD0967" w:rsidRDefault="005854EE" w:rsidP="00851F05">
            <w:pPr>
              <w:rPr>
                <w:rFonts w:asciiTheme="majorHAnsi" w:hAnsiTheme="majorHAnsi"/>
                <w:color w:val="000000" w:themeColor="text1"/>
                <w:sz w:val="24"/>
                <w:szCs w:val="24"/>
              </w:rPr>
            </w:pPr>
          </w:p>
        </w:tc>
      </w:tr>
      <w:tr w:rsidR="005854EE" w:rsidRPr="00D66093" w:rsidTr="008F370F">
        <w:tc>
          <w:tcPr>
            <w:tcW w:w="6663" w:type="dxa"/>
          </w:tcPr>
          <w:p w:rsidR="005854EE" w:rsidRPr="00D66093" w:rsidRDefault="00202443" w:rsidP="00851F05">
            <w:pPr>
              <w:rPr>
                <w:color w:val="000000" w:themeColor="text1"/>
              </w:rPr>
            </w:pPr>
            <w:r w:rsidRPr="00D66093">
              <w:rPr>
                <w:color w:val="000000" w:themeColor="text1"/>
                <w:lang w:eastAsia="tr-TR"/>
              </w:rPr>
              <w:lastRenderedPageBreak/>
              <w:drawing>
                <wp:inline distT="0" distB="0" distL="0" distR="0" wp14:anchorId="0AC7237B" wp14:editId="14A8E048">
                  <wp:extent cx="3810635" cy="1638605"/>
                  <wp:effectExtent l="0" t="0" r="0" b="0"/>
                  <wp:docPr id="80" name="Picture 2" descr="http://www.tbd.org.tr/resim_goster.php?jsp=LPdLSc05ob5STM2pbSn5%2Fdqz%2FmAbZo0lBw5jZmtw%2FaQOZnRa8smDuPMeT3RLh8xYBcWLh9krC%2BYbGeqmVCt2Gyce0o72eMo5oFOk9%2F69nn9rXoJ5ZLCkC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 descr="http://www.tbd.org.tr/resim_goster.php?jsp=LPdLSc05ob5STM2pbSn5%2Fdqz%2FmAbZo0lBw5jZmtw%2FaQOZnRa8smDuPMeT3RLh8xYBcWLh9krC%2BYbGeqmVCt2Gyce0o72eMo5oFOk9%2F69nn9rXoJ5ZLCkCC33"/>
                          <pic:cNvPicPr>
                            <a:picLocks noChangeAspect="1" noChangeArrowheads="1"/>
                          </pic:cNvPicPr>
                        </pic:nvPicPr>
                        <pic:blipFill rotWithShape="1">
                          <a:blip r:embed="rId78">
                            <a:extLst>
                              <a:ext uri="{28A0092B-C50C-407E-A947-70E740481C1C}">
                                <a14:useLocalDpi xmlns:a14="http://schemas.microsoft.com/office/drawing/2010/main" val="0"/>
                              </a:ext>
                            </a:extLst>
                          </a:blip>
                          <a:srcRect t="12629" r="15568" b="16497"/>
                          <a:stretch/>
                        </pic:blipFill>
                        <pic:spPr bwMode="auto">
                          <a:xfrm>
                            <a:off x="0" y="0"/>
                            <a:ext cx="3824812" cy="16447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tcPr>
          <w:p w:rsidR="00C70659" w:rsidRPr="00FD0967" w:rsidRDefault="00C70659" w:rsidP="00C70659">
            <w:pPr>
              <w:rPr>
                <w:rFonts w:asciiTheme="majorHAnsi" w:hAnsiTheme="majorHAnsi"/>
                <w:color w:val="000000" w:themeColor="text1"/>
                <w:sz w:val="24"/>
                <w:szCs w:val="24"/>
              </w:rPr>
            </w:pPr>
            <w:r w:rsidRPr="00FD0967">
              <w:rPr>
                <w:rFonts w:asciiTheme="majorHAnsi" w:hAnsiTheme="majorHAnsi"/>
                <w:color w:val="000000" w:themeColor="text1"/>
                <w:sz w:val="24"/>
                <w:szCs w:val="24"/>
              </w:rPr>
              <w:t xml:space="preserve">25 Nisan 2015 </w:t>
            </w:r>
          </w:p>
          <w:p w:rsidR="00FD0967" w:rsidRDefault="00FD0967" w:rsidP="00C70659">
            <w:pPr>
              <w:rPr>
                <w:rFonts w:asciiTheme="majorHAnsi" w:hAnsiTheme="majorHAnsi"/>
                <w:color w:val="000000" w:themeColor="text1"/>
                <w:sz w:val="24"/>
                <w:szCs w:val="24"/>
              </w:rPr>
            </w:pPr>
          </w:p>
          <w:p w:rsidR="00C70659" w:rsidRPr="00FD0967" w:rsidRDefault="00C70659" w:rsidP="00C70659">
            <w:pPr>
              <w:rPr>
                <w:rFonts w:asciiTheme="majorHAnsi" w:hAnsiTheme="majorHAnsi"/>
                <w:color w:val="000000" w:themeColor="text1"/>
                <w:sz w:val="24"/>
                <w:szCs w:val="24"/>
              </w:rPr>
            </w:pPr>
            <w:r w:rsidRPr="00FD0967">
              <w:rPr>
                <w:rFonts w:asciiTheme="majorHAnsi" w:hAnsiTheme="majorHAnsi"/>
                <w:color w:val="000000" w:themeColor="text1"/>
                <w:sz w:val="24"/>
                <w:szCs w:val="24"/>
              </w:rPr>
              <w:t xml:space="preserve">23 Nisan Ulusal Egemenlik ve Çocuk Bayramı ve 4.Çocuk Şenliği Uçurtma Şenliği </w:t>
            </w:r>
          </w:p>
          <w:p w:rsidR="005854EE" w:rsidRPr="00FD0967" w:rsidRDefault="005854EE" w:rsidP="00C70659">
            <w:pPr>
              <w:rPr>
                <w:rFonts w:asciiTheme="majorHAnsi" w:hAnsiTheme="majorHAnsi"/>
                <w:color w:val="000000" w:themeColor="text1"/>
                <w:sz w:val="24"/>
                <w:szCs w:val="24"/>
              </w:rPr>
            </w:pPr>
          </w:p>
        </w:tc>
      </w:tr>
      <w:tr w:rsidR="00814892" w:rsidRPr="00D66093" w:rsidTr="008F370F">
        <w:tc>
          <w:tcPr>
            <w:tcW w:w="6663" w:type="dxa"/>
          </w:tcPr>
          <w:p w:rsidR="00814892" w:rsidRPr="00D66093" w:rsidRDefault="00202443" w:rsidP="005854EE">
            <w:pPr>
              <w:rPr>
                <w:color w:val="000000" w:themeColor="text1"/>
              </w:rPr>
            </w:pPr>
            <w:r w:rsidRPr="00D66093">
              <w:rPr>
                <w:rFonts w:ascii="Times New Roman" w:eastAsia="Times New Roman" w:hAnsi="Times New Roman" w:cs="Times New Roman"/>
                <w:color w:val="000000" w:themeColor="text1"/>
                <w:sz w:val="24"/>
                <w:szCs w:val="24"/>
                <w:lang w:eastAsia="tr-TR"/>
              </w:rPr>
              <w:drawing>
                <wp:anchor distT="0" distB="0" distL="114300" distR="114300" simplePos="0" relativeHeight="252122112" behindDoc="0" locked="0" layoutInCell="1" allowOverlap="1" wp14:anchorId="2DB0DF48" wp14:editId="75729EAD">
                  <wp:simplePos x="0" y="0"/>
                  <wp:positionH relativeFrom="column">
                    <wp:posOffset>1270</wp:posOffset>
                  </wp:positionH>
                  <wp:positionV relativeFrom="paragraph">
                    <wp:posOffset>36576</wp:posOffset>
                  </wp:positionV>
                  <wp:extent cx="3810635" cy="1601470"/>
                  <wp:effectExtent l="0" t="0" r="0" b="0"/>
                  <wp:wrapSquare wrapText="bothSides"/>
                  <wp:docPr id="52" name="Picture 52" descr="H:\5. Genel Kurul\Ankara Şubesi\koro\konser 2015\Still0602_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5. Genel Kurul\Ankara Şubesi\koro\konser 2015\Still0602_0002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10635"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0" w:type="dxa"/>
          </w:tcPr>
          <w:p w:rsidR="00FD0967" w:rsidRDefault="00FD0967" w:rsidP="00851F05">
            <w:pPr>
              <w:rPr>
                <w:rFonts w:asciiTheme="majorHAnsi" w:hAnsiTheme="majorHAnsi"/>
                <w:color w:val="000000" w:themeColor="text1"/>
                <w:sz w:val="24"/>
                <w:szCs w:val="24"/>
              </w:rPr>
            </w:pPr>
            <w:bookmarkStart w:id="316" w:name="_Toc471416170"/>
          </w:p>
          <w:p w:rsidR="00FD0967" w:rsidRPr="00FD0967" w:rsidRDefault="00FD0967" w:rsidP="00FD0967">
            <w:pPr>
              <w:rPr>
                <w:rFonts w:asciiTheme="majorHAnsi" w:hAnsiTheme="majorHAnsi"/>
                <w:color w:val="000000" w:themeColor="text1"/>
                <w:sz w:val="24"/>
                <w:szCs w:val="24"/>
              </w:rPr>
            </w:pPr>
            <w:r w:rsidRPr="00FD0967">
              <w:rPr>
                <w:rFonts w:asciiTheme="majorHAnsi" w:hAnsiTheme="majorHAnsi"/>
                <w:color w:val="000000" w:themeColor="text1"/>
                <w:sz w:val="24"/>
                <w:szCs w:val="24"/>
              </w:rPr>
              <w:t>25 Mayıs 2015</w:t>
            </w:r>
          </w:p>
          <w:p w:rsidR="00FD0967" w:rsidRDefault="00FD0967" w:rsidP="00851F05">
            <w:pPr>
              <w:rPr>
                <w:rFonts w:asciiTheme="majorHAnsi" w:hAnsiTheme="majorHAnsi"/>
                <w:color w:val="000000" w:themeColor="text1"/>
                <w:sz w:val="24"/>
                <w:szCs w:val="24"/>
              </w:rPr>
            </w:pPr>
          </w:p>
          <w:p w:rsidR="00851F05" w:rsidRPr="00FD0967" w:rsidRDefault="00814892" w:rsidP="00851F05">
            <w:pPr>
              <w:rPr>
                <w:rFonts w:asciiTheme="majorHAnsi" w:hAnsiTheme="majorHAnsi"/>
                <w:color w:val="000000" w:themeColor="text1"/>
                <w:sz w:val="24"/>
                <w:szCs w:val="24"/>
              </w:rPr>
            </w:pPr>
            <w:r w:rsidRPr="00FD0967">
              <w:rPr>
                <w:rFonts w:asciiTheme="majorHAnsi" w:hAnsiTheme="majorHAnsi"/>
                <w:color w:val="000000" w:themeColor="text1"/>
                <w:sz w:val="24"/>
                <w:szCs w:val="24"/>
              </w:rPr>
              <w:t>TBD Türk Müziği</w:t>
            </w:r>
            <w:r w:rsidR="00851F05" w:rsidRPr="00FD0967">
              <w:rPr>
                <w:rFonts w:asciiTheme="majorHAnsi" w:hAnsiTheme="majorHAnsi"/>
                <w:color w:val="000000" w:themeColor="text1"/>
                <w:sz w:val="24"/>
                <w:szCs w:val="24"/>
              </w:rPr>
              <w:t xml:space="preserve"> Korosu Yaza Merhaba Konseri</w:t>
            </w:r>
            <w:r w:rsidRPr="00FD0967">
              <w:rPr>
                <w:rFonts w:asciiTheme="majorHAnsi" w:hAnsiTheme="majorHAnsi"/>
                <w:color w:val="000000" w:themeColor="text1"/>
                <w:sz w:val="24"/>
                <w:szCs w:val="24"/>
              </w:rPr>
              <w:t xml:space="preserve"> </w:t>
            </w:r>
          </w:p>
          <w:bookmarkEnd w:id="316"/>
          <w:p w:rsidR="00814892" w:rsidRPr="00FD0967" w:rsidRDefault="00814892" w:rsidP="00FD0967">
            <w:pPr>
              <w:rPr>
                <w:rFonts w:asciiTheme="majorHAnsi" w:hAnsiTheme="majorHAnsi"/>
                <w:color w:val="000000" w:themeColor="text1"/>
                <w:sz w:val="24"/>
                <w:szCs w:val="24"/>
              </w:rPr>
            </w:pPr>
          </w:p>
        </w:tc>
      </w:tr>
      <w:tr w:rsidR="00814892" w:rsidRPr="00D66093" w:rsidTr="008F370F">
        <w:tc>
          <w:tcPr>
            <w:tcW w:w="6663" w:type="dxa"/>
          </w:tcPr>
          <w:p w:rsidR="00814892" w:rsidRPr="00D66093" w:rsidRDefault="0052715A" w:rsidP="00851F05">
            <w:pPr>
              <w:rPr>
                <w:color w:val="000000" w:themeColor="text1"/>
              </w:rPr>
            </w:pPr>
            <w:r w:rsidRPr="00D66093">
              <w:rPr>
                <w:rFonts w:ascii="Times New Roman" w:eastAsia="Times New Roman" w:hAnsi="Times New Roman" w:cs="Times New Roman"/>
                <w:color w:val="000000" w:themeColor="text1"/>
                <w:sz w:val="24"/>
                <w:szCs w:val="24"/>
                <w:lang w:eastAsia="tr-TR"/>
              </w:rPr>
              <w:drawing>
                <wp:anchor distT="0" distB="0" distL="114300" distR="114300" simplePos="0" relativeHeight="252125184" behindDoc="1" locked="0" layoutInCell="1" allowOverlap="1" wp14:anchorId="493E44AA" wp14:editId="74DD044C">
                  <wp:simplePos x="0" y="0"/>
                  <wp:positionH relativeFrom="column">
                    <wp:posOffset>2744</wp:posOffset>
                  </wp:positionH>
                  <wp:positionV relativeFrom="paragraph">
                    <wp:posOffset>43892</wp:posOffset>
                  </wp:positionV>
                  <wp:extent cx="3200400" cy="1799590"/>
                  <wp:effectExtent l="0" t="0" r="0" b="0"/>
                  <wp:wrapSquare wrapText="bothSides"/>
                  <wp:docPr id="1233" name="Picture 1233" descr="Görüntünün olası içeriği: 1 kişi">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örüntünün olası içeriği: 1 kişi">
                            <a:hlinkClick r:id="rId80"/>
                          </pic:cNvPr>
                          <pic:cNvPicPr>
                            <a:picLocks noChangeAspect="1" noChangeArrowheads="1"/>
                          </pic:cNvPicPr>
                        </pic:nvPicPr>
                        <pic:blipFill rotWithShape="1">
                          <a:blip r:embed="rId81">
                            <a:extLst>
                              <a:ext uri="{28A0092B-C50C-407E-A947-70E740481C1C}">
                                <a14:useLocalDpi xmlns:a14="http://schemas.microsoft.com/office/drawing/2010/main" val="0"/>
                              </a:ext>
                            </a:extLst>
                          </a:blip>
                          <a:srcRect b="28864"/>
                          <a:stretch/>
                        </pic:blipFill>
                        <pic:spPr bwMode="auto">
                          <a:xfrm>
                            <a:off x="0" y="0"/>
                            <a:ext cx="3200400" cy="1799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0" w:type="dxa"/>
          </w:tcPr>
          <w:p w:rsidR="00FD0967" w:rsidRDefault="00FD0967" w:rsidP="00FD0967">
            <w:pPr>
              <w:rPr>
                <w:rFonts w:asciiTheme="majorHAnsi" w:hAnsiTheme="majorHAnsi"/>
                <w:color w:val="000000" w:themeColor="text1"/>
                <w:sz w:val="24"/>
                <w:szCs w:val="24"/>
              </w:rPr>
            </w:pPr>
          </w:p>
          <w:p w:rsidR="00FD0967" w:rsidRPr="00FD0967" w:rsidRDefault="00FD0967" w:rsidP="00FD0967">
            <w:pPr>
              <w:rPr>
                <w:rFonts w:asciiTheme="majorHAnsi" w:hAnsiTheme="majorHAnsi"/>
                <w:color w:val="000000" w:themeColor="text1"/>
                <w:sz w:val="24"/>
                <w:szCs w:val="24"/>
              </w:rPr>
            </w:pPr>
            <w:r w:rsidRPr="00FD0967">
              <w:rPr>
                <w:rFonts w:asciiTheme="majorHAnsi" w:hAnsiTheme="majorHAnsi"/>
                <w:color w:val="000000" w:themeColor="text1"/>
                <w:sz w:val="24"/>
                <w:szCs w:val="24"/>
              </w:rPr>
              <w:t>15 Haziran 2015</w:t>
            </w:r>
          </w:p>
          <w:p w:rsidR="00FD0967" w:rsidRDefault="00FD0967" w:rsidP="0052715A">
            <w:pPr>
              <w:rPr>
                <w:rFonts w:asciiTheme="majorHAnsi" w:hAnsiTheme="majorHAnsi"/>
                <w:color w:val="000000" w:themeColor="text1"/>
                <w:sz w:val="24"/>
                <w:szCs w:val="24"/>
              </w:rPr>
            </w:pPr>
          </w:p>
          <w:p w:rsidR="0052715A" w:rsidRPr="00FD0967" w:rsidRDefault="0052715A" w:rsidP="0052715A">
            <w:pPr>
              <w:rPr>
                <w:rFonts w:asciiTheme="majorHAnsi" w:hAnsiTheme="majorHAnsi"/>
                <w:color w:val="000000" w:themeColor="text1"/>
                <w:sz w:val="24"/>
                <w:szCs w:val="24"/>
              </w:rPr>
            </w:pPr>
            <w:r w:rsidRPr="00FD0967">
              <w:rPr>
                <w:rFonts w:asciiTheme="majorHAnsi" w:hAnsiTheme="majorHAnsi"/>
                <w:color w:val="000000" w:themeColor="text1"/>
                <w:sz w:val="24"/>
                <w:szCs w:val="24"/>
              </w:rPr>
              <w:t>TBD Türk Müziği Korosu ile Yemek</w:t>
            </w:r>
          </w:p>
          <w:p w:rsidR="00814892" w:rsidRPr="00FD0967" w:rsidRDefault="00814892" w:rsidP="00FD0967">
            <w:pPr>
              <w:rPr>
                <w:rFonts w:asciiTheme="majorHAnsi" w:hAnsiTheme="majorHAnsi"/>
                <w:color w:val="000000" w:themeColor="text1"/>
                <w:sz w:val="24"/>
                <w:szCs w:val="24"/>
              </w:rPr>
            </w:pPr>
          </w:p>
        </w:tc>
      </w:tr>
      <w:tr w:rsidR="00814892" w:rsidRPr="00D66093" w:rsidTr="008F370F">
        <w:tc>
          <w:tcPr>
            <w:tcW w:w="6663" w:type="dxa"/>
          </w:tcPr>
          <w:p w:rsidR="00814892" w:rsidRPr="00D66093" w:rsidRDefault="0052715A" w:rsidP="0052715A">
            <w:pPr>
              <w:rPr>
                <w:rFonts w:ascii="Times New Roman" w:eastAsia="Times New Roman" w:hAnsi="Times New Roman" w:cs="Times New Roman"/>
                <w:color w:val="000000" w:themeColor="text1"/>
                <w:sz w:val="24"/>
                <w:szCs w:val="24"/>
                <w:lang w:eastAsia="tr-TR"/>
              </w:rPr>
            </w:pPr>
            <w:r w:rsidRPr="00D66093">
              <w:rPr>
                <w:rFonts w:ascii="Times New Roman" w:eastAsia="Times New Roman" w:hAnsi="Times New Roman" w:cs="Times New Roman"/>
                <w:color w:val="000000" w:themeColor="text1"/>
                <w:sz w:val="24"/>
                <w:szCs w:val="24"/>
                <w:lang w:eastAsia="tr-TR"/>
              </w:rPr>
              <w:drawing>
                <wp:inline distT="0" distB="0" distL="0" distR="0" wp14:anchorId="5DFACFF1" wp14:editId="7A0845F6">
                  <wp:extent cx="3276600" cy="1697127"/>
                  <wp:effectExtent l="0" t="0" r="0" b="0"/>
                  <wp:docPr id="12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2"/>
                          <a:stretch>
                            <a:fillRect/>
                          </a:stretch>
                        </pic:blipFill>
                        <pic:spPr>
                          <a:xfrm>
                            <a:off x="0" y="0"/>
                            <a:ext cx="3279504" cy="1698631"/>
                          </a:xfrm>
                          <a:prstGeom prst="rect">
                            <a:avLst/>
                          </a:prstGeom>
                        </pic:spPr>
                      </pic:pic>
                    </a:graphicData>
                  </a:graphic>
                </wp:inline>
              </w:drawing>
            </w:r>
          </w:p>
        </w:tc>
        <w:tc>
          <w:tcPr>
            <w:tcW w:w="3260" w:type="dxa"/>
          </w:tcPr>
          <w:p w:rsidR="00FD0967" w:rsidRDefault="00FD0967" w:rsidP="0052715A">
            <w:pPr>
              <w:rPr>
                <w:rFonts w:asciiTheme="majorHAnsi" w:hAnsiTheme="majorHAnsi"/>
                <w:noProof w:val="0"/>
                <w:color w:val="000000" w:themeColor="text1"/>
                <w:sz w:val="24"/>
                <w:szCs w:val="24"/>
              </w:rPr>
            </w:pPr>
          </w:p>
          <w:p w:rsidR="00166EEF" w:rsidRPr="00FD0967" w:rsidRDefault="00166EEF" w:rsidP="0052715A">
            <w:pPr>
              <w:rPr>
                <w:rFonts w:asciiTheme="majorHAnsi" w:hAnsiTheme="majorHAnsi"/>
                <w:noProof w:val="0"/>
                <w:color w:val="000000" w:themeColor="text1"/>
                <w:sz w:val="24"/>
                <w:szCs w:val="24"/>
              </w:rPr>
            </w:pPr>
            <w:r w:rsidRPr="00FD0967">
              <w:rPr>
                <w:rFonts w:asciiTheme="majorHAnsi" w:hAnsiTheme="majorHAnsi"/>
                <w:noProof w:val="0"/>
                <w:color w:val="000000" w:themeColor="text1"/>
                <w:sz w:val="24"/>
                <w:szCs w:val="24"/>
              </w:rPr>
              <w:t>9 Temmuz 2015</w:t>
            </w:r>
          </w:p>
          <w:p w:rsidR="00FD0967" w:rsidRDefault="00FD0967" w:rsidP="0052715A">
            <w:pPr>
              <w:rPr>
                <w:rFonts w:asciiTheme="majorHAnsi" w:hAnsiTheme="majorHAnsi"/>
                <w:noProof w:val="0"/>
                <w:color w:val="000000" w:themeColor="text1"/>
                <w:sz w:val="24"/>
                <w:szCs w:val="24"/>
              </w:rPr>
            </w:pPr>
          </w:p>
          <w:p w:rsidR="0052715A" w:rsidRPr="00FD0967" w:rsidRDefault="00166EEF" w:rsidP="0052715A">
            <w:pPr>
              <w:rPr>
                <w:rFonts w:asciiTheme="majorHAnsi" w:hAnsiTheme="majorHAnsi"/>
                <w:noProof w:val="0"/>
                <w:color w:val="000000" w:themeColor="text1"/>
                <w:sz w:val="24"/>
                <w:szCs w:val="24"/>
              </w:rPr>
            </w:pPr>
            <w:r w:rsidRPr="00FD0967">
              <w:rPr>
                <w:rFonts w:asciiTheme="majorHAnsi" w:hAnsiTheme="majorHAnsi"/>
                <w:noProof w:val="0"/>
                <w:color w:val="000000" w:themeColor="text1"/>
                <w:sz w:val="24"/>
                <w:szCs w:val="24"/>
              </w:rPr>
              <w:t>Geleneksel İftar Yemeği</w:t>
            </w:r>
          </w:p>
          <w:p w:rsidR="00814892" w:rsidRPr="00FD0967" w:rsidRDefault="00814892" w:rsidP="00C70659">
            <w:pPr>
              <w:rPr>
                <w:rFonts w:asciiTheme="majorHAnsi" w:eastAsia="Times New Roman" w:hAnsiTheme="majorHAnsi" w:cs="Times New Roman"/>
                <w:color w:val="000000" w:themeColor="text1"/>
                <w:sz w:val="24"/>
                <w:szCs w:val="24"/>
                <w:lang w:eastAsia="tr-TR"/>
              </w:rPr>
            </w:pPr>
          </w:p>
        </w:tc>
      </w:tr>
      <w:tr w:rsidR="00814892" w:rsidRPr="00D66093" w:rsidTr="008F370F">
        <w:tc>
          <w:tcPr>
            <w:tcW w:w="6663" w:type="dxa"/>
          </w:tcPr>
          <w:p w:rsidR="00814892" w:rsidRPr="00D66093" w:rsidRDefault="00B33CD4" w:rsidP="00851F05">
            <w:pPr>
              <w:rPr>
                <w:rFonts w:ascii="Times New Roman" w:eastAsia="Times New Roman" w:hAnsi="Times New Roman" w:cs="Times New Roman"/>
                <w:color w:val="000000" w:themeColor="text1"/>
                <w:sz w:val="24"/>
                <w:szCs w:val="24"/>
                <w:lang w:eastAsia="tr-TR"/>
              </w:rPr>
            </w:pPr>
            <w:r w:rsidRPr="00D66093">
              <w:rPr>
                <w:color w:val="000000" w:themeColor="text1"/>
                <w:lang w:eastAsia="tr-TR"/>
              </w:rPr>
              <w:lastRenderedPageBreak/>
              <w:drawing>
                <wp:inline distT="0" distB="0" distL="0" distR="0" wp14:anchorId="2A70E069" wp14:editId="475DE14E">
                  <wp:extent cx="3276600" cy="1660550"/>
                  <wp:effectExtent l="0" t="0" r="0" b="0"/>
                  <wp:docPr id="7" name="Picture 7" descr="C:\Users\selcuk\AppData\Local\Microsoft\Windows\INetCache\Content.Word\IMG_8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lcuk\AppData\Local\Microsoft\Windows\INetCache\Content.Word\IMG_8390.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6542" r="5192"/>
                          <a:stretch/>
                        </pic:blipFill>
                        <pic:spPr bwMode="auto">
                          <a:xfrm>
                            <a:off x="0" y="0"/>
                            <a:ext cx="3279712" cy="1662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tcPr>
          <w:p w:rsidR="00FD0967" w:rsidRDefault="00FD0967" w:rsidP="00B33CD4">
            <w:pPr>
              <w:rPr>
                <w:rFonts w:asciiTheme="majorHAnsi" w:hAnsiTheme="majorHAnsi"/>
                <w:color w:val="000000" w:themeColor="text1"/>
                <w:sz w:val="24"/>
                <w:szCs w:val="24"/>
              </w:rPr>
            </w:pPr>
          </w:p>
          <w:p w:rsidR="00B33CD4" w:rsidRPr="00FD0967" w:rsidRDefault="00B33CD4" w:rsidP="00B33CD4">
            <w:pPr>
              <w:rPr>
                <w:rFonts w:asciiTheme="majorHAnsi" w:hAnsiTheme="majorHAnsi"/>
                <w:color w:val="000000" w:themeColor="text1"/>
                <w:sz w:val="24"/>
                <w:szCs w:val="24"/>
              </w:rPr>
            </w:pPr>
            <w:r w:rsidRPr="00FD0967">
              <w:rPr>
                <w:rFonts w:asciiTheme="majorHAnsi" w:hAnsiTheme="majorHAnsi"/>
                <w:color w:val="000000" w:themeColor="text1"/>
                <w:sz w:val="24"/>
                <w:szCs w:val="24"/>
              </w:rPr>
              <w:t>19 Nisan 2016</w:t>
            </w:r>
          </w:p>
          <w:p w:rsidR="00FD0967" w:rsidRDefault="00FD0967" w:rsidP="00B33CD4">
            <w:pPr>
              <w:rPr>
                <w:rFonts w:asciiTheme="majorHAnsi" w:hAnsiTheme="majorHAnsi"/>
                <w:color w:val="000000" w:themeColor="text1"/>
                <w:sz w:val="24"/>
                <w:szCs w:val="24"/>
              </w:rPr>
            </w:pPr>
          </w:p>
          <w:p w:rsidR="00B33CD4" w:rsidRPr="00FD0967" w:rsidRDefault="00B33CD4" w:rsidP="00B33CD4">
            <w:pPr>
              <w:rPr>
                <w:rFonts w:asciiTheme="majorHAnsi" w:hAnsiTheme="majorHAnsi"/>
                <w:color w:val="000000" w:themeColor="text1"/>
                <w:sz w:val="24"/>
                <w:szCs w:val="24"/>
              </w:rPr>
            </w:pPr>
            <w:r w:rsidRPr="00FD0967">
              <w:rPr>
                <w:rFonts w:asciiTheme="majorHAnsi" w:hAnsiTheme="majorHAnsi"/>
                <w:color w:val="000000" w:themeColor="text1"/>
                <w:sz w:val="24"/>
                <w:szCs w:val="24"/>
              </w:rPr>
              <w:t>3.Geleneksel Bowling Turnuvası</w:t>
            </w:r>
          </w:p>
          <w:p w:rsidR="00814892" w:rsidRPr="00FD0967" w:rsidRDefault="00814892" w:rsidP="00B33CD4">
            <w:pPr>
              <w:rPr>
                <w:rFonts w:asciiTheme="majorHAnsi" w:eastAsia="Times New Roman" w:hAnsiTheme="majorHAnsi" w:cs="Times New Roman"/>
                <w:color w:val="000000" w:themeColor="text1"/>
                <w:sz w:val="24"/>
                <w:szCs w:val="24"/>
                <w:lang w:eastAsia="tr-TR"/>
              </w:rPr>
            </w:pPr>
          </w:p>
        </w:tc>
      </w:tr>
      <w:tr w:rsidR="00814892" w:rsidRPr="00D66093" w:rsidTr="008F370F">
        <w:tc>
          <w:tcPr>
            <w:tcW w:w="6663" w:type="dxa"/>
          </w:tcPr>
          <w:p w:rsidR="00814892" w:rsidRPr="00D66093" w:rsidRDefault="00541D27" w:rsidP="00B33CD4">
            <w:pPr>
              <w:rPr>
                <w:rFonts w:ascii="Times New Roman" w:eastAsia="Times New Roman" w:hAnsi="Times New Roman" w:cs="Times New Roman"/>
                <w:color w:val="000000" w:themeColor="text1"/>
                <w:sz w:val="24"/>
                <w:szCs w:val="24"/>
                <w:lang w:eastAsia="tr-TR"/>
              </w:rPr>
            </w:pPr>
            <w:r w:rsidRPr="00D66093">
              <w:rPr>
                <w:color w:val="000000" w:themeColor="text1"/>
                <w:lang w:eastAsia="tr-TR"/>
              </w:rPr>
              <w:drawing>
                <wp:anchor distT="0" distB="0" distL="114300" distR="114300" simplePos="0" relativeHeight="252140544" behindDoc="1" locked="0" layoutInCell="1" allowOverlap="1" wp14:anchorId="779939E9" wp14:editId="4C4F91E9">
                  <wp:simplePos x="0" y="0"/>
                  <wp:positionH relativeFrom="column">
                    <wp:posOffset>1270</wp:posOffset>
                  </wp:positionH>
                  <wp:positionV relativeFrom="paragraph">
                    <wp:posOffset>0</wp:posOffset>
                  </wp:positionV>
                  <wp:extent cx="3276600" cy="1601470"/>
                  <wp:effectExtent l="0" t="0" r="0" b="0"/>
                  <wp:wrapTight wrapText="bothSides">
                    <wp:wrapPolygon edited="0">
                      <wp:start x="0" y="0"/>
                      <wp:lineTo x="0" y="21326"/>
                      <wp:lineTo x="21474" y="21326"/>
                      <wp:lineTo x="21474" y="0"/>
                      <wp:lineTo x="0" y="0"/>
                    </wp:wrapPolygon>
                  </wp:wrapTight>
                  <wp:docPr id="50" name="Picture 50" descr="Görüntünün olası içeriği: 7 kişi, oturan insanlar, yemek yiyen insanlar, masa, yiyecek ve iç meka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örüntünün olası içeriği: 7 kişi, oturan insanlar, yemek yiyen insanlar, masa, yiyecek ve iç mekan">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76600"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0" w:type="dxa"/>
          </w:tcPr>
          <w:p w:rsidR="004E3CF3" w:rsidRDefault="004E3CF3" w:rsidP="00851F05">
            <w:pPr>
              <w:rPr>
                <w:rFonts w:asciiTheme="majorHAnsi" w:hAnsiTheme="majorHAnsi"/>
                <w:noProof w:val="0"/>
                <w:color w:val="000000" w:themeColor="text1"/>
                <w:sz w:val="24"/>
                <w:szCs w:val="24"/>
              </w:rPr>
            </w:pPr>
          </w:p>
          <w:p w:rsidR="00A95EA1" w:rsidRDefault="00A95EA1" w:rsidP="00851F05">
            <w:pPr>
              <w:rPr>
                <w:rFonts w:asciiTheme="majorHAnsi" w:hAnsiTheme="majorHAnsi"/>
                <w:noProof w:val="0"/>
                <w:color w:val="000000" w:themeColor="text1"/>
                <w:sz w:val="24"/>
                <w:szCs w:val="24"/>
              </w:rPr>
            </w:pPr>
            <w:r>
              <w:rPr>
                <w:rFonts w:asciiTheme="majorHAnsi" w:hAnsiTheme="majorHAnsi"/>
                <w:noProof w:val="0"/>
                <w:color w:val="000000" w:themeColor="text1"/>
                <w:sz w:val="24"/>
                <w:szCs w:val="24"/>
              </w:rPr>
              <w:t>23 Haziran 2016</w:t>
            </w:r>
          </w:p>
          <w:p w:rsidR="00814892" w:rsidRPr="00FD0967" w:rsidRDefault="00814892" w:rsidP="00851F05">
            <w:pPr>
              <w:rPr>
                <w:rFonts w:asciiTheme="majorHAnsi" w:hAnsiTheme="majorHAnsi"/>
                <w:noProof w:val="0"/>
                <w:color w:val="000000" w:themeColor="text1"/>
                <w:sz w:val="24"/>
                <w:szCs w:val="24"/>
              </w:rPr>
            </w:pPr>
            <w:r w:rsidRPr="00FD0967">
              <w:rPr>
                <w:rFonts w:asciiTheme="majorHAnsi" w:hAnsiTheme="majorHAnsi"/>
                <w:noProof w:val="0"/>
                <w:color w:val="000000" w:themeColor="text1"/>
                <w:sz w:val="24"/>
                <w:szCs w:val="24"/>
              </w:rPr>
              <w:t>Geleneksel İftar Yemeği (2016)</w:t>
            </w:r>
          </w:p>
          <w:p w:rsidR="00814892" w:rsidRPr="00FD0967" w:rsidRDefault="00814892" w:rsidP="00851F05">
            <w:pPr>
              <w:rPr>
                <w:rFonts w:asciiTheme="majorHAnsi" w:eastAsia="Times New Roman" w:hAnsiTheme="majorHAnsi" w:cs="Times New Roman"/>
                <w:color w:val="000000" w:themeColor="text1"/>
                <w:sz w:val="24"/>
                <w:szCs w:val="24"/>
                <w:lang w:eastAsia="tr-TR"/>
              </w:rPr>
            </w:pPr>
          </w:p>
        </w:tc>
      </w:tr>
      <w:tr w:rsidR="00814892" w:rsidRPr="00D66093" w:rsidTr="008F370F">
        <w:tc>
          <w:tcPr>
            <w:tcW w:w="6663" w:type="dxa"/>
          </w:tcPr>
          <w:p w:rsidR="00814892" w:rsidRPr="00D66093" w:rsidRDefault="00E1389F" w:rsidP="00851F05">
            <w:pPr>
              <w:rPr>
                <w:color w:val="000000" w:themeColor="text1"/>
              </w:rPr>
            </w:pPr>
            <w:r w:rsidRPr="00D66093">
              <w:rPr>
                <w:rFonts w:ascii="Times New Roman" w:eastAsia="Times New Roman" w:hAnsi="Times New Roman" w:cs="Times New Roman"/>
                <w:color w:val="000000" w:themeColor="text1"/>
                <w:sz w:val="21"/>
                <w:szCs w:val="21"/>
                <w:lang w:eastAsia="tr-TR"/>
              </w:rPr>
              <w:drawing>
                <wp:inline distT="0" distB="0" distL="0" distR="0" wp14:anchorId="239D71A3" wp14:editId="6A1D3375">
                  <wp:extent cx="3276600" cy="1799434"/>
                  <wp:effectExtent l="0" t="0" r="0" b="0"/>
                  <wp:docPr id="40" name="Picture 40" descr="H:\5. Genel Kurul\Ankara Şubesi\eskişehirgezi\DSCN4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5. Genel Kurul\Ankara Şubesi\eskişehirgezi\DSCN426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88785" cy="1806126"/>
                          </a:xfrm>
                          <a:prstGeom prst="rect">
                            <a:avLst/>
                          </a:prstGeom>
                          <a:noFill/>
                          <a:ln>
                            <a:noFill/>
                          </a:ln>
                        </pic:spPr>
                      </pic:pic>
                    </a:graphicData>
                  </a:graphic>
                </wp:inline>
              </w:drawing>
            </w:r>
          </w:p>
        </w:tc>
        <w:tc>
          <w:tcPr>
            <w:tcW w:w="3260" w:type="dxa"/>
          </w:tcPr>
          <w:p w:rsidR="00683FCA" w:rsidRDefault="00A95EA1" w:rsidP="00E1389F">
            <w:pPr>
              <w:rPr>
                <w:rFonts w:asciiTheme="majorHAnsi" w:hAnsiTheme="majorHAnsi"/>
                <w:noProof w:val="0"/>
                <w:color w:val="000000" w:themeColor="text1"/>
                <w:sz w:val="24"/>
                <w:szCs w:val="24"/>
              </w:rPr>
            </w:pPr>
            <w:r>
              <w:rPr>
                <w:rFonts w:asciiTheme="majorHAnsi" w:hAnsiTheme="majorHAnsi"/>
                <w:noProof w:val="0"/>
                <w:color w:val="000000" w:themeColor="text1"/>
                <w:sz w:val="24"/>
                <w:szCs w:val="24"/>
              </w:rPr>
              <w:t>21 Kasım 2015</w:t>
            </w:r>
          </w:p>
          <w:p w:rsidR="00E1389F" w:rsidRPr="00FD0967" w:rsidRDefault="00683FCA" w:rsidP="00E1389F">
            <w:pPr>
              <w:rPr>
                <w:rFonts w:asciiTheme="majorHAnsi" w:hAnsiTheme="majorHAnsi"/>
                <w:noProof w:val="0"/>
                <w:color w:val="000000" w:themeColor="text1"/>
                <w:sz w:val="24"/>
                <w:szCs w:val="24"/>
              </w:rPr>
            </w:pPr>
            <w:r w:rsidRPr="00FD0967">
              <w:rPr>
                <w:rFonts w:asciiTheme="majorHAnsi" w:hAnsiTheme="majorHAnsi"/>
                <w:noProof w:val="0"/>
                <w:color w:val="000000" w:themeColor="text1"/>
                <w:sz w:val="24"/>
                <w:szCs w:val="24"/>
              </w:rPr>
              <w:t xml:space="preserve">Eskişehir Kültür Gezisi </w:t>
            </w:r>
          </w:p>
          <w:p w:rsidR="00814892" w:rsidRPr="00FD0967" w:rsidRDefault="00814892" w:rsidP="00851F05">
            <w:pPr>
              <w:rPr>
                <w:rFonts w:asciiTheme="majorHAnsi" w:eastAsia="Times New Roman" w:hAnsiTheme="majorHAnsi" w:cs="Times New Roman"/>
                <w:color w:val="000000" w:themeColor="text1"/>
                <w:sz w:val="24"/>
                <w:szCs w:val="24"/>
                <w:lang w:eastAsia="tr-TR"/>
              </w:rPr>
            </w:pPr>
          </w:p>
        </w:tc>
      </w:tr>
      <w:tr w:rsidR="00814892" w:rsidRPr="00D66093" w:rsidTr="008F370F">
        <w:tc>
          <w:tcPr>
            <w:tcW w:w="6663" w:type="dxa"/>
          </w:tcPr>
          <w:p w:rsidR="00814892" w:rsidRPr="00D66093" w:rsidRDefault="00814892" w:rsidP="00851F05">
            <w:pPr>
              <w:rPr>
                <w:color w:val="000000" w:themeColor="text1"/>
                <w:lang w:eastAsia="tr-TR"/>
              </w:rPr>
            </w:pPr>
            <w:r w:rsidRPr="00D66093">
              <w:rPr>
                <w:color w:val="000000" w:themeColor="text1"/>
                <w:lang w:eastAsia="tr-TR"/>
              </w:rPr>
              <w:drawing>
                <wp:inline distT="0" distB="0" distL="0" distR="0" wp14:anchorId="7D4C0703" wp14:editId="68B5F36D">
                  <wp:extent cx="3182112" cy="1616955"/>
                  <wp:effectExtent l="0" t="0" r="0" b="2540"/>
                  <wp:docPr id="34" name="Picture 34" descr="Otomatik alternatif metin yok.">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tomatik alternatif metin yok.">
                            <a:hlinkClick r:id="rId87"/>
                          </pic:cNvPr>
                          <pic:cNvPicPr>
                            <a:picLocks noChangeAspect="1" noChangeArrowheads="1"/>
                          </pic:cNvPicPr>
                        </pic:nvPicPr>
                        <pic:blipFill rotWithShape="1">
                          <a:blip r:embed="rId88">
                            <a:extLst>
                              <a:ext uri="{28A0092B-C50C-407E-A947-70E740481C1C}">
                                <a14:useLocalDpi xmlns:a14="http://schemas.microsoft.com/office/drawing/2010/main" val="0"/>
                              </a:ext>
                            </a:extLst>
                          </a:blip>
                          <a:srcRect l="1453" t="2445" r="1414" b="22744"/>
                          <a:stretch/>
                        </pic:blipFill>
                        <pic:spPr bwMode="auto">
                          <a:xfrm>
                            <a:off x="0" y="0"/>
                            <a:ext cx="3192810" cy="1622391"/>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3260" w:type="dxa"/>
          </w:tcPr>
          <w:p w:rsidR="00814892" w:rsidRDefault="00A95EA1" w:rsidP="00851F05">
            <w:pPr>
              <w:rPr>
                <w:rFonts w:asciiTheme="majorHAnsi" w:hAnsiTheme="majorHAnsi"/>
                <w:color w:val="000000" w:themeColor="text1"/>
                <w:sz w:val="24"/>
                <w:szCs w:val="24"/>
                <w:lang w:eastAsia="tr-TR"/>
              </w:rPr>
            </w:pPr>
            <w:r>
              <w:rPr>
                <w:rFonts w:asciiTheme="majorHAnsi" w:hAnsiTheme="majorHAnsi"/>
                <w:color w:val="000000" w:themeColor="text1"/>
                <w:sz w:val="24"/>
                <w:szCs w:val="24"/>
                <w:lang w:eastAsia="tr-TR"/>
              </w:rPr>
              <w:t xml:space="preserve">23 </w:t>
            </w:r>
            <w:r w:rsidR="00683FCA">
              <w:rPr>
                <w:rFonts w:asciiTheme="majorHAnsi" w:hAnsiTheme="majorHAnsi"/>
                <w:color w:val="000000" w:themeColor="text1"/>
                <w:sz w:val="24"/>
                <w:szCs w:val="24"/>
                <w:lang w:eastAsia="tr-TR"/>
              </w:rPr>
              <w:t>Ekim 2016</w:t>
            </w:r>
          </w:p>
          <w:p w:rsidR="00683FCA" w:rsidRPr="00FD0967" w:rsidRDefault="00683FCA" w:rsidP="00851F05">
            <w:pPr>
              <w:rPr>
                <w:rFonts w:asciiTheme="majorHAnsi" w:hAnsiTheme="majorHAnsi"/>
                <w:color w:val="000000" w:themeColor="text1"/>
                <w:sz w:val="24"/>
                <w:szCs w:val="24"/>
                <w:lang w:eastAsia="tr-TR"/>
              </w:rPr>
            </w:pPr>
            <w:r>
              <w:rPr>
                <w:rFonts w:asciiTheme="majorHAnsi" w:hAnsiTheme="majorHAnsi"/>
                <w:color w:val="000000" w:themeColor="text1"/>
                <w:sz w:val="24"/>
                <w:szCs w:val="24"/>
                <w:lang w:eastAsia="tr-TR"/>
              </w:rPr>
              <w:t>Güze Merhaba Kahvaltısı</w:t>
            </w:r>
          </w:p>
        </w:tc>
      </w:tr>
      <w:tr w:rsidR="00814892" w:rsidRPr="00D66093" w:rsidTr="008F370F">
        <w:tc>
          <w:tcPr>
            <w:tcW w:w="6663" w:type="dxa"/>
          </w:tcPr>
          <w:p w:rsidR="00814892" w:rsidRPr="00D66093" w:rsidRDefault="008F3345" w:rsidP="00E1389F">
            <w:pPr>
              <w:rPr>
                <w:color w:val="000000" w:themeColor="text1"/>
                <w:lang w:eastAsia="tr-TR"/>
              </w:rPr>
            </w:pPr>
            <w:r w:rsidRPr="00D66093">
              <w:rPr>
                <w:rFonts w:ascii="Times New Roman" w:eastAsia="Times New Roman" w:hAnsi="Times New Roman" w:cs="Times New Roman"/>
                <w:color w:val="000000" w:themeColor="text1"/>
                <w:sz w:val="24"/>
                <w:szCs w:val="24"/>
                <w:lang w:eastAsia="tr-TR"/>
              </w:rPr>
              <w:drawing>
                <wp:inline distT="0" distB="0" distL="0" distR="0" wp14:anchorId="274887D2" wp14:editId="248F5A5C">
                  <wp:extent cx="3108960" cy="1619832"/>
                  <wp:effectExtent l="0" t="0" r="0" b="0"/>
                  <wp:docPr id="54" name="Picture 54" descr="Otomatik alternatif metin yok.">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tomatik alternatif metin yok.">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22719" cy="1627001"/>
                          </a:xfrm>
                          <a:prstGeom prst="rect">
                            <a:avLst/>
                          </a:prstGeom>
                          <a:noFill/>
                          <a:ln>
                            <a:noFill/>
                          </a:ln>
                        </pic:spPr>
                      </pic:pic>
                    </a:graphicData>
                  </a:graphic>
                </wp:inline>
              </w:drawing>
            </w:r>
          </w:p>
        </w:tc>
        <w:tc>
          <w:tcPr>
            <w:tcW w:w="3260" w:type="dxa"/>
          </w:tcPr>
          <w:p w:rsidR="00814892" w:rsidRPr="00FD0967" w:rsidRDefault="00814892" w:rsidP="00851F05">
            <w:pPr>
              <w:rPr>
                <w:rFonts w:asciiTheme="majorHAnsi" w:eastAsia="Times New Roman" w:hAnsiTheme="majorHAnsi" w:cs="Times New Roman"/>
                <w:noProof w:val="0"/>
                <w:color w:val="000000" w:themeColor="text1"/>
                <w:sz w:val="24"/>
                <w:szCs w:val="24"/>
                <w:lang w:eastAsia="tr-TR"/>
              </w:rPr>
            </w:pPr>
            <w:r w:rsidRPr="00FD0967">
              <w:rPr>
                <w:rFonts w:asciiTheme="majorHAnsi" w:eastAsia="Times New Roman" w:hAnsiTheme="majorHAnsi" w:cs="Times New Roman"/>
                <w:noProof w:val="0"/>
                <w:color w:val="000000" w:themeColor="text1"/>
                <w:sz w:val="24"/>
                <w:szCs w:val="24"/>
                <w:lang w:eastAsia="tr-TR"/>
              </w:rPr>
              <w:fldChar w:fldCharType="begin"/>
            </w:r>
            <w:r w:rsidRPr="00FD0967">
              <w:rPr>
                <w:rFonts w:asciiTheme="majorHAnsi" w:eastAsia="Times New Roman" w:hAnsiTheme="majorHAnsi" w:cs="Times New Roman"/>
                <w:noProof w:val="0"/>
                <w:color w:val="000000" w:themeColor="text1"/>
                <w:sz w:val="24"/>
                <w:szCs w:val="24"/>
                <w:lang w:eastAsia="tr-TR"/>
              </w:rPr>
              <w:instrText xml:space="preserve"> HYPERLINK "https://www.facebook.com/photo.php?fbid=10157098279225154&amp;set=pcb.1085768261514781&amp;type=3" </w:instrText>
            </w:r>
            <w:r w:rsidRPr="00FD0967">
              <w:rPr>
                <w:rFonts w:asciiTheme="majorHAnsi" w:eastAsia="Times New Roman" w:hAnsiTheme="majorHAnsi" w:cs="Times New Roman"/>
                <w:noProof w:val="0"/>
                <w:color w:val="000000" w:themeColor="text1"/>
                <w:sz w:val="24"/>
                <w:szCs w:val="24"/>
                <w:lang w:eastAsia="tr-TR"/>
              </w:rPr>
              <w:fldChar w:fldCharType="separate"/>
            </w:r>
          </w:p>
          <w:p w:rsidR="00A95EA1" w:rsidRDefault="00814892" w:rsidP="00851F05">
            <w:pPr>
              <w:rPr>
                <w:rFonts w:asciiTheme="majorHAnsi" w:eastAsia="Times New Roman" w:hAnsiTheme="majorHAnsi" w:cs="Times New Roman"/>
                <w:noProof w:val="0"/>
                <w:color w:val="000000" w:themeColor="text1"/>
                <w:sz w:val="24"/>
                <w:szCs w:val="24"/>
                <w:lang w:eastAsia="tr-TR"/>
              </w:rPr>
            </w:pPr>
            <w:r w:rsidRPr="00FD0967">
              <w:rPr>
                <w:rFonts w:asciiTheme="majorHAnsi" w:eastAsia="Times New Roman" w:hAnsiTheme="majorHAnsi" w:cs="Times New Roman"/>
                <w:noProof w:val="0"/>
                <w:color w:val="000000" w:themeColor="text1"/>
                <w:sz w:val="24"/>
                <w:szCs w:val="24"/>
                <w:lang w:eastAsia="tr-TR"/>
              </w:rPr>
              <w:fldChar w:fldCharType="end"/>
            </w:r>
            <w:r w:rsidR="00BB3FF2">
              <w:rPr>
                <w:rFonts w:asciiTheme="majorHAnsi" w:eastAsia="Times New Roman" w:hAnsiTheme="majorHAnsi" w:cs="Times New Roman"/>
                <w:noProof w:val="0"/>
                <w:color w:val="000000" w:themeColor="text1"/>
                <w:sz w:val="24"/>
                <w:szCs w:val="24"/>
                <w:lang w:eastAsia="tr-TR"/>
              </w:rPr>
              <w:t>21</w:t>
            </w:r>
            <w:r w:rsidR="00A95EA1">
              <w:rPr>
                <w:rFonts w:asciiTheme="majorHAnsi" w:eastAsia="Times New Roman" w:hAnsiTheme="majorHAnsi" w:cs="Times New Roman"/>
                <w:noProof w:val="0"/>
                <w:color w:val="000000" w:themeColor="text1"/>
                <w:sz w:val="24"/>
                <w:szCs w:val="24"/>
                <w:lang w:eastAsia="tr-TR"/>
              </w:rPr>
              <w:t xml:space="preserve"> Mayıs 2016</w:t>
            </w:r>
          </w:p>
          <w:p w:rsidR="00814892" w:rsidRDefault="00814892" w:rsidP="00BB3FF2">
            <w:pPr>
              <w:rPr>
                <w:rFonts w:asciiTheme="majorHAnsi" w:eastAsia="Times New Roman" w:hAnsiTheme="majorHAnsi" w:cs="Times New Roman"/>
                <w:noProof w:val="0"/>
                <w:color w:val="000000" w:themeColor="text1"/>
                <w:sz w:val="24"/>
                <w:szCs w:val="24"/>
                <w:lang w:eastAsia="tr-TR"/>
              </w:rPr>
            </w:pPr>
            <w:r w:rsidRPr="00FD0967">
              <w:rPr>
                <w:rFonts w:asciiTheme="majorHAnsi" w:eastAsia="Times New Roman" w:hAnsiTheme="majorHAnsi" w:cs="Times New Roman"/>
                <w:noProof w:val="0"/>
                <w:color w:val="000000" w:themeColor="text1"/>
                <w:sz w:val="24"/>
                <w:szCs w:val="24"/>
                <w:lang w:eastAsia="tr-TR"/>
              </w:rPr>
              <w:t>Kamu</w:t>
            </w:r>
            <w:r w:rsidR="00BB3FF2">
              <w:rPr>
                <w:rFonts w:asciiTheme="majorHAnsi" w:eastAsia="Times New Roman" w:hAnsiTheme="majorHAnsi" w:cs="Times New Roman"/>
                <w:noProof w:val="0"/>
                <w:color w:val="000000" w:themeColor="text1"/>
                <w:sz w:val="24"/>
                <w:szCs w:val="24"/>
                <w:lang w:eastAsia="tr-TR"/>
              </w:rPr>
              <w:t xml:space="preserve">-BİB18 </w:t>
            </w:r>
          </w:p>
          <w:p w:rsidR="00BB3FF2" w:rsidRPr="00BB3FF2" w:rsidRDefault="00BB3FF2" w:rsidP="00BB3FF2">
            <w:pPr>
              <w:rPr>
                <w:rFonts w:asciiTheme="majorHAnsi" w:hAnsiTheme="majorHAnsi"/>
                <w:color w:val="000000" w:themeColor="text1"/>
                <w:sz w:val="24"/>
                <w:szCs w:val="24"/>
                <w:lang w:eastAsia="tr-TR"/>
              </w:rPr>
            </w:pPr>
            <w:r w:rsidRPr="00BB3FF2">
              <w:rPr>
                <w:rFonts w:asciiTheme="majorHAnsi" w:hAnsiTheme="majorHAnsi"/>
                <w:color w:val="000000" w:themeColor="text1"/>
                <w:sz w:val="24"/>
                <w:szCs w:val="24"/>
                <w:lang w:eastAsia="tr-TR"/>
              </w:rPr>
              <w:t xml:space="preserve">Rekabet Ortamında Takım Çalışması </w:t>
            </w:r>
          </w:p>
          <w:p w:rsidR="00BB3FF2" w:rsidRPr="00FD0967" w:rsidRDefault="00BB3FF2" w:rsidP="00BB3FF2">
            <w:pPr>
              <w:rPr>
                <w:rFonts w:asciiTheme="majorHAnsi" w:hAnsiTheme="majorHAnsi"/>
                <w:color w:val="000000" w:themeColor="text1"/>
                <w:sz w:val="24"/>
                <w:szCs w:val="24"/>
                <w:lang w:eastAsia="tr-TR"/>
              </w:rPr>
            </w:pPr>
          </w:p>
        </w:tc>
      </w:tr>
      <w:bookmarkEnd w:id="243"/>
      <w:bookmarkEnd w:id="315"/>
    </w:tbl>
    <w:p w:rsidR="00FC51A3" w:rsidRPr="00D66093" w:rsidRDefault="00FC51A3" w:rsidP="00FC51A3">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p>
    <w:p w:rsidR="00114819" w:rsidRPr="00D66093" w:rsidRDefault="00114819" w:rsidP="0095560C">
      <w:pPr>
        <w:pStyle w:val="Heading1"/>
        <w:numPr>
          <w:ilvl w:val="0"/>
          <w:numId w:val="93"/>
        </w:numPr>
      </w:pPr>
      <w:bookmarkStart w:id="317" w:name="_Toc471479467"/>
      <w:bookmarkStart w:id="318" w:name="_Toc471666415"/>
      <w:bookmarkStart w:id="319" w:name="_Toc471666670"/>
      <w:bookmarkStart w:id="320" w:name="_Toc471672223"/>
      <w:bookmarkStart w:id="321" w:name="_Toc471685992"/>
      <w:bookmarkStart w:id="322" w:name="_Toc471967642"/>
      <w:bookmarkStart w:id="323" w:name="_Toc471072380"/>
      <w:bookmarkStart w:id="324" w:name="_Toc471416173"/>
      <w:r w:rsidRPr="00D66093">
        <w:t>EĞİTİM ve SEMİNERLER</w:t>
      </w:r>
      <w:bookmarkEnd w:id="317"/>
      <w:bookmarkEnd w:id="318"/>
      <w:bookmarkEnd w:id="319"/>
      <w:bookmarkEnd w:id="320"/>
      <w:bookmarkEnd w:id="321"/>
      <w:bookmarkEnd w:id="322"/>
    </w:p>
    <w:bookmarkEnd w:id="323"/>
    <w:bookmarkEnd w:id="324"/>
    <w:p w:rsidR="00B2250C" w:rsidRPr="00D66093" w:rsidRDefault="00B2250C" w:rsidP="009A3AB8">
      <w:pPr>
        <w:shd w:val="clear" w:color="auto" w:fill="FFFFFF"/>
        <w:spacing w:after="0" w:line="240" w:lineRule="auto"/>
        <w:rPr>
          <w:rFonts w:ascii="Times New Roman" w:eastAsia="Times New Roman" w:hAnsi="Times New Roman" w:cs="Times New Roman"/>
          <w:noProof w:val="0"/>
          <w:color w:val="000000" w:themeColor="text1"/>
          <w:sz w:val="24"/>
          <w:szCs w:val="24"/>
          <w:lang w:eastAsia="tr-TR"/>
        </w:rPr>
      </w:pPr>
    </w:p>
    <w:p w:rsidR="007F14EA" w:rsidRPr="00D1519A" w:rsidRDefault="007F14EA" w:rsidP="00A07CBC">
      <w:pPr>
        <w:shd w:val="clear" w:color="auto" w:fill="FFFFFF"/>
        <w:spacing w:after="0" w:line="240" w:lineRule="auto"/>
        <w:jc w:val="both"/>
        <w:rPr>
          <w:rFonts w:asciiTheme="majorHAnsi" w:eastAsia="Times New Roman" w:hAnsiTheme="majorHAnsi" w:cs="Times New Roman"/>
          <w:noProof w:val="0"/>
          <w:color w:val="000000" w:themeColor="text1"/>
          <w:sz w:val="24"/>
          <w:szCs w:val="24"/>
          <w:lang w:eastAsia="tr-TR"/>
        </w:rPr>
      </w:pPr>
      <w:r w:rsidRPr="00D1519A">
        <w:rPr>
          <w:rFonts w:asciiTheme="majorHAnsi" w:eastAsia="Times New Roman" w:hAnsiTheme="majorHAnsi" w:cs="Times New Roman"/>
          <w:noProof w:val="0"/>
          <w:color w:val="000000" w:themeColor="text1"/>
          <w:sz w:val="24"/>
          <w:szCs w:val="24"/>
          <w:lang w:eastAsia="tr-TR"/>
        </w:rPr>
        <w:t xml:space="preserve">Gerçekleştirilen eğitimler </w:t>
      </w:r>
      <w:r w:rsidR="005854EE" w:rsidRPr="00D1519A">
        <w:rPr>
          <w:rFonts w:asciiTheme="majorHAnsi" w:eastAsia="Times New Roman" w:hAnsiTheme="majorHAnsi" w:cs="Times New Roman"/>
          <w:noProof w:val="0"/>
          <w:color w:val="000000" w:themeColor="text1"/>
          <w:sz w:val="24"/>
          <w:szCs w:val="24"/>
          <w:lang w:eastAsia="tr-TR"/>
        </w:rPr>
        <w:t xml:space="preserve">Mart 2015 </w:t>
      </w:r>
      <w:r w:rsidRPr="00D1519A">
        <w:rPr>
          <w:rFonts w:asciiTheme="majorHAnsi" w:eastAsia="Times New Roman" w:hAnsiTheme="majorHAnsi" w:cs="Times New Roman"/>
          <w:noProof w:val="0"/>
          <w:color w:val="000000" w:themeColor="text1"/>
          <w:sz w:val="24"/>
          <w:szCs w:val="24"/>
          <w:lang w:eastAsia="tr-TR"/>
        </w:rPr>
        <w:t>tarihinde üyelere yapılan anketten çıkan so</w:t>
      </w:r>
      <w:r w:rsidR="00A95EA1">
        <w:rPr>
          <w:rFonts w:asciiTheme="majorHAnsi" w:eastAsia="Times New Roman" w:hAnsiTheme="majorHAnsi" w:cs="Times New Roman"/>
          <w:noProof w:val="0"/>
          <w:color w:val="000000" w:themeColor="text1"/>
          <w:sz w:val="24"/>
          <w:szCs w:val="24"/>
          <w:lang w:eastAsia="tr-TR"/>
        </w:rPr>
        <w:t>nuçlar çerçevesinde gerçekleştir</w:t>
      </w:r>
      <w:r w:rsidRPr="00D1519A">
        <w:rPr>
          <w:rFonts w:asciiTheme="majorHAnsi" w:eastAsia="Times New Roman" w:hAnsiTheme="majorHAnsi" w:cs="Times New Roman"/>
          <w:noProof w:val="0"/>
          <w:color w:val="000000" w:themeColor="text1"/>
          <w:sz w:val="24"/>
          <w:szCs w:val="24"/>
          <w:lang w:eastAsia="tr-TR"/>
        </w:rPr>
        <w:t xml:space="preserve">ilmeye çalışılmıştır. </w:t>
      </w:r>
      <w:r w:rsidR="00A07CBC" w:rsidRPr="00D1519A">
        <w:rPr>
          <w:rFonts w:asciiTheme="majorHAnsi" w:eastAsia="Times New Roman" w:hAnsiTheme="majorHAnsi" w:cs="Times New Roman"/>
          <w:noProof w:val="0"/>
          <w:color w:val="000000" w:themeColor="text1"/>
          <w:sz w:val="24"/>
          <w:szCs w:val="24"/>
          <w:lang w:eastAsia="tr-TR"/>
        </w:rPr>
        <w:t>TBD Kadın, TBD Genç tarafından yapılan kurum dışında yapılan eğitimlerin bilgileri</w:t>
      </w:r>
      <w:r w:rsidR="00B44495">
        <w:rPr>
          <w:rFonts w:asciiTheme="majorHAnsi" w:eastAsia="Times New Roman" w:hAnsiTheme="majorHAnsi" w:cs="Times New Roman"/>
          <w:noProof w:val="0"/>
          <w:color w:val="000000" w:themeColor="text1"/>
          <w:sz w:val="24"/>
          <w:szCs w:val="24"/>
          <w:lang w:eastAsia="tr-TR"/>
        </w:rPr>
        <w:t xml:space="preserve"> ise</w:t>
      </w:r>
      <w:r w:rsidR="00A07CBC" w:rsidRPr="00D1519A">
        <w:rPr>
          <w:rFonts w:asciiTheme="majorHAnsi" w:eastAsia="Times New Roman" w:hAnsiTheme="majorHAnsi" w:cs="Times New Roman"/>
          <w:noProof w:val="0"/>
          <w:color w:val="000000" w:themeColor="text1"/>
          <w:sz w:val="24"/>
          <w:szCs w:val="24"/>
          <w:lang w:eastAsia="tr-TR"/>
        </w:rPr>
        <w:t xml:space="preserve"> kendi bölümlerinde </w:t>
      </w:r>
      <w:r w:rsidR="00A95EA1">
        <w:rPr>
          <w:rFonts w:asciiTheme="majorHAnsi" w:eastAsia="Times New Roman" w:hAnsiTheme="majorHAnsi" w:cs="Times New Roman"/>
          <w:noProof w:val="0"/>
          <w:color w:val="000000" w:themeColor="text1"/>
          <w:sz w:val="24"/>
          <w:szCs w:val="24"/>
          <w:lang w:eastAsia="tr-TR"/>
        </w:rPr>
        <w:t>yer almaktadır</w:t>
      </w:r>
      <w:r w:rsidR="00A07CBC" w:rsidRPr="00D1519A">
        <w:rPr>
          <w:rFonts w:asciiTheme="majorHAnsi" w:eastAsia="Times New Roman" w:hAnsiTheme="majorHAnsi" w:cs="Times New Roman"/>
          <w:noProof w:val="0"/>
          <w:color w:val="000000" w:themeColor="text1"/>
          <w:sz w:val="24"/>
          <w:szCs w:val="24"/>
          <w:lang w:eastAsia="tr-TR"/>
        </w:rPr>
        <w:t>.</w:t>
      </w:r>
    </w:p>
    <w:p w:rsidR="008F3345" w:rsidRPr="00D1519A" w:rsidRDefault="008F3345" w:rsidP="00A07CBC">
      <w:pPr>
        <w:shd w:val="clear" w:color="auto" w:fill="FFFFFF"/>
        <w:spacing w:after="0" w:line="240" w:lineRule="auto"/>
        <w:jc w:val="both"/>
        <w:rPr>
          <w:rFonts w:asciiTheme="majorHAnsi" w:eastAsia="Times New Roman" w:hAnsiTheme="majorHAnsi" w:cs="Times New Roman"/>
          <w:noProof w:val="0"/>
          <w:color w:val="000000" w:themeColor="text1"/>
          <w:sz w:val="24"/>
          <w:szCs w:val="24"/>
          <w:lang w:eastAsia="tr-TR"/>
        </w:rPr>
      </w:pPr>
    </w:p>
    <w:p w:rsidR="008F3345" w:rsidRPr="00D1519A" w:rsidRDefault="008F3345" w:rsidP="00A07CBC">
      <w:pPr>
        <w:shd w:val="clear" w:color="auto" w:fill="FFFFFF"/>
        <w:spacing w:after="0" w:line="240" w:lineRule="auto"/>
        <w:jc w:val="both"/>
        <w:rPr>
          <w:rFonts w:asciiTheme="majorHAnsi" w:eastAsia="Times New Roman" w:hAnsiTheme="majorHAnsi" w:cs="Times New Roman"/>
          <w:noProof w:val="0"/>
          <w:color w:val="000000" w:themeColor="text1"/>
          <w:sz w:val="24"/>
          <w:szCs w:val="24"/>
          <w:lang w:eastAsia="tr-TR"/>
        </w:rPr>
      </w:pPr>
    </w:p>
    <w:tbl>
      <w:tblPr>
        <w:tblW w:w="0" w:type="auto"/>
        <w:tblLayout w:type="fixed"/>
        <w:tblLook w:val="04A0" w:firstRow="1" w:lastRow="0" w:firstColumn="1" w:lastColumn="0" w:noHBand="0" w:noVBand="1"/>
      </w:tblPr>
      <w:tblGrid>
        <w:gridCol w:w="5387"/>
        <w:gridCol w:w="4394"/>
      </w:tblGrid>
      <w:tr w:rsidR="00B2250C" w:rsidRPr="00D1519A" w:rsidTr="008F3345">
        <w:trPr>
          <w:trHeight w:val="3119"/>
        </w:trPr>
        <w:tc>
          <w:tcPr>
            <w:tcW w:w="5387" w:type="dxa"/>
            <w:tcBorders>
              <w:bottom w:val="single" w:sz="12" w:space="0" w:color="auto"/>
            </w:tcBorders>
          </w:tcPr>
          <w:p w:rsidR="008F3345" w:rsidRPr="00D1519A" w:rsidRDefault="00D1519A" w:rsidP="00071A2A">
            <w:pPr>
              <w:pStyle w:val="NoSpacing"/>
              <w:keepNext/>
              <w:keepLines/>
              <w:rPr>
                <w:rFonts w:asciiTheme="majorHAnsi" w:hAnsiTheme="majorHAnsi"/>
                <w:color w:val="000000" w:themeColor="text1"/>
                <w:sz w:val="24"/>
                <w:szCs w:val="24"/>
              </w:rPr>
            </w:pPr>
            <w:r w:rsidRPr="00D1519A">
              <w:rPr>
                <w:rFonts w:asciiTheme="majorHAnsi" w:hAnsiTheme="majorHAnsi"/>
                <w:color w:val="000000" w:themeColor="text1"/>
                <w:sz w:val="24"/>
                <w:szCs w:val="24"/>
              </w:rPr>
              <w:t>1 Kasım 2016</w:t>
            </w:r>
          </w:p>
          <w:p w:rsidR="008F3345" w:rsidRPr="00D1519A" w:rsidRDefault="008F3345" w:rsidP="00071A2A">
            <w:pPr>
              <w:pStyle w:val="NoSpacing"/>
              <w:keepNext/>
              <w:keepLines/>
              <w:rPr>
                <w:rFonts w:asciiTheme="majorHAnsi" w:hAnsiTheme="majorHAnsi"/>
                <w:color w:val="000000" w:themeColor="text1"/>
                <w:sz w:val="24"/>
                <w:szCs w:val="24"/>
              </w:rPr>
            </w:pPr>
          </w:p>
          <w:p w:rsidR="00B2250C" w:rsidRPr="00D1519A" w:rsidRDefault="00B2250C" w:rsidP="00071A2A">
            <w:pPr>
              <w:pStyle w:val="NoSpacing"/>
              <w:keepNext/>
              <w:keepLines/>
              <w:rPr>
                <w:rFonts w:asciiTheme="majorHAnsi" w:hAnsiTheme="majorHAnsi"/>
                <w:color w:val="000000" w:themeColor="text1"/>
                <w:sz w:val="24"/>
                <w:szCs w:val="24"/>
              </w:rPr>
            </w:pPr>
            <w:r w:rsidRPr="00D1519A">
              <w:rPr>
                <w:rFonts w:asciiTheme="majorHAnsi" w:hAnsiTheme="majorHAnsi"/>
                <w:color w:val="000000" w:themeColor="text1"/>
                <w:sz w:val="24"/>
                <w:szCs w:val="24"/>
              </w:rPr>
              <w:t>ALGI YÖNETİMİ NEDİR ? Semineri</w:t>
            </w:r>
          </w:p>
          <w:p w:rsidR="00B2250C" w:rsidRPr="00D1519A" w:rsidRDefault="008F3345" w:rsidP="00071A2A">
            <w:pPr>
              <w:pStyle w:val="NoSpacing"/>
              <w:keepNext/>
              <w:keepLines/>
              <w:rPr>
                <w:rFonts w:asciiTheme="majorHAnsi" w:hAnsiTheme="majorHAnsi"/>
                <w:color w:val="000000" w:themeColor="text1"/>
                <w:sz w:val="24"/>
                <w:szCs w:val="24"/>
              </w:rPr>
            </w:pPr>
            <w:r w:rsidRPr="00D1519A">
              <w:rPr>
                <w:rFonts w:asciiTheme="majorHAnsi" w:hAnsiTheme="majorHAnsi"/>
                <w:color w:val="000000" w:themeColor="text1"/>
                <w:sz w:val="24"/>
                <w:szCs w:val="24"/>
              </w:rPr>
              <w:t>Eğitmen: Meryem ÇELİK</w:t>
            </w:r>
          </w:p>
          <w:p w:rsidR="00B2250C" w:rsidRPr="00D1519A" w:rsidRDefault="00B2250C" w:rsidP="00071A2A">
            <w:pPr>
              <w:pStyle w:val="NoSpacing"/>
              <w:keepNext/>
              <w:keepLines/>
              <w:rPr>
                <w:rFonts w:asciiTheme="majorHAnsi" w:hAnsiTheme="majorHAnsi"/>
                <w:color w:val="000000" w:themeColor="text1"/>
                <w:sz w:val="24"/>
                <w:szCs w:val="24"/>
              </w:rPr>
            </w:pPr>
            <w:r w:rsidRPr="00D1519A">
              <w:rPr>
                <w:rFonts w:asciiTheme="majorHAnsi" w:hAnsiTheme="majorHAnsi"/>
                <w:color w:val="000000" w:themeColor="text1"/>
                <w:sz w:val="24"/>
                <w:szCs w:val="24"/>
              </w:rPr>
              <w:t xml:space="preserve">Katılımcı Sayısı: 13 </w:t>
            </w:r>
          </w:p>
          <w:p w:rsidR="00B2250C" w:rsidRPr="00D1519A" w:rsidRDefault="00B2250C" w:rsidP="00071A2A">
            <w:pPr>
              <w:rPr>
                <w:rFonts w:asciiTheme="majorHAnsi" w:hAnsiTheme="majorHAnsi"/>
                <w:color w:val="000000" w:themeColor="text1"/>
                <w:sz w:val="24"/>
                <w:szCs w:val="24"/>
              </w:rPr>
            </w:pPr>
          </w:p>
        </w:tc>
        <w:tc>
          <w:tcPr>
            <w:tcW w:w="4394" w:type="dxa"/>
            <w:tcBorders>
              <w:bottom w:val="single" w:sz="12" w:space="0" w:color="auto"/>
            </w:tcBorders>
          </w:tcPr>
          <w:p w:rsidR="00B2250C" w:rsidRPr="00D1519A" w:rsidRDefault="00B2250C" w:rsidP="00B2250C">
            <w:pPr>
              <w:jc w:val="right"/>
              <w:rPr>
                <w:rFonts w:asciiTheme="majorHAnsi" w:hAnsiTheme="majorHAnsi"/>
                <w:color w:val="000000" w:themeColor="text1"/>
                <w:sz w:val="24"/>
                <w:szCs w:val="24"/>
              </w:rPr>
            </w:pPr>
            <w:r w:rsidRPr="00D1519A">
              <w:rPr>
                <w:rFonts w:asciiTheme="majorHAnsi" w:eastAsia="Times New Roman" w:hAnsiTheme="majorHAnsi" w:cs="Times New Roman"/>
                <w:color w:val="000000" w:themeColor="text1"/>
                <w:sz w:val="24"/>
                <w:szCs w:val="24"/>
                <w:lang w:eastAsia="tr-TR"/>
              </w:rPr>
              <w:drawing>
                <wp:inline distT="0" distB="0" distL="0" distR="0" wp14:anchorId="2A8A3172" wp14:editId="1297BAD5">
                  <wp:extent cx="2520000" cy="1563761"/>
                  <wp:effectExtent l="133350" t="76200" r="71120" b="132080"/>
                  <wp:docPr id="30" name="Picture 30" descr="Görüntünün olası içeriği: 4 kişi, oturan insanlar ve iç mekan">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örüntünün olası içeriği: 4 kişi, oturan insanlar ve iç mekan">
                            <a:hlinkClick r:id="rId91"/>
                          </pic:cNvPr>
                          <pic:cNvPicPr>
                            <a:picLocks noChangeAspect="1" noChangeArrowheads="1"/>
                          </pic:cNvPicPr>
                        </pic:nvPicPr>
                        <pic:blipFill rotWithShape="1">
                          <a:blip r:embed="rId92">
                            <a:extLst>
                              <a:ext uri="{28A0092B-C50C-407E-A947-70E740481C1C}">
                                <a14:useLocalDpi xmlns:a14="http://schemas.microsoft.com/office/drawing/2010/main" val="0"/>
                              </a:ext>
                            </a:extLst>
                          </a:blip>
                          <a:srcRect b="18500"/>
                          <a:stretch/>
                        </pic:blipFill>
                        <pic:spPr bwMode="auto">
                          <a:xfrm>
                            <a:off x="0" y="0"/>
                            <a:ext cx="2520000" cy="15637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785875" w:rsidRPr="00D1519A" w:rsidRDefault="00785875" w:rsidP="00785875">
            <w:pPr>
              <w:pStyle w:val="NoSpacing"/>
              <w:rPr>
                <w:rFonts w:asciiTheme="majorHAnsi" w:hAnsiTheme="majorHAnsi"/>
                <w:color w:val="000000" w:themeColor="text1"/>
                <w:sz w:val="24"/>
                <w:szCs w:val="24"/>
              </w:rPr>
            </w:pPr>
          </w:p>
          <w:p w:rsidR="00785875" w:rsidRPr="00D1519A" w:rsidRDefault="00B44495" w:rsidP="00785875">
            <w:pPr>
              <w:pStyle w:val="NoSpacing"/>
              <w:rPr>
                <w:rFonts w:asciiTheme="majorHAnsi" w:hAnsiTheme="majorHAnsi"/>
                <w:color w:val="000000" w:themeColor="text1"/>
                <w:sz w:val="24"/>
                <w:szCs w:val="24"/>
              </w:rPr>
            </w:pPr>
            <w:r>
              <w:rPr>
                <w:rFonts w:asciiTheme="majorHAnsi" w:hAnsiTheme="majorHAnsi"/>
                <w:color w:val="000000" w:themeColor="text1"/>
                <w:sz w:val="24"/>
                <w:szCs w:val="24"/>
              </w:rPr>
              <w:t xml:space="preserve">12 Haziran </w:t>
            </w:r>
            <w:r w:rsidR="00785875" w:rsidRPr="00D1519A">
              <w:rPr>
                <w:rFonts w:asciiTheme="majorHAnsi" w:hAnsiTheme="majorHAnsi"/>
                <w:color w:val="000000" w:themeColor="text1"/>
                <w:sz w:val="24"/>
                <w:szCs w:val="24"/>
              </w:rPr>
              <w:t>2016</w:t>
            </w:r>
          </w:p>
          <w:p w:rsidR="00785875" w:rsidRPr="00D1519A" w:rsidRDefault="00785875" w:rsidP="00785875">
            <w:pPr>
              <w:pStyle w:val="NoSpacing"/>
              <w:rPr>
                <w:rFonts w:asciiTheme="majorHAnsi" w:hAnsiTheme="majorHAnsi"/>
                <w:color w:val="000000" w:themeColor="text1"/>
                <w:sz w:val="24"/>
                <w:szCs w:val="24"/>
              </w:rPr>
            </w:pPr>
          </w:p>
          <w:p w:rsidR="00B2250C" w:rsidRPr="00D1519A" w:rsidRDefault="00B2250C"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FİDYE YAZILI</w:t>
            </w:r>
            <w:r w:rsidR="00103865" w:rsidRPr="00D1519A">
              <w:rPr>
                <w:rFonts w:asciiTheme="majorHAnsi" w:hAnsiTheme="majorHAnsi"/>
                <w:color w:val="000000" w:themeColor="text1"/>
                <w:sz w:val="24"/>
                <w:szCs w:val="24"/>
              </w:rPr>
              <w:t xml:space="preserve">M NEDİR? KENDİMİZİ NASIL SAVUNABİLİRİZ? </w:t>
            </w:r>
            <w:r w:rsidRPr="00D1519A">
              <w:rPr>
                <w:rFonts w:asciiTheme="majorHAnsi" w:hAnsiTheme="majorHAnsi"/>
                <w:color w:val="000000" w:themeColor="text1"/>
                <w:sz w:val="24"/>
                <w:szCs w:val="24"/>
              </w:rPr>
              <w:t>Eğitimi</w:t>
            </w:r>
          </w:p>
          <w:p w:rsidR="00B2250C" w:rsidRPr="00D1519A" w:rsidRDefault="00B2250C"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 xml:space="preserve">Eğitmen: N. Sertaç KATAL </w:t>
            </w:r>
          </w:p>
          <w:p w:rsidR="00B2250C" w:rsidRPr="00D1519A" w:rsidRDefault="00D1519A" w:rsidP="00211C1B">
            <w:pPr>
              <w:rPr>
                <w:rFonts w:asciiTheme="majorHAnsi" w:hAnsiTheme="majorHAnsi"/>
                <w:color w:val="000000" w:themeColor="text1"/>
                <w:sz w:val="24"/>
                <w:szCs w:val="24"/>
              </w:rPr>
            </w:pPr>
            <w:r w:rsidRPr="00D1519A">
              <w:rPr>
                <w:rFonts w:asciiTheme="majorHAnsi" w:hAnsiTheme="majorHAnsi"/>
                <w:color w:val="000000" w:themeColor="text1"/>
                <w:sz w:val="24"/>
                <w:szCs w:val="24"/>
              </w:rPr>
              <w:t>Katılımcı Sayısı:</w:t>
            </w:r>
            <w:r>
              <w:rPr>
                <w:rFonts w:asciiTheme="majorHAnsi" w:hAnsiTheme="majorHAnsi"/>
                <w:color w:val="000000" w:themeColor="text1"/>
                <w:sz w:val="24"/>
                <w:szCs w:val="24"/>
              </w:rPr>
              <w:t xml:space="preserve"> 8</w:t>
            </w:r>
          </w:p>
        </w:tc>
        <w:tc>
          <w:tcPr>
            <w:tcW w:w="4394" w:type="dxa"/>
            <w:tcBorders>
              <w:top w:val="single" w:sz="12" w:space="0" w:color="auto"/>
              <w:bottom w:val="single" w:sz="12" w:space="0" w:color="auto"/>
            </w:tcBorders>
          </w:tcPr>
          <w:p w:rsidR="00B2250C" w:rsidRPr="00D66093" w:rsidRDefault="00B2250C" w:rsidP="00B2250C">
            <w:pPr>
              <w:jc w:val="right"/>
              <w:rPr>
                <w:rFonts w:ascii="Times New Roman" w:eastAsia="Times New Roman" w:hAnsi="Times New Roman" w:cs="Times New Roman"/>
                <w:color w:val="000000" w:themeColor="text1"/>
                <w:sz w:val="24"/>
                <w:szCs w:val="24"/>
                <w:lang w:eastAsia="tr-TR"/>
              </w:rPr>
            </w:pPr>
            <w:r w:rsidRPr="00D66093">
              <w:rPr>
                <w:rFonts w:ascii="Times New Roman" w:eastAsia="Times New Roman" w:hAnsi="Times New Roman"/>
                <w:color w:val="000000" w:themeColor="text1"/>
                <w:sz w:val="24"/>
                <w:szCs w:val="24"/>
                <w:lang w:eastAsia="tr-TR"/>
              </w:rPr>
              <w:drawing>
                <wp:inline distT="0" distB="0" distL="0" distR="0" wp14:anchorId="61E73DBE" wp14:editId="7F387CFC">
                  <wp:extent cx="2520000" cy="1553353"/>
                  <wp:effectExtent l="133350" t="76200" r="71120" b="142240"/>
                  <wp:docPr id="39" name="Picture 39" descr="Görüntünün olası içeriği: 9 kişi, ayakta duran insanlar ve iç meka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örüntünün olası içeriği: 9 kişi, ayakta duran insanlar ve iç mekan">
                            <a:hlinkClick r:id="rId93"/>
                          </pic:cNvPr>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8686"/>
                          <a:stretch/>
                        </pic:blipFill>
                        <pic:spPr bwMode="auto">
                          <a:xfrm>
                            <a:off x="0" y="0"/>
                            <a:ext cx="2520000" cy="15533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785875" w:rsidRPr="00D1519A" w:rsidRDefault="00785875" w:rsidP="003E7B35">
            <w:pPr>
              <w:pStyle w:val="NoSpacing"/>
              <w:rPr>
                <w:rFonts w:asciiTheme="majorHAnsi" w:hAnsiTheme="majorHAnsi"/>
                <w:color w:val="000000" w:themeColor="text1"/>
                <w:sz w:val="24"/>
                <w:szCs w:val="24"/>
              </w:rPr>
            </w:pPr>
          </w:p>
          <w:p w:rsidR="00785875" w:rsidRPr="00D1519A" w:rsidRDefault="00785875" w:rsidP="003E7B35">
            <w:pPr>
              <w:pStyle w:val="NoSpacing"/>
              <w:rPr>
                <w:rFonts w:asciiTheme="majorHAnsi" w:hAnsiTheme="majorHAnsi"/>
                <w:color w:val="000000" w:themeColor="text1"/>
                <w:sz w:val="24"/>
                <w:szCs w:val="24"/>
                <w:shd w:val="clear" w:color="auto" w:fill="FFFFFF"/>
              </w:rPr>
            </w:pPr>
            <w:r w:rsidRPr="00D1519A">
              <w:rPr>
                <w:rFonts w:asciiTheme="majorHAnsi" w:hAnsiTheme="majorHAnsi"/>
                <w:color w:val="000000" w:themeColor="text1"/>
                <w:sz w:val="24"/>
                <w:szCs w:val="24"/>
                <w:shd w:val="clear" w:color="auto" w:fill="FFFFFF"/>
              </w:rPr>
              <w:t>07 Haziran 2016</w:t>
            </w:r>
          </w:p>
          <w:p w:rsidR="00785875" w:rsidRPr="00D1519A" w:rsidRDefault="00785875" w:rsidP="003E7B35">
            <w:pPr>
              <w:pStyle w:val="NoSpacing"/>
              <w:rPr>
                <w:rFonts w:asciiTheme="majorHAnsi" w:hAnsiTheme="majorHAnsi"/>
                <w:color w:val="000000" w:themeColor="text1"/>
                <w:sz w:val="24"/>
                <w:szCs w:val="24"/>
                <w:shd w:val="clear" w:color="auto" w:fill="FFFFFF"/>
              </w:rPr>
            </w:pPr>
          </w:p>
          <w:p w:rsidR="00B2250C" w:rsidRPr="00D1519A" w:rsidRDefault="008F3345" w:rsidP="003E7B35">
            <w:pPr>
              <w:pStyle w:val="NoSpacing"/>
              <w:rPr>
                <w:rFonts w:asciiTheme="majorHAnsi" w:hAnsiTheme="majorHAnsi"/>
                <w:color w:val="000000" w:themeColor="text1"/>
                <w:sz w:val="24"/>
                <w:szCs w:val="24"/>
                <w:shd w:val="clear" w:color="auto" w:fill="FFFFFF"/>
              </w:rPr>
            </w:pPr>
            <w:r w:rsidRPr="00D1519A">
              <w:rPr>
                <w:rFonts w:asciiTheme="majorHAnsi" w:hAnsiTheme="majorHAnsi"/>
                <w:color w:val="000000" w:themeColor="text1"/>
                <w:sz w:val="24"/>
                <w:szCs w:val="24"/>
              </w:rPr>
              <w:t xml:space="preserve">BİLGİ </w:t>
            </w:r>
            <w:r w:rsidRPr="00D1519A">
              <w:rPr>
                <w:rFonts w:asciiTheme="majorHAnsi" w:hAnsiTheme="majorHAnsi"/>
                <w:color w:val="000000" w:themeColor="text1"/>
                <w:sz w:val="24"/>
                <w:szCs w:val="24"/>
                <w:shd w:val="clear" w:color="auto" w:fill="FFFFFF"/>
              </w:rPr>
              <w:t xml:space="preserve">GÜVENLİĞİ VE KİŞİSEL VERİLERİN KORUNMASI </w:t>
            </w:r>
            <w:r w:rsidR="00B2250C" w:rsidRPr="00D1519A">
              <w:rPr>
                <w:rFonts w:asciiTheme="majorHAnsi" w:hAnsiTheme="majorHAnsi"/>
                <w:color w:val="000000" w:themeColor="text1"/>
                <w:sz w:val="24"/>
                <w:szCs w:val="24"/>
                <w:shd w:val="clear" w:color="auto" w:fill="FFFFFF"/>
              </w:rPr>
              <w:t xml:space="preserve">Eğitimi </w:t>
            </w:r>
          </w:p>
          <w:p w:rsidR="00B2250C" w:rsidRPr="00D1519A" w:rsidRDefault="00B2250C" w:rsidP="00071A2A">
            <w:pPr>
              <w:pStyle w:val="NoSpacing"/>
              <w:rPr>
                <w:rFonts w:asciiTheme="majorHAnsi" w:hAnsiTheme="majorHAnsi"/>
                <w:color w:val="000000" w:themeColor="text1"/>
                <w:sz w:val="24"/>
                <w:szCs w:val="24"/>
                <w:shd w:val="clear" w:color="auto" w:fill="FFFFFF"/>
              </w:rPr>
            </w:pPr>
            <w:r w:rsidRPr="00D1519A">
              <w:rPr>
                <w:rFonts w:asciiTheme="majorHAnsi" w:hAnsiTheme="majorHAnsi"/>
                <w:color w:val="000000" w:themeColor="text1"/>
                <w:sz w:val="24"/>
                <w:szCs w:val="24"/>
              </w:rPr>
              <w:t>Eğitmen: </w:t>
            </w:r>
            <w:r w:rsidRPr="00D1519A">
              <w:rPr>
                <w:rFonts w:asciiTheme="majorHAnsi" w:hAnsiTheme="majorHAnsi"/>
                <w:color w:val="000000" w:themeColor="text1"/>
                <w:sz w:val="24"/>
                <w:szCs w:val="24"/>
                <w:shd w:val="clear" w:color="auto" w:fill="FFFFFF"/>
              </w:rPr>
              <w:t xml:space="preserve">Çağan CEBE </w:t>
            </w:r>
          </w:p>
          <w:p w:rsidR="00B2250C" w:rsidRPr="00D1519A" w:rsidRDefault="00D1519A" w:rsidP="00071A2A">
            <w:pPr>
              <w:pStyle w:val="NoSpacing"/>
              <w:rPr>
                <w:rFonts w:asciiTheme="majorHAnsi" w:hAnsiTheme="majorHAnsi"/>
                <w:noProof/>
                <w:color w:val="000000" w:themeColor="text1"/>
                <w:sz w:val="24"/>
                <w:szCs w:val="24"/>
                <w:lang w:eastAsia="tr-TR"/>
              </w:rPr>
            </w:pPr>
            <w:r w:rsidRPr="00D1519A">
              <w:rPr>
                <w:rFonts w:asciiTheme="majorHAnsi" w:hAnsiTheme="majorHAnsi"/>
                <w:color w:val="000000" w:themeColor="text1"/>
                <w:sz w:val="24"/>
                <w:szCs w:val="24"/>
              </w:rPr>
              <w:t>Katılımcı Sayısı:</w:t>
            </w:r>
            <w:r>
              <w:rPr>
                <w:rFonts w:asciiTheme="majorHAnsi" w:hAnsiTheme="majorHAnsi"/>
                <w:color w:val="000000" w:themeColor="text1"/>
                <w:sz w:val="24"/>
                <w:szCs w:val="24"/>
              </w:rPr>
              <w:t xml:space="preserve"> 26</w:t>
            </w:r>
          </w:p>
        </w:tc>
        <w:tc>
          <w:tcPr>
            <w:tcW w:w="4394" w:type="dxa"/>
            <w:tcBorders>
              <w:top w:val="single" w:sz="12" w:space="0" w:color="auto"/>
              <w:bottom w:val="single" w:sz="12" w:space="0" w:color="auto"/>
            </w:tcBorders>
          </w:tcPr>
          <w:p w:rsidR="00B2250C" w:rsidRPr="00D66093" w:rsidRDefault="009B0686" w:rsidP="00B2250C">
            <w:pPr>
              <w:jc w:val="right"/>
              <w:rPr>
                <w:rFonts w:ascii="Times New Roman" w:eastAsia="Times New Roman" w:hAnsi="Times New Roman" w:cs="Times New Roman"/>
                <w:color w:val="000000" w:themeColor="text1"/>
                <w:sz w:val="24"/>
                <w:szCs w:val="24"/>
                <w:lang w:eastAsia="tr-TR"/>
              </w:rPr>
            </w:pPr>
            <w:r w:rsidRPr="00D66093">
              <w:rPr>
                <w:rFonts w:asciiTheme="majorHAnsi" w:hAnsiTheme="majorHAnsi"/>
                <w:color w:val="000000" w:themeColor="text1"/>
                <w:lang w:eastAsia="tr-TR"/>
              </w:rPr>
              <w:drawing>
                <wp:anchor distT="0" distB="0" distL="114300" distR="114300" simplePos="0" relativeHeight="252059648" behindDoc="1" locked="0" layoutInCell="1" allowOverlap="1" wp14:anchorId="351FBD05" wp14:editId="1DA32AD5">
                  <wp:simplePos x="0" y="0"/>
                  <wp:positionH relativeFrom="column">
                    <wp:posOffset>1776470</wp:posOffset>
                  </wp:positionH>
                  <wp:positionV relativeFrom="paragraph">
                    <wp:posOffset>230727</wp:posOffset>
                  </wp:positionV>
                  <wp:extent cx="1583690" cy="1583690"/>
                  <wp:effectExtent l="133350" t="76200" r="73660" b="130810"/>
                  <wp:wrapTight wrapText="bothSides">
                    <wp:wrapPolygon edited="0">
                      <wp:start x="2079" y="-1039"/>
                      <wp:lineTo x="-1819" y="-520"/>
                      <wp:lineTo x="-1819" y="16109"/>
                      <wp:lineTo x="-1299" y="21046"/>
                      <wp:lineTo x="1559" y="23124"/>
                      <wp:lineTo x="18967" y="23124"/>
                      <wp:lineTo x="19227" y="22605"/>
                      <wp:lineTo x="21825" y="20526"/>
                      <wp:lineTo x="22345" y="16109"/>
                      <wp:lineTo x="22345" y="3378"/>
                      <wp:lineTo x="18707" y="-520"/>
                      <wp:lineTo x="18447" y="-1039"/>
                      <wp:lineTo x="2079" y="-1039"/>
                    </wp:wrapPolygon>
                  </wp:wrapTight>
                  <wp:docPr id="2" name="Resim 8" descr="http://www.tbd.org.tr/wp-content/uploads/2016/07/bilgi-guvenligi-ve-kisisel-verilerin-korunmasi-egitimi-yapildi-02-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bd.org.tr/wp-content/uploads/2016/07/bilgi-guvenligi-ve-kisisel-verilerin-korunmasi-egitimi-yapildi-02-150x15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83690" cy="15836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D66093">
              <w:rPr>
                <w:rFonts w:asciiTheme="majorHAnsi" w:hAnsiTheme="majorHAnsi"/>
                <w:color w:val="000000" w:themeColor="text1"/>
                <w:lang w:eastAsia="tr-TR"/>
              </w:rPr>
              <w:drawing>
                <wp:anchor distT="0" distB="0" distL="114300" distR="114300" simplePos="0" relativeHeight="252060672" behindDoc="0" locked="0" layoutInCell="1" allowOverlap="1" wp14:anchorId="17AEE1D5" wp14:editId="2B1A618D">
                  <wp:simplePos x="0" y="0"/>
                  <wp:positionH relativeFrom="column">
                    <wp:posOffset>65061</wp:posOffset>
                  </wp:positionH>
                  <wp:positionV relativeFrom="paragraph">
                    <wp:posOffset>225899</wp:posOffset>
                  </wp:positionV>
                  <wp:extent cx="1583690" cy="1583690"/>
                  <wp:effectExtent l="133350" t="76200" r="73660" b="130810"/>
                  <wp:wrapSquare wrapText="bothSides"/>
                  <wp:docPr id="3" name="Resim 9" descr="http://www.tbd.org.tr/wp-content/uploads/2016/07/bilgi-guvenligi-ve-kisisel-verilerin-korunmasi-egitimi-yapildi-01-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tbd.org.tr/wp-content/uploads/2016/07/bilgi-guvenligi-ve-kisisel-verilerin-korunmasi-egitimi-yapildi-01-150x15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83690" cy="15836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B2250C" w:rsidRPr="00D66093" w:rsidTr="008F3345">
        <w:trPr>
          <w:trHeight w:val="2503"/>
        </w:trPr>
        <w:tc>
          <w:tcPr>
            <w:tcW w:w="5387" w:type="dxa"/>
            <w:tcBorders>
              <w:top w:val="single" w:sz="12" w:space="0" w:color="auto"/>
              <w:bottom w:val="single" w:sz="12" w:space="0" w:color="auto"/>
            </w:tcBorders>
          </w:tcPr>
          <w:p w:rsidR="003C1D8C" w:rsidRPr="00D1519A" w:rsidRDefault="003C1D8C" w:rsidP="008F3345">
            <w:pPr>
              <w:jc w:val="both"/>
              <w:rPr>
                <w:rFonts w:asciiTheme="majorHAnsi" w:hAnsiTheme="majorHAnsi" w:cs="Times New Roman"/>
                <w:color w:val="000000" w:themeColor="text1"/>
                <w:sz w:val="24"/>
                <w:szCs w:val="24"/>
              </w:rPr>
            </w:pPr>
          </w:p>
          <w:p w:rsidR="00B2250C" w:rsidRPr="00D1519A" w:rsidRDefault="008F3345" w:rsidP="002441F7">
            <w:pPr>
              <w:rPr>
                <w:rFonts w:asciiTheme="majorHAnsi" w:hAnsiTheme="majorHAnsi" w:cs="Times New Roman"/>
                <w:color w:val="000000" w:themeColor="text1"/>
                <w:sz w:val="24"/>
                <w:szCs w:val="24"/>
              </w:rPr>
            </w:pPr>
            <w:r w:rsidRPr="00D1519A">
              <w:rPr>
                <w:rFonts w:asciiTheme="majorHAnsi" w:hAnsiTheme="majorHAnsi" w:cs="Times New Roman"/>
                <w:color w:val="000000" w:themeColor="text1"/>
                <w:sz w:val="24"/>
                <w:szCs w:val="24"/>
              </w:rPr>
              <w:t xml:space="preserve">İŞ SÜREÇLERİNİN VE KURUM KAYNAKLARININ, KURUMSAL İŞ YAZILIMLARI ARACILIĞIYLA ETKİN/VERİMLİ BİÇİMDE YÖNETİLMESİ (YÖNTEMLER; ÖRNEK DENEYİMLER) </w:t>
            </w:r>
            <w:r w:rsidR="00B2250C" w:rsidRPr="00D1519A">
              <w:rPr>
                <w:rFonts w:asciiTheme="majorHAnsi" w:hAnsiTheme="majorHAnsi" w:cs="Times New Roman"/>
                <w:color w:val="000000" w:themeColor="text1"/>
                <w:sz w:val="24"/>
                <w:szCs w:val="24"/>
              </w:rPr>
              <w:t xml:space="preserve">Eğitimi </w:t>
            </w:r>
          </w:p>
          <w:p w:rsidR="00B2250C" w:rsidRPr="00D1519A" w:rsidRDefault="00B44495" w:rsidP="00071A2A">
            <w:pPr>
              <w:pStyle w:val="NoSpacing"/>
              <w:rPr>
                <w:rFonts w:asciiTheme="majorHAnsi" w:hAnsiTheme="majorHAnsi"/>
                <w:color w:val="000000" w:themeColor="text1"/>
                <w:sz w:val="24"/>
                <w:szCs w:val="24"/>
              </w:rPr>
            </w:pPr>
            <w:r>
              <w:rPr>
                <w:rFonts w:asciiTheme="majorHAnsi" w:hAnsiTheme="majorHAnsi"/>
                <w:color w:val="000000" w:themeColor="text1"/>
                <w:sz w:val="24"/>
                <w:szCs w:val="24"/>
              </w:rPr>
              <w:t xml:space="preserve">Eğitmen: </w:t>
            </w:r>
            <w:r w:rsidR="00B2250C" w:rsidRPr="00D1519A">
              <w:rPr>
                <w:rFonts w:asciiTheme="majorHAnsi" w:hAnsiTheme="majorHAnsi"/>
                <w:color w:val="000000" w:themeColor="text1"/>
                <w:sz w:val="24"/>
                <w:szCs w:val="24"/>
              </w:rPr>
              <w:t xml:space="preserve">Bülent TUNCER </w:t>
            </w:r>
          </w:p>
          <w:p w:rsidR="00B2250C" w:rsidRPr="00D1519A" w:rsidRDefault="00D1519A" w:rsidP="00D1519A">
            <w:pPr>
              <w:rPr>
                <w:rFonts w:asciiTheme="majorHAnsi" w:hAnsiTheme="majorHAnsi" w:cs="Times New Roman"/>
                <w:color w:val="000000" w:themeColor="text1"/>
                <w:sz w:val="24"/>
                <w:szCs w:val="24"/>
              </w:rPr>
            </w:pPr>
            <w:r w:rsidRPr="00D1519A">
              <w:rPr>
                <w:rFonts w:asciiTheme="majorHAnsi" w:hAnsiTheme="majorHAnsi"/>
                <w:color w:val="000000" w:themeColor="text1"/>
                <w:sz w:val="24"/>
                <w:szCs w:val="24"/>
              </w:rPr>
              <w:t xml:space="preserve">Katılımcı Sayısı: </w:t>
            </w:r>
            <w:r w:rsidR="00B2250C" w:rsidRPr="00D1519A">
              <w:rPr>
                <w:rFonts w:asciiTheme="majorHAnsi" w:hAnsiTheme="majorHAnsi" w:cs="Times New Roman"/>
                <w:color w:val="000000" w:themeColor="text1"/>
                <w:sz w:val="24"/>
                <w:szCs w:val="24"/>
              </w:rPr>
              <w:t xml:space="preserve">16 </w:t>
            </w: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p>
        </w:tc>
      </w:tr>
      <w:tr w:rsidR="00B2250C" w:rsidRPr="00D66093" w:rsidTr="008F3345">
        <w:trPr>
          <w:trHeight w:val="3119"/>
        </w:trPr>
        <w:tc>
          <w:tcPr>
            <w:tcW w:w="5387" w:type="dxa"/>
            <w:tcBorders>
              <w:top w:val="single" w:sz="12" w:space="0" w:color="auto"/>
              <w:bottom w:val="single" w:sz="12" w:space="0" w:color="auto"/>
            </w:tcBorders>
          </w:tcPr>
          <w:p w:rsidR="003C1D8C" w:rsidRPr="00D1519A" w:rsidRDefault="003C1D8C" w:rsidP="00071A2A">
            <w:pPr>
              <w:rPr>
                <w:rFonts w:asciiTheme="majorHAnsi" w:hAnsiTheme="majorHAnsi" w:cs="Times New Roman"/>
                <w:color w:val="000000" w:themeColor="text1"/>
                <w:sz w:val="24"/>
                <w:szCs w:val="24"/>
              </w:rPr>
            </w:pPr>
          </w:p>
          <w:p w:rsidR="003C1D8C" w:rsidRPr="00D1519A" w:rsidRDefault="002441F7" w:rsidP="00071A2A">
            <w:pPr>
              <w:rPr>
                <w:rFonts w:asciiTheme="majorHAnsi" w:hAnsiTheme="majorHAnsi"/>
                <w:color w:val="000000" w:themeColor="text1"/>
                <w:sz w:val="24"/>
                <w:szCs w:val="24"/>
              </w:rPr>
            </w:pPr>
            <w:r>
              <w:rPr>
                <w:rFonts w:asciiTheme="majorHAnsi" w:hAnsiTheme="majorHAnsi"/>
                <w:color w:val="000000" w:themeColor="text1"/>
                <w:sz w:val="24"/>
                <w:szCs w:val="24"/>
              </w:rPr>
              <w:t xml:space="preserve">20 Nisan </w:t>
            </w:r>
            <w:r w:rsidR="003C1D8C" w:rsidRPr="00D1519A">
              <w:rPr>
                <w:rFonts w:asciiTheme="majorHAnsi" w:hAnsiTheme="majorHAnsi"/>
                <w:color w:val="000000" w:themeColor="text1"/>
                <w:sz w:val="24"/>
                <w:szCs w:val="24"/>
              </w:rPr>
              <w:t xml:space="preserve">2016 </w:t>
            </w:r>
          </w:p>
          <w:p w:rsidR="003C1D8C" w:rsidRPr="00D1519A" w:rsidRDefault="003C1D8C" w:rsidP="003C1D8C">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 xml:space="preserve">VERİ YÖNETİMİ ADINA HER ŞEY Semineri </w:t>
            </w:r>
          </w:p>
          <w:p w:rsidR="00B2250C" w:rsidRPr="00D1519A" w:rsidRDefault="00B44495" w:rsidP="003C1D8C">
            <w:pPr>
              <w:pStyle w:val="NoSpacing"/>
              <w:rPr>
                <w:rFonts w:asciiTheme="majorHAnsi" w:hAnsiTheme="majorHAnsi"/>
                <w:color w:val="000000" w:themeColor="text1"/>
                <w:sz w:val="24"/>
                <w:szCs w:val="24"/>
              </w:rPr>
            </w:pPr>
            <w:r>
              <w:rPr>
                <w:rFonts w:asciiTheme="majorHAnsi" w:hAnsiTheme="majorHAnsi"/>
                <w:color w:val="000000" w:themeColor="text1"/>
                <w:sz w:val="24"/>
                <w:szCs w:val="24"/>
              </w:rPr>
              <w:t xml:space="preserve">Konuşmacı: </w:t>
            </w:r>
            <w:r w:rsidR="00B2250C" w:rsidRPr="00D1519A">
              <w:rPr>
                <w:rFonts w:asciiTheme="majorHAnsi" w:hAnsiTheme="majorHAnsi"/>
                <w:color w:val="000000" w:themeColor="text1"/>
                <w:sz w:val="24"/>
                <w:szCs w:val="24"/>
              </w:rPr>
              <w:t xml:space="preserve">Ogan Özdoğan </w:t>
            </w:r>
          </w:p>
          <w:p w:rsidR="00B2250C" w:rsidRPr="00D1519A" w:rsidRDefault="00D1519A"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 xml:space="preserve">Katılımcı Sayısı: </w:t>
            </w:r>
            <w:r w:rsidR="00B2250C" w:rsidRPr="00D1519A">
              <w:rPr>
                <w:rFonts w:asciiTheme="majorHAnsi" w:hAnsiTheme="majorHAnsi"/>
                <w:color w:val="000000" w:themeColor="text1"/>
                <w:sz w:val="24"/>
                <w:szCs w:val="24"/>
              </w:rPr>
              <w:t xml:space="preserve">27 </w:t>
            </w:r>
          </w:p>
          <w:p w:rsidR="00B2250C" w:rsidRPr="00D1519A" w:rsidRDefault="00B2250C" w:rsidP="00071A2A">
            <w:pPr>
              <w:rPr>
                <w:rFonts w:asciiTheme="majorHAnsi" w:hAnsiTheme="majorHAnsi" w:cs="Times New Roman"/>
                <w:color w:val="000000" w:themeColor="text1"/>
                <w:sz w:val="24"/>
                <w:szCs w:val="24"/>
              </w:rPr>
            </w:pP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imes New Roman" w:eastAsia="Times New Roman" w:hAnsi="Times New Roman" w:cs="Times New Roman"/>
                <w:color w:val="000000" w:themeColor="text1"/>
                <w:sz w:val="24"/>
                <w:szCs w:val="24"/>
                <w:lang w:eastAsia="tr-TR"/>
              </w:rPr>
              <w:drawing>
                <wp:inline distT="0" distB="0" distL="0" distR="0" wp14:anchorId="2E1D2867" wp14:editId="2FA3CA84">
                  <wp:extent cx="2399231" cy="1685290"/>
                  <wp:effectExtent l="133350" t="76200" r="77470" b="124460"/>
                  <wp:docPr id="1189" name="Picture 1189" descr="Görüntünün olası içeriği: 6 kişi, gülümseyen insanlar, iç mekan">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örüntünün olası içeriği: 6 kişi, gülümseyen insanlar, iç mekan">
                            <a:hlinkClick r:id="rId97"/>
                          </pic:cNvPr>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6351"/>
                          <a:stretch/>
                        </pic:blipFill>
                        <pic:spPr bwMode="auto">
                          <a:xfrm>
                            <a:off x="0" y="0"/>
                            <a:ext cx="2399778" cy="16856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3C1D8C" w:rsidRPr="00D1519A" w:rsidRDefault="003C1D8C" w:rsidP="00071A2A">
            <w:pPr>
              <w:pStyle w:val="NoSpacing"/>
              <w:rPr>
                <w:rFonts w:asciiTheme="majorHAnsi" w:hAnsiTheme="majorHAnsi"/>
                <w:color w:val="000000" w:themeColor="text1"/>
                <w:sz w:val="24"/>
                <w:szCs w:val="24"/>
              </w:rPr>
            </w:pPr>
          </w:p>
          <w:p w:rsidR="003C1D8C" w:rsidRPr="00D1519A" w:rsidRDefault="002441F7" w:rsidP="00071A2A">
            <w:pPr>
              <w:pStyle w:val="NoSpacing"/>
              <w:rPr>
                <w:rFonts w:asciiTheme="majorHAnsi" w:hAnsiTheme="majorHAnsi"/>
                <w:color w:val="000000" w:themeColor="text1"/>
                <w:sz w:val="24"/>
                <w:szCs w:val="24"/>
              </w:rPr>
            </w:pPr>
            <w:r>
              <w:rPr>
                <w:rFonts w:asciiTheme="majorHAnsi" w:hAnsiTheme="majorHAnsi"/>
                <w:color w:val="000000" w:themeColor="text1"/>
                <w:sz w:val="24"/>
                <w:szCs w:val="24"/>
              </w:rPr>
              <w:t xml:space="preserve">05 Nisan </w:t>
            </w:r>
            <w:r w:rsidR="003C1D8C" w:rsidRPr="00D1519A">
              <w:rPr>
                <w:rFonts w:asciiTheme="majorHAnsi" w:hAnsiTheme="majorHAnsi"/>
                <w:color w:val="000000" w:themeColor="text1"/>
                <w:sz w:val="24"/>
                <w:szCs w:val="24"/>
              </w:rPr>
              <w:t xml:space="preserve">2016 </w:t>
            </w:r>
          </w:p>
          <w:p w:rsidR="003C1D8C" w:rsidRPr="00D1519A" w:rsidRDefault="003C1D8C" w:rsidP="00071A2A">
            <w:pPr>
              <w:pStyle w:val="NoSpacing"/>
              <w:rPr>
                <w:rFonts w:asciiTheme="majorHAnsi" w:hAnsiTheme="majorHAnsi"/>
                <w:color w:val="000000" w:themeColor="text1"/>
                <w:sz w:val="24"/>
                <w:szCs w:val="24"/>
              </w:rPr>
            </w:pPr>
          </w:p>
          <w:p w:rsidR="00B2250C" w:rsidRPr="00D1519A" w:rsidRDefault="003C1D8C"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 xml:space="preserve">PROJE YÖNETİMİ TEMELLERİ </w:t>
            </w:r>
            <w:r w:rsidR="00B2250C" w:rsidRPr="00D1519A">
              <w:rPr>
                <w:rFonts w:asciiTheme="majorHAnsi" w:hAnsiTheme="majorHAnsi"/>
                <w:color w:val="000000" w:themeColor="text1"/>
                <w:sz w:val="24"/>
                <w:szCs w:val="24"/>
              </w:rPr>
              <w:t xml:space="preserve">Eğitimi </w:t>
            </w:r>
          </w:p>
          <w:p w:rsidR="00B2250C" w:rsidRPr="00D1519A" w:rsidRDefault="00B44495" w:rsidP="00071A2A">
            <w:pPr>
              <w:pStyle w:val="NoSpacing"/>
              <w:rPr>
                <w:rFonts w:asciiTheme="majorHAnsi" w:hAnsiTheme="majorHAnsi"/>
                <w:color w:val="000000" w:themeColor="text1"/>
                <w:sz w:val="24"/>
                <w:szCs w:val="24"/>
              </w:rPr>
            </w:pPr>
            <w:r>
              <w:rPr>
                <w:rFonts w:asciiTheme="majorHAnsi" w:hAnsiTheme="majorHAnsi"/>
                <w:color w:val="000000" w:themeColor="text1"/>
                <w:sz w:val="24"/>
                <w:szCs w:val="24"/>
              </w:rPr>
              <w:t xml:space="preserve">Eğitmen: </w:t>
            </w:r>
            <w:r w:rsidR="00B2250C" w:rsidRPr="00D1519A">
              <w:rPr>
                <w:rFonts w:asciiTheme="majorHAnsi" w:hAnsiTheme="majorHAnsi"/>
                <w:color w:val="000000" w:themeColor="text1"/>
                <w:sz w:val="24"/>
                <w:szCs w:val="24"/>
              </w:rPr>
              <w:t xml:space="preserve">Murat Cudi Erentürk </w:t>
            </w:r>
          </w:p>
          <w:p w:rsidR="00B2250C" w:rsidRPr="00D1519A" w:rsidRDefault="00D1519A"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 xml:space="preserve">Katılımcı Sayısı: </w:t>
            </w:r>
            <w:r w:rsidR="00B2250C" w:rsidRPr="00D1519A">
              <w:rPr>
                <w:rFonts w:asciiTheme="majorHAnsi" w:hAnsiTheme="majorHAnsi"/>
                <w:color w:val="000000" w:themeColor="text1"/>
                <w:sz w:val="24"/>
                <w:szCs w:val="24"/>
              </w:rPr>
              <w:t xml:space="preserve">25 </w:t>
            </w:r>
          </w:p>
          <w:p w:rsidR="00B2250C" w:rsidRPr="00D1519A" w:rsidRDefault="00B2250C" w:rsidP="00071A2A">
            <w:pPr>
              <w:rPr>
                <w:rFonts w:asciiTheme="majorHAnsi" w:hAnsiTheme="majorHAnsi" w:cs="Times New Roman"/>
                <w:color w:val="000000" w:themeColor="text1"/>
                <w:sz w:val="24"/>
                <w:szCs w:val="24"/>
              </w:rPr>
            </w:pP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imes New Roman" w:eastAsia="Times New Roman" w:hAnsi="Times New Roman" w:cs="Times New Roman"/>
                <w:color w:val="000000" w:themeColor="text1"/>
                <w:sz w:val="24"/>
                <w:szCs w:val="24"/>
                <w:lang w:eastAsia="tr-TR"/>
              </w:rPr>
              <w:drawing>
                <wp:inline distT="0" distB="0" distL="0" distR="0" wp14:anchorId="399CEE4A" wp14:editId="546E5989">
                  <wp:extent cx="2520000" cy="1416069"/>
                  <wp:effectExtent l="133350" t="76200" r="71120" b="127000"/>
                  <wp:docPr id="1206" name="Picture 1206" descr="Görüntünün olası içeriği: 13 kişi, iç meka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örüntünün olası içeriği: 13 kişi, iç mekan">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20000" cy="14160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3C1D8C" w:rsidRPr="00D1519A" w:rsidRDefault="003C1D8C" w:rsidP="00071A2A">
            <w:pPr>
              <w:pStyle w:val="NoSpacing"/>
              <w:rPr>
                <w:rFonts w:asciiTheme="majorHAnsi" w:hAnsiTheme="majorHAnsi"/>
                <w:color w:val="000000" w:themeColor="text1"/>
                <w:sz w:val="24"/>
                <w:szCs w:val="24"/>
              </w:rPr>
            </w:pPr>
          </w:p>
          <w:p w:rsidR="003C1D8C" w:rsidRPr="00D1519A" w:rsidRDefault="003C1D8C"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 xml:space="preserve">3 Nisan 2016 </w:t>
            </w:r>
          </w:p>
          <w:p w:rsidR="003C1D8C" w:rsidRPr="00D1519A" w:rsidRDefault="003C1D8C" w:rsidP="00071A2A">
            <w:pPr>
              <w:pStyle w:val="NoSpacing"/>
              <w:rPr>
                <w:rFonts w:asciiTheme="majorHAnsi" w:hAnsiTheme="majorHAnsi"/>
                <w:color w:val="000000" w:themeColor="text1"/>
                <w:sz w:val="24"/>
                <w:szCs w:val="24"/>
              </w:rPr>
            </w:pPr>
          </w:p>
          <w:p w:rsidR="00B2250C" w:rsidRPr="00D1519A" w:rsidRDefault="00B2250C"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TBD Genç Ankara “</w:t>
            </w:r>
            <w:r w:rsidR="003C1D8C" w:rsidRPr="00D1519A">
              <w:rPr>
                <w:rFonts w:asciiTheme="majorHAnsi" w:hAnsiTheme="majorHAnsi"/>
                <w:color w:val="000000" w:themeColor="text1"/>
                <w:sz w:val="24"/>
                <w:szCs w:val="24"/>
              </w:rPr>
              <w:t xml:space="preserve">ANDROİD MOBİL UYGULAMA GELİŞTİRME” </w:t>
            </w:r>
            <w:r w:rsidRPr="00D1519A">
              <w:rPr>
                <w:rFonts w:asciiTheme="majorHAnsi" w:hAnsiTheme="majorHAnsi"/>
                <w:color w:val="000000" w:themeColor="text1"/>
                <w:sz w:val="24"/>
                <w:szCs w:val="24"/>
              </w:rPr>
              <w:t xml:space="preserve">Eğitimi </w:t>
            </w:r>
          </w:p>
          <w:p w:rsidR="00B2250C" w:rsidRPr="00D1519A" w:rsidRDefault="00B2250C"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Eğitmen: Hüseyin Çalışkan</w:t>
            </w:r>
          </w:p>
          <w:p w:rsidR="00B2250C" w:rsidRPr="00D1519A" w:rsidRDefault="00B2250C" w:rsidP="00071A2A">
            <w:pPr>
              <w:pStyle w:val="NoSpacing"/>
              <w:rPr>
                <w:rFonts w:asciiTheme="majorHAnsi" w:hAnsiTheme="majorHAnsi"/>
                <w:noProof/>
                <w:color w:val="000000" w:themeColor="text1"/>
                <w:sz w:val="24"/>
                <w:szCs w:val="24"/>
                <w:lang w:eastAsia="tr-TR"/>
              </w:rPr>
            </w:pPr>
            <w:r w:rsidRPr="00D1519A">
              <w:rPr>
                <w:rFonts w:asciiTheme="majorHAnsi" w:hAnsiTheme="majorHAnsi"/>
                <w:color w:val="000000" w:themeColor="text1"/>
                <w:sz w:val="24"/>
                <w:szCs w:val="24"/>
              </w:rPr>
              <w:t xml:space="preserve"> </w:t>
            </w:r>
          </w:p>
          <w:p w:rsidR="00B2250C" w:rsidRPr="00D1519A" w:rsidRDefault="00B2250C" w:rsidP="00071A2A">
            <w:pPr>
              <w:pStyle w:val="NoSpacing"/>
              <w:rPr>
                <w:rFonts w:asciiTheme="majorHAnsi" w:hAnsiTheme="majorHAnsi"/>
                <w:color w:val="000000" w:themeColor="text1"/>
                <w:sz w:val="24"/>
                <w:szCs w:val="24"/>
              </w:rPr>
            </w:pP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inline distT="0" distB="0" distL="0" distR="0" wp14:anchorId="286DAFA4" wp14:editId="12F7FC60">
                  <wp:extent cx="3292685" cy="1800000"/>
                  <wp:effectExtent l="133350" t="76200" r="79375" b="124460"/>
                  <wp:docPr id="1192" name="Resim 15" descr="tb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bd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92685"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3C1D8C" w:rsidRPr="00D1519A" w:rsidRDefault="003C1D8C" w:rsidP="00071A2A">
            <w:pPr>
              <w:pStyle w:val="NoSpacing"/>
              <w:rPr>
                <w:rFonts w:asciiTheme="majorHAnsi" w:hAnsiTheme="majorHAnsi"/>
                <w:noProof/>
                <w:color w:val="000000" w:themeColor="text1"/>
                <w:sz w:val="24"/>
                <w:szCs w:val="24"/>
                <w:lang w:eastAsia="tr-TR"/>
              </w:rPr>
            </w:pPr>
          </w:p>
          <w:p w:rsidR="003C1D8C" w:rsidRPr="00D1519A" w:rsidRDefault="002441F7"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18 Şubat </w:t>
            </w:r>
            <w:r w:rsidR="003C1D8C" w:rsidRPr="00D1519A">
              <w:rPr>
                <w:rFonts w:asciiTheme="majorHAnsi" w:hAnsiTheme="majorHAnsi"/>
                <w:noProof/>
                <w:color w:val="000000" w:themeColor="text1"/>
                <w:sz w:val="24"/>
                <w:szCs w:val="24"/>
                <w:lang w:eastAsia="tr-TR"/>
              </w:rPr>
              <w:t xml:space="preserve">2016 </w:t>
            </w:r>
          </w:p>
          <w:p w:rsidR="003C1D8C" w:rsidRPr="00D1519A" w:rsidRDefault="003C1D8C" w:rsidP="00071A2A">
            <w:pPr>
              <w:pStyle w:val="NoSpacing"/>
              <w:rPr>
                <w:rFonts w:asciiTheme="majorHAnsi" w:hAnsiTheme="majorHAnsi"/>
                <w:noProof/>
                <w:color w:val="000000" w:themeColor="text1"/>
                <w:sz w:val="24"/>
                <w:szCs w:val="24"/>
                <w:lang w:eastAsia="tr-TR"/>
              </w:rPr>
            </w:pPr>
          </w:p>
          <w:p w:rsidR="00B2250C" w:rsidRPr="00D1519A" w:rsidRDefault="00B2250C" w:rsidP="00071A2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KARAR VERİCİLER İÇİN SİBER GÜVENLİK Eğitimi </w:t>
            </w:r>
          </w:p>
          <w:p w:rsidR="00B2250C" w:rsidRPr="00D1519A" w:rsidRDefault="00B44495"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Eğitmen: </w:t>
            </w:r>
            <w:r w:rsidR="00B2250C" w:rsidRPr="00D1519A">
              <w:rPr>
                <w:rFonts w:asciiTheme="majorHAnsi" w:hAnsiTheme="majorHAnsi"/>
                <w:noProof/>
                <w:color w:val="000000" w:themeColor="text1"/>
                <w:sz w:val="24"/>
                <w:szCs w:val="24"/>
                <w:lang w:eastAsia="tr-TR"/>
              </w:rPr>
              <w:t xml:space="preserve">Alper Başaran </w:t>
            </w:r>
          </w:p>
          <w:p w:rsidR="00B2250C" w:rsidRPr="00D1519A" w:rsidRDefault="000C2164" w:rsidP="003C1D8C">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Katılımcı Sayısı:</w:t>
            </w:r>
            <w:r>
              <w:rPr>
                <w:rFonts w:asciiTheme="majorHAnsi" w:hAnsiTheme="majorHAnsi"/>
                <w:color w:val="000000" w:themeColor="text1"/>
                <w:sz w:val="24"/>
                <w:szCs w:val="24"/>
              </w:rPr>
              <w:t xml:space="preserve"> 12</w:t>
            </w: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inline distT="0" distB="0" distL="0" distR="0" wp14:anchorId="4E99A187" wp14:editId="76D689C9">
                  <wp:extent cx="3171167" cy="1581785"/>
                  <wp:effectExtent l="133350" t="76200" r="86995" b="132715"/>
                  <wp:docPr id="13" name="Resim 13" descr="Görüntünün olası içeriği: bir veya daha fazla kişi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örüntünün olası içeriği: bir veya daha fazla kişi ve iç mekan"/>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321" b="36367"/>
                          <a:stretch/>
                        </pic:blipFill>
                        <pic:spPr bwMode="auto">
                          <a:xfrm>
                            <a:off x="0" y="0"/>
                            <a:ext cx="3172220" cy="1582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3C1D8C" w:rsidRPr="00D1519A" w:rsidRDefault="003C1D8C" w:rsidP="00071A2A">
            <w:pPr>
              <w:pStyle w:val="NoSpacing"/>
              <w:rPr>
                <w:rFonts w:asciiTheme="majorHAnsi" w:hAnsiTheme="majorHAnsi"/>
                <w:noProof/>
                <w:color w:val="000000" w:themeColor="text1"/>
                <w:sz w:val="24"/>
                <w:szCs w:val="24"/>
                <w:lang w:eastAsia="tr-TR"/>
              </w:rPr>
            </w:pPr>
          </w:p>
          <w:p w:rsidR="003C1D8C" w:rsidRPr="00D1519A" w:rsidRDefault="002441F7"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17 Eylül </w:t>
            </w:r>
            <w:r w:rsidR="003C1D8C" w:rsidRPr="00D1519A">
              <w:rPr>
                <w:rFonts w:asciiTheme="majorHAnsi" w:hAnsiTheme="majorHAnsi"/>
                <w:noProof/>
                <w:color w:val="000000" w:themeColor="text1"/>
                <w:sz w:val="24"/>
                <w:szCs w:val="24"/>
                <w:lang w:eastAsia="tr-TR"/>
              </w:rPr>
              <w:t xml:space="preserve">2015 </w:t>
            </w:r>
          </w:p>
          <w:p w:rsidR="003C1D8C" w:rsidRPr="00D1519A" w:rsidRDefault="003C1D8C" w:rsidP="00071A2A">
            <w:pPr>
              <w:pStyle w:val="NoSpacing"/>
              <w:rPr>
                <w:rFonts w:asciiTheme="majorHAnsi" w:hAnsiTheme="majorHAnsi"/>
                <w:noProof/>
                <w:color w:val="000000" w:themeColor="text1"/>
                <w:sz w:val="24"/>
                <w:szCs w:val="24"/>
                <w:lang w:eastAsia="tr-TR"/>
              </w:rPr>
            </w:pPr>
          </w:p>
          <w:p w:rsidR="00B2250C" w:rsidRPr="00D1519A" w:rsidRDefault="00B2250C" w:rsidP="00071A2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ÇALIŞMA ORTAMINDA Y KUŞAĞINI ANLAMAK VE YÖNETMEK Semineri </w:t>
            </w:r>
          </w:p>
          <w:p w:rsidR="00B2250C" w:rsidRPr="00D1519A" w:rsidRDefault="00F571F3"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Konuşmacı: </w:t>
            </w:r>
            <w:r w:rsidR="00B2250C" w:rsidRPr="00D1519A">
              <w:rPr>
                <w:rFonts w:asciiTheme="majorHAnsi" w:hAnsiTheme="majorHAnsi"/>
                <w:noProof/>
                <w:color w:val="000000" w:themeColor="text1"/>
                <w:sz w:val="24"/>
                <w:szCs w:val="24"/>
                <w:lang w:eastAsia="tr-TR"/>
              </w:rPr>
              <w:t>Prof. Dr. H. Nejat Basım </w:t>
            </w:r>
          </w:p>
          <w:p w:rsidR="00B2250C" w:rsidRPr="00D1519A" w:rsidRDefault="00B2250C" w:rsidP="003C1D8C">
            <w:pPr>
              <w:pStyle w:val="NoSpacing"/>
              <w:rPr>
                <w:rFonts w:asciiTheme="majorHAnsi" w:hAnsiTheme="majorHAnsi"/>
                <w:color w:val="000000" w:themeColor="text1"/>
                <w:sz w:val="24"/>
                <w:szCs w:val="24"/>
              </w:rPr>
            </w:pPr>
            <w:r w:rsidRPr="00D1519A">
              <w:rPr>
                <w:rFonts w:asciiTheme="majorHAnsi" w:hAnsiTheme="majorHAnsi"/>
                <w:noProof/>
                <w:color w:val="000000" w:themeColor="text1"/>
                <w:sz w:val="24"/>
                <w:szCs w:val="24"/>
                <w:lang w:eastAsia="tr-TR"/>
              </w:rPr>
              <w:t xml:space="preserve"> </w:t>
            </w: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imes New Roman" w:eastAsia="Times New Roman" w:hAnsi="Times New Roman"/>
                <w:color w:val="000000" w:themeColor="text1"/>
                <w:sz w:val="24"/>
                <w:szCs w:val="24"/>
                <w:lang w:eastAsia="tr-TR"/>
              </w:rPr>
              <w:drawing>
                <wp:inline distT="0" distB="0" distL="0" distR="0" wp14:anchorId="1F70EABE" wp14:editId="49EA4547">
                  <wp:extent cx="2447367" cy="1799590"/>
                  <wp:effectExtent l="133350" t="76200" r="86360" b="124460"/>
                  <wp:docPr id="1229" name="Picture 1229" descr="Görüntünün olası içeriği: 3 kişi, gülümseyen insanlar">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örüntünün olası içeriği: 3 kişi, gülümseyen insanlar">
                            <a:hlinkClick r:id="rId103"/>
                          </pic:cNvPr>
                          <pic:cNvPicPr>
                            <a:picLocks noChangeAspect="1" noChangeArrowheads="1"/>
                          </pic:cNvPicPr>
                        </pic:nvPicPr>
                        <pic:blipFill rotWithShape="1">
                          <a:blip r:embed="rId104">
                            <a:extLst>
                              <a:ext uri="{28A0092B-C50C-407E-A947-70E740481C1C}">
                                <a14:useLocalDpi xmlns:a14="http://schemas.microsoft.com/office/drawing/2010/main" val="0"/>
                              </a:ext>
                            </a:extLst>
                          </a:blip>
                          <a:srcRect r="18844"/>
                          <a:stretch/>
                        </pic:blipFill>
                        <pic:spPr bwMode="auto">
                          <a:xfrm>
                            <a:off x="0" y="0"/>
                            <a:ext cx="2448217" cy="1800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3C1D8C" w:rsidRPr="00D1519A" w:rsidRDefault="003C1D8C" w:rsidP="00071A2A">
            <w:pPr>
              <w:pStyle w:val="NoSpacing"/>
              <w:rPr>
                <w:rFonts w:asciiTheme="majorHAnsi" w:hAnsiTheme="majorHAnsi"/>
                <w:noProof/>
                <w:color w:val="000000" w:themeColor="text1"/>
                <w:sz w:val="24"/>
                <w:szCs w:val="24"/>
                <w:lang w:eastAsia="tr-TR"/>
              </w:rPr>
            </w:pPr>
          </w:p>
          <w:p w:rsidR="003C1D8C" w:rsidRPr="00D1519A" w:rsidRDefault="002441F7"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14 Temmuz </w:t>
            </w:r>
            <w:r w:rsidR="003C1D8C" w:rsidRPr="00D1519A">
              <w:rPr>
                <w:rFonts w:asciiTheme="majorHAnsi" w:hAnsiTheme="majorHAnsi"/>
                <w:noProof/>
                <w:color w:val="000000" w:themeColor="text1"/>
                <w:sz w:val="24"/>
                <w:szCs w:val="24"/>
                <w:lang w:eastAsia="tr-TR"/>
              </w:rPr>
              <w:t xml:space="preserve">2015 </w:t>
            </w:r>
          </w:p>
          <w:p w:rsidR="003C1D8C" w:rsidRPr="00D1519A" w:rsidRDefault="003C1D8C" w:rsidP="00071A2A">
            <w:pPr>
              <w:pStyle w:val="NoSpacing"/>
              <w:rPr>
                <w:rFonts w:asciiTheme="majorHAnsi" w:hAnsiTheme="majorHAnsi"/>
                <w:noProof/>
                <w:color w:val="000000" w:themeColor="text1"/>
                <w:sz w:val="24"/>
                <w:szCs w:val="24"/>
                <w:lang w:eastAsia="tr-TR"/>
              </w:rPr>
            </w:pPr>
          </w:p>
          <w:p w:rsidR="00B2250C" w:rsidRPr="00D1519A" w:rsidRDefault="00B2250C" w:rsidP="00071A2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İŞ HAYATINDA KİŞİLİK TİPLERİ Semineri </w:t>
            </w:r>
          </w:p>
          <w:p w:rsidR="003C1D8C" w:rsidRPr="00D1519A" w:rsidRDefault="00B44495" w:rsidP="003C1D8C">
            <w:pPr>
              <w:pStyle w:val="NoSpacing"/>
              <w:rPr>
                <w:rFonts w:asciiTheme="majorHAnsi" w:hAnsiTheme="majorHAnsi"/>
                <w:color w:val="000000" w:themeColor="text1"/>
                <w:sz w:val="24"/>
                <w:szCs w:val="24"/>
              </w:rPr>
            </w:pPr>
            <w:r>
              <w:rPr>
                <w:rFonts w:asciiTheme="majorHAnsi" w:hAnsiTheme="majorHAnsi"/>
                <w:noProof/>
                <w:color w:val="000000" w:themeColor="text1"/>
                <w:sz w:val="24"/>
                <w:szCs w:val="24"/>
                <w:lang w:eastAsia="tr-TR"/>
              </w:rPr>
              <w:t xml:space="preserve">Konuşmacı: </w:t>
            </w:r>
            <w:r w:rsidR="00B2250C" w:rsidRPr="00D1519A">
              <w:rPr>
                <w:rFonts w:asciiTheme="majorHAnsi" w:hAnsiTheme="majorHAnsi"/>
                <w:noProof/>
                <w:color w:val="000000" w:themeColor="text1"/>
                <w:sz w:val="24"/>
                <w:szCs w:val="24"/>
                <w:lang w:eastAsia="tr-TR"/>
              </w:rPr>
              <w:t xml:space="preserve">Funda Ekiz </w:t>
            </w:r>
          </w:p>
          <w:p w:rsidR="00B2250C" w:rsidRPr="00D1519A" w:rsidRDefault="000C2164"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Katılımcı Sayısı:</w:t>
            </w:r>
            <w:r>
              <w:rPr>
                <w:rFonts w:asciiTheme="majorHAnsi" w:hAnsiTheme="majorHAnsi"/>
                <w:color w:val="000000" w:themeColor="text1"/>
                <w:sz w:val="24"/>
                <w:szCs w:val="24"/>
              </w:rPr>
              <w:t>12</w:t>
            </w: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inline distT="0" distB="0" distL="0" distR="0" wp14:anchorId="3B708EDB" wp14:editId="68254E22">
                  <wp:extent cx="2556000" cy="1523024"/>
                  <wp:effectExtent l="133350" t="76200" r="73025" b="134620"/>
                  <wp:docPr id="1196" name="Resim 19" descr="Görüntünün olası içeriği: 1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örüntünün olası içeriği: 13 kişi"/>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10620"/>
                          <a:stretch/>
                        </pic:blipFill>
                        <pic:spPr bwMode="auto">
                          <a:xfrm>
                            <a:off x="0" y="0"/>
                            <a:ext cx="2556000" cy="15230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0C2164" w:rsidRDefault="000C2164" w:rsidP="00071A2A">
            <w:pPr>
              <w:pStyle w:val="NoSpacing"/>
              <w:rPr>
                <w:rFonts w:asciiTheme="majorHAnsi" w:hAnsiTheme="majorHAnsi"/>
                <w:noProof/>
                <w:color w:val="000000" w:themeColor="text1"/>
                <w:sz w:val="24"/>
                <w:szCs w:val="24"/>
                <w:lang w:eastAsia="tr-TR"/>
              </w:rPr>
            </w:pPr>
          </w:p>
          <w:p w:rsidR="000C2164" w:rsidRDefault="002441F7"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19 Haziran </w:t>
            </w:r>
            <w:r w:rsidR="000C2164" w:rsidRPr="00D1519A">
              <w:rPr>
                <w:rFonts w:asciiTheme="majorHAnsi" w:hAnsiTheme="majorHAnsi"/>
                <w:noProof/>
                <w:color w:val="000000" w:themeColor="text1"/>
                <w:sz w:val="24"/>
                <w:szCs w:val="24"/>
                <w:lang w:eastAsia="tr-TR"/>
              </w:rPr>
              <w:t xml:space="preserve">2015 </w:t>
            </w:r>
          </w:p>
          <w:p w:rsidR="000C2164" w:rsidRDefault="000C2164" w:rsidP="00071A2A">
            <w:pPr>
              <w:pStyle w:val="NoSpacing"/>
              <w:rPr>
                <w:rFonts w:asciiTheme="majorHAnsi" w:hAnsiTheme="majorHAnsi"/>
                <w:noProof/>
                <w:color w:val="000000" w:themeColor="text1"/>
                <w:sz w:val="24"/>
                <w:szCs w:val="24"/>
                <w:lang w:eastAsia="tr-TR"/>
              </w:rPr>
            </w:pPr>
          </w:p>
          <w:p w:rsidR="00B2250C" w:rsidRPr="00D1519A" w:rsidRDefault="000C2164" w:rsidP="00071A2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UYUTMAYAN SUNUMLAR </w:t>
            </w:r>
            <w:r w:rsidR="00B2250C" w:rsidRPr="00D1519A">
              <w:rPr>
                <w:rFonts w:asciiTheme="majorHAnsi" w:hAnsiTheme="majorHAnsi"/>
                <w:noProof/>
                <w:color w:val="000000" w:themeColor="text1"/>
                <w:sz w:val="24"/>
                <w:szCs w:val="24"/>
                <w:lang w:eastAsia="tr-TR"/>
              </w:rPr>
              <w:t xml:space="preserve">Semineri </w:t>
            </w:r>
          </w:p>
          <w:p w:rsidR="00B2250C" w:rsidRPr="00D1519A" w:rsidRDefault="00F571F3"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Konuşmacı: </w:t>
            </w:r>
            <w:r w:rsidR="000C2164">
              <w:rPr>
                <w:rFonts w:asciiTheme="majorHAnsi" w:hAnsiTheme="majorHAnsi"/>
                <w:noProof/>
                <w:color w:val="000000" w:themeColor="text1"/>
                <w:sz w:val="24"/>
                <w:szCs w:val="24"/>
                <w:lang w:eastAsia="tr-TR"/>
              </w:rPr>
              <w:t xml:space="preserve">Murat Cudi Erentürk </w:t>
            </w:r>
          </w:p>
          <w:p w:rsidR="00B2250C" w:rsidRPr="00D1519A" w:rsidRDefault="00B2250C" w:rsidP="00071A2A">
            <w:pPr>
              <w:pStyle w:val="NoSpacing"/>
              <w:rPr>
                <w:rFonts w:asciiTheme="majorHAnsi" w:hAnsiTheme="majorHAnsi"/>
                <w:color w:val="000000" w:themeColor="text1"/>
                <w:sz w:val="24"/>
                <w:szCs w:val="24"/>
              </w:rPr>
            </w:pP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inline distT="0" distB="0" distL="0" distR="0" wp14:anchorId="7A3361BD" wp14:editId="20398560">
                  <wp:extent cx="2520000" cy="1417500"/>
                  <wp:effectExtent l="133350" t="76200" r="71120" b="125730"/>
                  <wp:docPr id="1197" name="Resim 20"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tomatik alternatif metin yok."/>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0000" cy="141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0C2164" w:rsidRDefault="000C2164" w:rsidP="00071A2A">
            <w:pPr>
              <w:pStyle w:val="NoSpacing"/>
              <w:rPr>
                <w:rFonts w:asciiTheme="majorHAnsi" w:hAnsiTheme="majorHAnsi"/>
                <w:noProof/>
                <w:color w:val="000000" w:themeColor="text1"/>
                <w:sz w:val="24"/>
                <w:szCs w:val="24"/>
                <w:lang w:eastAsia="tr-TR"/>
              </w:rPr>
            </w:pPr>
          </w:p>
          <w:p w:rsidR="000C2164" w:rsidRPr="00D1519A" w:rsidRDefault="002441F7" w:rsidP="000C2164">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26 Mayıs </w:t>
            </w:r>
            <w:r w:rsidR="000C2164" w:rsidRPr="00D1519A">
              <w:rPr>
                <w:rFonts w:asciiTheme="majorHAnsi" w:hAnsiTheme="majorHAnsi"/>
                <w:noProof/>
                <w:color w:val="000000" w:themeColor="text1"/>
                <w:sz w:val="24"/>
                <w:szCs w:val="24"/>
                <w:lang w:eastAsia="tr-TR"/>
              </w:rPr>
              <w:t xml:space="preserve">2016 </w:t>
            </w:r>
          </w:p>
          <w:p w:rsidR="000C2164" w:rsidRDefault="000C2164" w:rsidP="00071A2A">
            <w:pPr>
              <w:pStyle w:val="NoSpacing"/>
              <w:rPr>
                <w:rFonts w:asciiTheme="majorHAnsi" w:hAnsiTheme="majorHAnsi"/>
                <w:noProof/>
                <w:color w:val="000000" w:themeColor="text1"/>
                <w:sz w:val="24"/>
                <w:szCs w:val="24"/>
                <w:lang w:eastAsia="tr-TR"/>
              </w:rPr>
            </w:pPr>
          </w:p>
          <w:p w:rsidR="00B2250C" w:rsidRPr="00D1519A" w:rsidRDefault="00B2250C" w:rsidP="00071A2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EĞİTİM VE ÖĞRENCİ KOÇLUĞU Semineri </w:t>
            </w:r>
          </w:p>
          <w:p w:rsidR="00B2250C" w:rsidRPr="00D1519A" w:rsidRDefault="00F571F3"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Konuşmacı: </w:t>
            </w:r>
            <w:r w:rsidR="00B2250C" w:rsidRPr="00D1519A">
              <w:rPr>
                <w:rFonts w:asciiTheme="majorHAnsi" w:hAnsiTheme="majorHAnsi"/>
                <w:noProof/>
                <w:color w:val="000000" w:themeColor="text1"/>
                <w:sz w:val="24"/>
                <w:szCs w:val="24"/>
                <w:lang w:eastAsia="tr-TR"/>
              </w:rPr>
              <w:t xml:space="preserve">Helin Konnolu </w:t>
            </w:r>
          </w:p>
          <w:p w:rsidR="00B2250C" w:rsidRPr="00D1519A" w:rsidRDefault="000C2164" w:rsidP="00071A2A">
            <w:pPr>
              <w:pStyle w:val="NoSpacing"/>
              <w:rPr>
                <w:rFonts w:asciiTheme="majorHAnsi" w:hAnsiTheme="majorHAnsi"/>
                <w:color w:val="000000" w:themeColor="text1"/>
                <w:sz w:val="24"/>
                <w:szCs w:val="24"/>
              </w:rPr>
            </w:pPr>
            <w:r w:rsidRPr="00D1519A">
              <w:rPr>
                <w:rFonts w:asciiTheme="majorHAnsi" w:hAnsiTheme="majorHAnsi"/>
                <w:color w:val="000000" w:themeColor="text1"/>
                <w:sz w:val="24"/>
                <w:szCs w:val="24"/>
              </w:rPr>
              <w:t>Katılımcı Sayısı:</w:t>
            </w:r>
            <w:r>
              <w:rPr>
                <w:rFonts w:asciiTheme="majorHAnsi" w:hAnsiTheme="majorHAnsi"/>
                <w:color w:val="000000" w:themeColor="text1"/>
                <w:sz w:val="24"/>
                <w:szCs w:val="24"/>
              </w:rPr>
              <w:t>16</w:t>
            </w:r>
          </w:p>
        </w:tc>
        <w:tc>
          <w:tcPr>
            <w:tcW w:w="4394" w:type="dxa"/>
            <w:tcBorders>
              <w:top w:val="single" w:sz="12" w:space="0" w:color="auto"/>
              <w:bottom w:val="single" w:sz="12" w:space="0" w:color="auto"/>
            </w:tcBorders>
          </w:tcPr>
          <w:p w:rsidR="00B2250C" w:rsidRPr="00D66093" w:rsidRDefault="00202443" w:rsidP="00B2250C">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inline distT="0" distB="0" distL="0" distR="0" wp14:anchorId="59BE7523" wp14:editId="7AA0A191">
                  <wp:extent cx="2399291" cy="1475106"/>
                  <wp:effectExtent l="133350" t="76200" r="77470" b="125095"/>
                  <wp:docPr id="11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07"/>
                          <a:srcRect t="9972" r="17716"/>
                          <a:stretch/>
                        </pic:blipFill>
                        <pic:spPr bwMode="auto">
                          <a:xfrm>
                            <a:off x="0" y="0"/>
                            <a:ext cx="2404557" cy="14783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0C2164" w:rsidRDefault="000C2164" w:rsidP="00071A2A">
            <w:pPr>
              <w:pStyle w:val="NoSpacing"/>
              <w:keepNext/>
              <w:keepLines/>
              <w:rPr>
                <w:rFonts w:asciiTheme="majorHAnsi" w:hAnsiTheme="majorHAnsi"/>
                <w:noProof/>
                <w:color w:val="000000" w:themeColor="text1"/>
                <w:sz w:val="24"/>
                <w:szCs w:val="24"/>
                <w:lang w:eastAsia="tr-TR"/>
              </w:rPr>
            </w:pPr>
          </w:p>
          <w:p w:rsidR="000C2164" w:rsidRDefault="002441F7" w:rsidP="00071A2A">
            <w:pPr>
              <w:pStyle w:val="NoSpacing"/>
              <w:keepNext/>
              <w:keepLines/>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9 Mayıs </w:t>
            </w:r>
            <w:r w:rsidR="000C2164" w:rsidRPr="00D1519A">
              <w:rPr>
                <w:rFonts w:asciiTheme="majorHAnsi" w:hAnsiTheme="majorHAnsi"/>
                <w:noProof/>
                <w:color w:val="000000" w:themeColor="text1"/>
                <w:sz w:val="24"/>
                <w:szCs w:val="24"/>
                <w:lang w:eastAsia="tr-TR"/>
              </w:rPr>
              <w:t xml:space="preserve">2015 </w:t>
            </w:r>
          </w:p>
          <w:p w:rsidR="000C2164" w:rsidRDefault="000C2164" w:rsidP="00071A2A">
            <w:pPr>
              <w:pStyle w:val="NoSpacing"/>
              <w:keepNext/>
              <w:keepLines/>
              <w:rPr>
                <w:rFonts w:asciiTheme="majorHAnsi" w:hAnsiTheme="majorHAnsi"/>
                <w:noProof/>
                <w:color w:val="000000" w:themeColor="text1"/>
                <w:sz w:val="24"/>
                <w:szCs w:val="24"/>
                <w:lang w:eastAsia="tr-TR"/>
              </w:rPr>
            </w:pPr>
          </w:p>
          <w:p w:rsidR="00B2250C" w:rsidRPr="00D1519A" w:rsidRDefault="00B2250C" w:rsidP="00071A2A">
            <w:pPr>
              <w:pStyle w:val="NoSpacing"/>
              <w:keepNext/>
              <w:keepLines/>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BİLİŞİMCİLER TARİHE NASIL BAKMALIDIR Semineri </w:t>
            </w:r>
          </w:p>
          <w:p w:rsidR="00B2250C" w:rsidRPr="00D1519A" w:rsidRDefault="00F571F3" w:rsidP="00071A2A">
            <w:pPr>
              <w:pStyle w:val="NoSpacing"/>
              <w:keepNext/>
              <w:keepLines/>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Konuşmacı: </w:t>
            </w:r>
            <w:r w:rsidR="00B2250C" w:rsidRPr="00D1519A">
              <w:rPr>
                <w:rFonts w:asciiTheme="majorHAnsi" w:hAnsiTheme="majorHAnsi"/>
                <w:noProof/>
                <w:color w:val="000000" w:themeColor="text1"/>
                <w:sz w:val="24"/>
                <w:szCs w:val="24"/>
                <w:lang w:eastAsia="tr-TR"/>
              </w:rPr>
              <w:t xml:space="preserve">Nezih Kuleyin </w:t>
            </w:r>
          </w:p>
          <w:p w:rsidR="00B2250C" w:rsidRPr="00D1519A" w:rsidRDefault="00B2250C" w:rsidP="000C2164">
            <w:pPr>
              <w:pStyle w:val="NoSpacing"/>
              <w:keepNext/>
              <w:keepLines/>
              <w:rPr>
                <w:rFonts w:asciiTheme="majorHAnsi" w:hAnsiTheme="majorHAnsi"/>
                <w:color w:val="000000" w:themeColor="text1"/>
                <w:sz w:val="24"/>
                <w:szCs w:val="24"/>
              </w:rPr>
            </w:pPr>
          </w:p>
        </w:tc>
        <w:tc>
          <w:tcPr>
            <w:tcW w:w="4394" w:type="dxa"/>
            <w:tcBorders>
              <w:top w:val="single" w:sz="12" w:space="0" w:color="auto"/>
              <w:bottom w:val="single" w:sz="12" w:space="0" w:color="auto"/>
            </w:tcBorders>
          </w:tcPr>
          <w:p w:rsidR="00B2250C" w:rsidRPr="00D66093" w:rsidRDefault="00202443" w:rsidP="00B2250C">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inline distT="0" distB="0" distL="0" distR="0" wp14:anchorId="7F63406B" wp14:editId="1DAB35BF">
                  <wp:extent cx="2538107" cy="1404000"/>
                  <wp:effectExtent l="133350" t="76200" r="71755" b="139065"/>
                  <wp:docPr id="11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08"/>
                          <a:srcRect l="6070" t="15968" r="8552"/>
                          <a:stretch/>
                        </pic:blipFill>
                        <pic:spPr bwMode="auto">
                          <a:xfrm>
                            <a:off x="0" y="0"/>
                            <a:ext cx="2538107" cy="1404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1883"/>
        </w:trPr>
        <w:tc>
          <w:tcPr>
            <w:tcW w:w="5387" w:type="dxa"/>
            <w:tcBorders>
              <w:top w:val="single" w:sz="12" w:space="0" w:color="auto"/>
              <w:bottom w:val="single" w:sz="12" w:space="0" w:color="auto"/>
            </w:tcBorders>
          </w:tcPr>
          <w:p w:rsidR="000C2164" w:rsidRDefault="000C2164" w:rsidP="00071A2A">
            <w:pPr>
              <w:pStyle w:val="NoSpacing"/>
              <w:rPr>
                <w:rFonts w:asciiTheme="majorHAnsi" w:hAnsiTheme="majorHAnsi"/>
                <w:noProof/>
                <w:color w:val="000000" w:themeColor="text1"/>
                <w:sz w:val="24"/>
                <w:szCs w:val="24"/>
                <w:lang w:eastAsia="tr-TR"/>
              </w:rPr>
            </w:pPr>
          </w:p>
          <w:p w:rsidR="000C2164" w:rsidRDefault="008034D1"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12 Mayıs </w:t>
            </w:r>
            <w:r w:rsidR="000C2164" w:rsidRPr="00D1519A">
              <w:rPr>
                <w:rFonts w:asciiTheme="majorHAnsi" w:hAnsiTheme="majorHAnsi"/>
                <w:noProof/>
                <w:color w:val="000000" w:themeColor="text1"/>
                <w:sz w:val="24"/>
                <w:szCs w:val="24"/>
                <w:lang w:eastAsia="tr-TR"/>
              </w:rPr>
              <w:t xml:space="preserve">2015 </w:t>
            </w:r>
          </w:p>
          <w:p w:rsidR="000C2164" w:rsidRDefault="000C2164" w:rsidP="00071A2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APT SALDIRILARI </w:t>
            </w:r>
            <w:r w:rsidR="00B2250C" w:rsidRPr="00D1519A">
              <w:rPr>
                <w:rFonts w:asciiTheme="majorHAnsi" w:hAnsiTheme="majorHAnsi"/>
                <w:noProof/>
                <w:color w:val="000000" w:themeColor="text1"/>
                <w:sz w:val="24"/>
                <w:szCs w:val="24"/>
                <w:lang w:eastAsia="tr-TR"/>
              </w:rPr>
              <w:t xml:space="preserve">Eğitimi </w:t>
            </w:r>
          </w:p>
          <w:p w:rsidR="00B2250C" w:rsidRPr="00D1519A" w:rsidRDefault="00F571F3"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Eğitmen: </w:t>
            </w:r>
            <w:r w:rsidR="00B2250C" w:rsidRPr="00D1519A">
              <w:rPr>
                <w:rFonts w:asciiTheme="majorHAnsi" w:hAnsiTheme="majorHAnsi"/>
                <w:noProof/>
                <w:color w:val="000000" w:themeColor="text1"/>
                <w:sz w:val="24"/>
                <w:szCs w:val="24"/>
                <w:lang w:eastAsia="tr-TR"/>
              </w:rPr>
              <w:t xml:space="preserve">Alper Başaran </w:t>
            </w:r>
          </w:p>
          <w:p w:rsidR="00B2250C" w:rsidRPr="00D1519A" w:rsidRDefault="00B2250C" w:rsidP="000C2164">
            <w:pPr>
              <w:pStyle w:val="NoSpacing"/>
              <w:rPr>
                <w:rFonts w:asciiTheme="majorHAnsi" w:hAnsiTheme="majorHAnsi"/>
                <w:color w:val="000000" w:themeColor="text1"/>
                <w:sz w:val="24"/>
                <w:szCs w:val="24"/>
              </w:rPr>
            </w:pPr>
          </w:p>
        </w:tc>
        <w:tc>
          <w:tcPr>
            <w:tcW w:w="4394" w:type="dxa"/>
            <w:tcBorders>
              <w:top w:val="single" w:sz="12" w:space="0" w:color="auto"/>
              <w:bottom w:val="single" w:sz="12" w:space="0" w:color="auto"/>
            </w:tcBorders>
          </w:tcPr>
          <w:p w:rsidR="00B2250C" w:rsidRPr="00D66093" w:rsidRDefault="00A543E0" w:rsidP="00A543E0">
            <w:pPr>
              <w:rPr>
                <w:rFonts w:asciiTheme="majorHAnsi" w:hAnsiTheme="majorHAnsi"/>
                <w:color w:val="000000" w:themeColor="text1"/>
                <w:lang w:eastAsia="tr-TR"/>
              </w:rPr>
            </w:pPr>
            <w:r w:rsidRPr="00A543E0">
              <w:rPr>
                <w:rFonts w:asciiTheme="majorHAnsi" w:hAnsiTheme="majorHAnsi"/>
                <w:color w:val="000000" w:themeColor="text1"/>
                <w:sz w:val="24"/>
                <w:szCs w:val="24"/>
                <w:lang w:eastAsia="tr-TR"/>
              </w:rPr>
              <w:drawing>
                <wp:anchor distT="0" distB="0" distL="114300" distR="114300" simplePos="0" relativeHeight="252179456" behindDoc="0" locked="0" layoutInCell="1" allowOverlap="1" wp14:anchorId="4C399104" wp14:editId="577D1BDF">
                  <wp:simplePos x="0" y="0"/>
                  <wp:positionH relativeFrom="column">
                    <wp:posOffset>264769</wp:posOffset>
                  </wp:positionH>
                  <wp:positionV relativeFrom="paragraph">
                    <wp:posOffset>76251</wp:posOffset>
                  </wp:positionV>
                  <wp:extent cx="2376170" cy="1336675"/>
                  <wp:effectExtent l="133350" t="76200" r="81280" b="130175"/>
                  <wp:wrapSquare wrapText="bothSides"/>
                  <wp:docPr id="21" name="Picture 21" descr="C:\Users\selcuk\AppData\Local\Microsoft\Windows\INetCache\IE\Y7ZJSLBH\20150512_14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lcuk\AppData\Local\Microsoft\Windows\INetCache\IE\Y7ZJSLBH\20150512_14425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76170" cy="1336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B2250C" w:rsidRPr="00D66093" w:rsidTr="008F3345">
        <w:trPr>
          <w:trHeight w:val="3119"/>
        </w:trPr>
        <w:tc>
          <w:tcPr>
            <w:tcW w:w="5387" w:type="dxa"/>
            <w:tcBorders>
              <w:top w:val="single" w:sz="12" w:space="0" w:color="auto"/>
              <w:bottom w:val="single" w:sz="12" w:space="0" w:color="auto"/>
            </w:tcBorders>
          </w:tcPr>
          <w:p w:rsidR="009A2864" w:rsidRDefault="009A2864" w:rsidP="00071A2A">
            <w:pPr>
              <w:pStyle w:val="NoSpacing"/>
              <w:rPr>
                <w:rFonts w:asciiTheme="majorHAnsi" w:hAnsiTheme="majorHAnsi"/>
                <w:noProof/>
                <w:color w:val="000000" w:themeColor="text1"/>
                <w:sz w:val="24"/>
                <w:szCs w:val="24"/>
                <w:lang w:eastAsia="tr-TR"/>
              </w:rPr>
            </w:pPr>
          </w:p>
          <w:p w:rsidR="008F5966" w:rsidRPr="00D1519A" w:rsidRDefault="008034D1"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24 Mart </w:t>
            </w:r>
            <w:r w:rsidR="008F5966" w:rsidRPr="00D1519A">
              <w:rPr>
                <w:rFonts w:asciiTheme="majorHAnsi" w:hAnsiTheme="majorHAnsi"/>
                <w:noProof/>
                <w:color w:val="000000" w:themeColor="text1"/>
                <w:sz w:val="24"/>
                <w:szCs w:val="24"/>
                <w:lang w:eastAsia="tr-TR"/>
              </w:rPr>
              <w:t xml:space="preserve">2015 </w:t>
            </w:r>
          </w:p>
          <w:p w:rsidR="009A2864" w:rsidRDefault="009A2864" w:rsidP="00071A2A">
            <w:pPr>
              <w:pStyle w:val="NoSpacing"/>
              <w:rPr>
                <w:rFonts w:asciiTheme="majorHAnsi" w:hAnsiTheme="majorHAnsi"/>
                <w:noProof/>
                <w:color w:val="000000" w:themeColor="text1"/>
                <w:sz w:val="24"/>
                <w:szCs w:val="24"/>
                <w:lang w:eastAsia="tr-TR"/>
              </w:rPr>
            </w:pPr>
          </w:p>
          <w:p w:rsidR="00B2250C" w:rsidRPr="00D1519A" w:rsidRDefault="00B2250C" w:rsidP="00071A2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TÜRK KÜLTÜRÜ VE LİDERLİK YAKLAŞIMLARI SEMİNERİ </w:t>
            </w:r>
          </w:p>
          <w:p w:rsidR="00B2250C" w:rsidRPr="00D1519A" w:rsidRDefault="00B44495" w:rsidP="00071A2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Konuşmacı: </w:t>
            </w:r>
            <w:r w:rsidR="00B2250C" w:rsidRPr="00D1519A">
              <w:rPr>
                <w:rFonts w:asciiTheme="majorHAnsi" w:hAnsiTheme="majorHAnsi"/>
                <w:noProof/>
                <w:color w:val="000000" w:themeColor="text1"/>
                <w:sz w:val="24"/>
                <w:szCs w:val="24"/>
                <w:lang w:eastAsia="tr-TR"/>
              </w:rPr>
              <w:t xml:space="preserve">Prof. Dr. Ali Halıcı </w:t>
            </w:r>
          </w:p>
          <w:p w:rsidR="00B2250C" w:rsidRPr="00D1519A" w:rsidRDefault="00B2250C" w:rsidP="008F5966">
            <w:pPr>
              <w:pStyle w:val="NoSpacing"/>
              <w:rPr>
                <w:rFonts w:asciiTheme="majorHAnsi" w:hAnsiTheme="majorHAnsi"/>
                <w:color w:val="000000" w:themeColor="text1"/>
                <w:sz w:val="24"/>
                <w:szCs w:val="24"/>
              </w:rPr>
            </w:pP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imes New Roman" w:eastAsia="Times New Roman" w:hAnsi="Times New Roman"/>
                <w:color w:val="000000" w:themeColor="text1"/>
                <w:sz w:val="24"/>
                <w:szCs w:val="24"/>
                <w:lang w:eastAsia="tr-TR"/>
              </w:rPr>
              <w:drawing>
                <wp:inline distT="0" distB="0" distL="0" distR="0" wp14:anchorId="75A3168C" wp14:editId="0CA4DF37">
                  <wp:extent cx="2393315" cy="1447800"/>
                  <wp:effectExtent l="133350" t="76200" r="83185" b="133350"/>
                  <wp:docPr id="65544" name="Picture 65544" descr="Görüntünün olası içeriği: 10 kişi">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Görüntünün olası içeriği: 10 kişi">
                            <a:hlinkClick r:id="rId110"/>
                          </pic:cNvPr>
                          <pic:cNvPicPr>
                            <a:picLocks noChangeAspect="1" noChangeArrowheads="1"/>
                          </pic:cNvPicPr>
                        </pic:nvPicPr>
                        <pic:blipFill rotWithShape="1">
                          <a:blip r:embed="rId111">
                            <a:extLst>
                              <a:ext uri="{28A0092B-C50C-407E-A947-70E740481C1C}">
                                <a14:useLocalDpi xmlns:a14="http://schemas.microsoft.com/office/drawing/2010/main" val="0"/>
                              </a:ext>
                            </a:extLst>
                          </a:blip>
                          <a:srcRect t="10056" b="9484"/>
                          <a:stretch/>
                        </pic:blipFill>
                        <pic:spPr bwMode="auto">
                          <a:xfrm>
                            <a:off x="0" y="0"/>
                            <a:ext cx="2394101" cy="1448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2250C" w:rsidRPr="00D66093" w:rsidTr="008F3345">
        <w:trPr>
          <w:trHeight w:val="3119"/>
        </w:trPr>
        <w:tc>
          <w:tcPr>
            <w:tcW w:w="5387" w:type="dxa"/>
            <w:tcBorders>
              <w:top w:val="single" w:sz="12" w:space="0" w:color="auto"/>
              <w:bottom w:val="single" w:sz="12" w:space="0" w:color="auto"/>
            </w:tcBorders>
          </w:tcPr>
          <w:p w:rsidR="00F571F3" w:rsidRDefault="00F571F3" w:rsidP="007F14EA">
            <w:pPr>
              <w:pStyle w:val="NoSpacing"/>
              <w:rPr>
                <w:rFonts w:asciiTheme="majorHAnsi" w:hAnsiTheme="majorHAnsi"/>
                <w:noProof/>
                <w:color w:val="000000" w:themeColor="text1"/>
                <w:sz w:val="24"/>
                <w:szCs w:val="24"/>
                <w:lang w:eastAsia="tr-TR"/>
              </w:rPr>
            </w:pPr>
          </w:p>
          <w:p w:rsidR="007F14EA" w:rsidRPr="00D1519A" w:rsidRDefault="008034D1" w:rsidP="007F14E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20 Mart </w:t>
            </w:r>
            <w:r w:rsidR="007F14EA" w:rsidRPr="00D1519A">
              <w:rPr>
                <w:rFonts w:asciiTheme="majorHAnsi" w:hAnsiTheme="majorHAnsi"/>
                <w:noProof/>
                <w:color w:val="000000" w:themeColor="text1"/>
                <w:sz w:val="24"/>
                <w:szCs w:val="24"/>
                <w:lang w:eastAsia="tr-TR"/>
              </w:rPr>
              <w:t xml:space="preserve">2015 </w:t>
            </w:r>
          </w:p>
          <w:p w:rsidR="00F571F3" w:rsidRDefault="00F571F3" w:rsidP="007F14EA">
            <w:pPr>
              <w:pStyle w:val="NoSpacing"/>
              <w:rPr>
                <w:rFonts w:asciiTheme="majorHAnsi" w:hAnsiTheme="majorHAnsi"/>
                <w:noProof/>
                <w:color w:val="000000" w:themeColor="text1"/>
                <w:sz w:val="24"/>
                <w:szCs w:val="24"/>
                <w:lang w:eastAsia="tr-TR"/>
              </w:rPr>
            </w:pPr>
          </w:p>
          <w:p w:rsidR="008F5966" w:rsidRPr="00D1519A" w:rsidRDefault="008A7231" w:rsidP="007F14EA">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 </w:t>
            </w:r>
            <w:r w:rsidR="008F5966" w:rsidRPr="00D1519A">
              <w:rPr>
                <w:rFonts w:asciiTheme="majorHAnsi" w:hAnsiTheme="majorHAnsi"/>
                <w:noProof/>
                <w:color w:val="000000" w:themeColor="text1"/>
                <w:sz w:val="24"/>
                <w:szCs w:val="24"/>
                <w:lang w:eastAsia="tr-TR"/>
              </w:rPr>
              <w:t>MİCROSOFT WİNDOWS PHONE UYGULAMA VE GELİŞTİRME EĞİTİMİ</w:t>
            </w:r>
          </w:p>
          <w:p w:rsidR="00B2250C" w:rsidRPr="00D1519A" w:rsidRDefault="00B2250C" w:rsidP="007F14EA">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TBD Ge</w:t>
            </w:r>
            <w:r w:rsidR="008F5966" w:rsidRPr="00D1519A">
              <w:rPr>
                <w:rFonts w:asciiTheme="majorHAnsi" w:hAnsiTheme="majorHAnsi"/>
                <w:noProof/>
                <w:color w:val="000000" w:themeColor="text1"/>
                <w:sz w:val="24"/>
                <w:szCs w:val="24"/>
                <w:lang w:eastAsia="tr-TR"/>
              </w:rPr>
              <w:t>nç-Ankara tarafından düzenlendi.</w:t>
            </w:r>
          </w:p>
          <w:p w:rsidR="00B2250C" w:rsidRPr="00D1519A" w:rsidRDefault="00B2250C" w:rsidP="007F14EA">
            <w:pPr>
              <w:pStyle w:val="NoSpacing"/>
              <w:rPr>
                <w:rFonts w:asciiTheme="majorHAnsi" w:hAnsiTheme="majorHAnsi"/>
                <w:color w:val="000000" w:themeColor="text1"/>
                <w:sz w:val="24"/>
                <w:szCs w:val="24"/>
              </w:rPr>
            </w:pPr>
          </w:p>
        </w:tc>
        <w:tc>
          <w:tcPr>
            <w:tcW w:w="4394" w:type="dxa"/>
            <w:tcBorders>
              <w:top w:val="single" w:sz="12" w:space="0" w:color="auto"/>
              <w:bottom w:val="single" w:sz="12" w:space="0" w:color="auto"/>
            </w:tcBorders>
          </w:tcPr>
          <w:p w:rsidR="00B2250C" w:rsidRPr="00D66093" w:rsidRDefault="00B2250C" w:rsidP="00B2250C">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anchor distT="0" distB="0" distL="114300" distR="114300" simplePos="0" relativeHeight="252164096" behindDoc="0" locked="0" layoutInCell="1" allowOverlap="1" wp14:anchorId="2C13F941" wp14:editId="154DF5E7">
                  <wp:simplePos x="0" y="0"/>
                  <wp:positionH relativeFrom="column">
                    <wp:posOffset>153035</wp:posOffset>
                  </wp:positionH>
                  <wp:positionV relativeFrom="paragraph">
                    <wp:posOffset>76835</wp:posOffset>
                  </wp:positionV>
                  <wp:extent cx="2413000" cy="1371600"/>
                  <wp:effectExtent l="133350" t="76200" r="82550" b="133350"/>
                  <wp:wrapSquare wrapText="bothSides"/>
                  <wp:docPr id="1204" name="Resim 27" descr="https://scontent-ams3-1.xx.fbcdn.net/v/t1.0-0/s480x480/11026063_417701045071303_2682186953730411031_n.jpg?oh=5b83f518992b593643b5f3338168315e&amp;oe=591D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ms3-1.xx.fbcdn.net/v/t1.0-0/s480x480/11026063_417701045071303_2682186953730411031_n.jpg?oh=5b83f518992b593643b5f3338168315e&amp;oe=591D6720"/>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7468" b="6298"/>
                          <a:stretch/>
                        </pic:blipFill>
                        <pic:spPr bwMode="auto">
                          <a:xfrm>
                            <a:off x="0" y="0"/>
                            <a:ext cx="241300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r>
      <w:tr w:rsidR="00685815" w:rsidRPr="00D66093" w:rsidTr="00685815">
        <w:trPr>
          <w:trHeight w:val="3119"/>
        </w:trPr>
        <w:tc>
          <w:tcPr>
            <w:tcW w:w="5387" w:type="dxa"/>
            <w:tcBorders>
              <w:top w:val="single" w:sz="12" w:space="0" w:color="auto"/>
              <w:bottom w:val="single" w:sz="12" w:space="0" w:color="auto"/>
            </w:tcBorders>
          </w:tcPr>
          <w:p w:rsidR="00F571F3" w:rsidRDefault="00F571F3" w:rsidP="00685815">
            <w:pPr>
              <w:pStyle w:val="NoSpacing"/>
              <w:rPr>
                <w:rFonts w:asciiTheme="majorHAnsi" w:hAnsiTheme="majorHAnsi"/>
                <w:noProof/>
                <w:color w:val="000000" w:themeColor="text1"/>
                <w:sz w:val="24"/>
                <w:szCs w:val="24"/>
                <w:lang w:eastAsia="tr-TR"/>
              </w:rPr>
            </w:pPr>
          </w:p>
          <w:p w:rsidR="00685815" w:rsidRPr="00D1519A" w:rsidRDefault="00685815" w:rsidP="00685815">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17</w:t>
            </w:r>
            <w:r w:rsidR="008034D1">
              <w:rPr>
                <w:rFonts w:asciiTheme="majorHAnsi" w:hAnsiTheme="majorHAnsi"/>
                <w:noProof/>
                <w:color w:val="000000" w:themeColor="text1"/>
                <w:sz w:val="24"/>
                <w:szCs w:val="24"/>
                <w:lang w:eastAsia="tr-TR"/>
              </w:rPr>
              <w:t xml:space="preserve"> Şubat </w:t>
            </w:r>
            <w:r w:rsidRPr="00D1519A">
              <w:rPr>
                <w:rFonts w:asciiTheme="majorHAnsi" w:hAnsiTheme="majorHAnsi"/>
                <w:noProof/>
                <w:color w:val="000000" w:themeColor="text1"/>
                <w:sz w:val="24"/>
                <w:szCs w:val="24"/>
                <w:lang w:eastAsia="tr-TR"/>
              </w:rPr>
              <w:t xml:space="preserve">2015 </w:t>
            </w:r>
          </w:p>
          <w:p w:rsidR="00685815" w:rsidRPr="00D1519A" w:rsidRDefault="00685815" w:rsidP="00685815">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GÜVENLİK Z</w:t>
            </w:r>
            <w:r w:rsidR="008A7231">
              <w:rPr>
                <w:rFonts w:asciiTheme="majorHAnsi" w:hAnsiTheme="majorHAnsi"/>
                <w:noProof/>
                <w:color w:val="000000" w:themeColor="text1"/>
                <w:sz w:val="24"/>
                <w:szCs w:val="24"/>
                <w:lang w:eastAsia="tr-TR"/>
              </w:rPr>
              <w:t>AFİYETLERİ TESPİTİ VE YÖNETİMİ</w:t>
            </w:r>
            <w:r w:rsidRPr="00D1519A">
              <w:rPr>
                <w:rFonts w:asciiTheme="majorHAnsi" w:hAnsiTheme="majorHAnsi"/>
                <w:noProof/>
                <w:color w:val="000000" w:themeColor="text1"/>
                <w:sz w:val="24"/>
                <w:szCs w:val="24"/>
                <w:lang w:eastAsia="tr-TR"/>
              </w:rPr>
              <w:t xml:space="preserve"> Semineri </w:t>
            </w:r>
          </w:p>
          <w:p w:rsidR="00685815" w:rsidRPr="00D1519A" w:rsidRDefault="00B44495" w:rsidP="00685815">
            <w:pPr>
              <w:pStyle w:val="NoSpacing"/>
              <w:rPr>
                <w:rFonts w:asciiTheme="majorHAnsi" w:hAnsiTheme="majorHAnsi"/>
                <w:noProof/>
                <w:color w:val="000000" w:themeColor="text1"/>
                <w:sz w:val="24"/>
                <w:szCs w:val="24"/>
                <w:lang w:eastAsia="tr-TR"/>
              </w:rPr>
            </w:pPr>
            <w:r>
              <w:rPr>
                <w:rFonts w:asciiTheme="majorHAnsi" w:hAnsiTheme="majorHAnsi"/>
                <w:noProof/>
                <w:color w:val="000000" w:themeColor="text1"/>
                <w:sz w:val="24"/>
                <w:szCs w:val="24"/>
                <w:lang w:eastAsia="tr-TR"/>
              </w:rPr>
              <w:t xml:space="preserve">Eğitmen: </w:t>
            </w:r>
            <w:r w:rsidR="00685815" w:rsidRPr="00D1519A">
              <w:rPr>
                <w:rFonts w:asciiTheme="majorHAnsi" w:hAnsiTheme="majorHAnsi"/>
                <w:noProof/>
                <w:color w:val="000000" w:themeColor="text1"/>
                <w:sz w:val="24"/>
                <w:szCs w:val="24"/>
                <w:lang w:eastAsia="tr-TR"/>
              </w:rPr>
              <w:t xml:space="preserve">Alper Başaran </w:t>
            </w:r>
          </w:p>
          <w:p w:rsidR="00685815" w:rsidRPr="00D1519A" w:rsidRDefault="00685815" w:rsidP="00685815">
            <w:pPr>
              <w:pStyle w:val="NoSpacing"/>
              <w:rPr>
                <w:rFonts w:asciiTheme="majorHAnsi" w:hAnsiTheme="majorHAnsi"/>
                <w:noProof/>
                <w:color w:val="000000" w:themeColor="text1"/>
                <w:sz w:val="24"/>
                <w:szCs w:val="24"/>
                <w:lang w:eastAsia="tr-TR"/>
              </w:rPr>
            </w:pPr>
            <w:r w:rsidRPr="00D1519A">
              <w:rPr>
                <w:rFonts w:asciiTheme="majorHAnsi" w:hAnsiTheme="majorHAnsi"/>
                <w:noProof/>
                <w:color w:val="000000" w:themeColor="text1"/>
                <w:sz w:val="24"/>
                <w:szCs w:val="24"/>
                <w:lang w:eastAsia="tr-TR"/>
              </w:rPr>
              <w:t xml:space="preserve">Katılımcı Sayısı: 12 kişi </w:t>
            </w:r>
          </w:p>
          <w:p w:rsidR="00685815" w:rsidRPr="00D1519A" w:rsidRDefault="00685815" w:rsidP="00685815">
            <w:pPr>
              <w:pStyle w:val="NoSpacing"/>
              <w:rPr>
                <w:rFonts w:asciiTheme="majorHAnsi" w:hAnsiTheme="majorHAnsi"/>
                <w:color w:val="000000" w:themeColor="text1"/>
                <w:sz w:val="24"/>
                <w:szCs w:val="24"/>
              </w:rPr>
            </w:pPr>
          </w:p>
        </w:tc>
        <w:tc>
          <w:tcPr>
            <w:tcW w:w="4394" w:type="dxa"/>
            <w:tcBorders>
              <w:top w:val="single" w:sz="12" w:space="0" w:color="auto"/>
              <w:bottom w:val="single" w:sz="12" w:space="0" w:color="auto"/>
            </w:tcBorders>
          </w:tcPr>
          <w:p w:rsidR="00685815" w:rsidRPr="00D66093" w:rsidRDefault="00685815" w:rsidP="00685815">
            <w:pPr>
              <w:jc w:val="right"/>
              <w:rPr>
                <w:rFonts w:asciiTheme="majorHAnsi" w:hAnsiTheme="majorHAnsi"/>
                <w:color w:val="000000" w:themeColor="text1"/>
                <w:lang w:eastAsia="tr-TR"/>
              </w:rPr>
            </w:pPr>
            <w:r w:rsidRPr="00D66093">
              <w:rPr>
                <w:rFonts w:asciiTheme="majorHAnsi" w:hAnsiTheme="majorHAnsi"/>
                <w:color w:val="000000" w:themeColor="text1"/>
                <w:lang w:eastAsia="tr-TR"/>
              </w:rPr>
              <w:drawing>
                <wp:inline distT="0" distB="0" distL="0" distR="0" wp14:anchorId="6ADF56BD" wp14:editId="150F76DE">
                  <wp:extent cx="2484000" cy="1369342"/>
                  <wp:effectExtent l="133350" t="76200" r="88265" b="13589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13"/>
                          <a:srcRect l="17853" t="28924" r="9266" b="12736"/>
                          <a:stretch/>
                        </pic:blipFill>
                        <pic:spPr bwMode="auto">
                          <a:xfrm>
                            <a:off x="0" y="0"/>
                            <a:ext cx="2484000" cy="13693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bl>
    <w:p w:rsidR="00685815" w:rsidRPr="00685815" w:rsidRDefault="00685815" w:rsidP="00685815">
      <w:bookmarkStart w:id="325" w:name="_Toc471072382"/>
      <w:bookmarkStart w:id="326" w:name="_Toc471416174"/>
      <w:bookmarkStart w:id="327" w:name="_Toc471479468"/>
      <w:bookmarkStart w:id="328" w:name="_Toc471666416"/>
      <w:bookmarkStart w:id="329" w:name="_Toc471666671"/>
    </w:p>
    <w:p w:rsidR="0098555D" w:rsidRPr="00D66093" w:rsidRDefault="0098555D" w:rsidP="0095560C">
      <w:pPr>
        <w:pStyle w:val="Heading1"/>
        <w:keepNext w:val="0"/>
        <w:keepLines w:val="0"/>
        <w:numPr>
          <w:ilvl w:val="0"/>
          <w:numId w:val="93"/>
        </w:numPr>
      </w:pPr>
      <w:bookmarkStart w:id="330" w:name="_Toc471672224"/>
      <w:bookmarkStart w:id="331" w:name="_Toc471685993"/>
      <w:bookmarkStart w:id="332" w:name="_Toc471967643"/>
      <w:r w:rsidRPr="00D66093">
        <w:t>KIZIMIZ PEK HACKER BİLGİ GÜVENLİĞİ YARIŞMASI</w:t>
      </w:r>
      <w:bookmarkEnd w:id="325"/>
      <w:bookmarkEnd w:id="326"/>
      <w:bookmarkEnd w:id="327"/>
      <w:bookmarkEnd w:id="328"/>
      <w:bookmarkEnd w:id="329"/>
      <w:bookmarkEnd w:id="330"/>
      <w:bookmarkEnd w:id="331"/>
      <w:bookmarkEnd w:id="332"/>
    </w:p>
    <w:p w:rsidR="0098555D" w:rsidRPr="00B57A34" w:rsidRDefault="00CA4BF5" w:rsidP="00685815">
      <w:pPr>
        <w:spacing w:before="240"/>
        <w:jc w:val="both"/>
        <w:rPr>
          <w:color w:val="000000" w:themeColor="text1"/>
          <w:sz w:val="24"/>
          <w:szCs w:val="24"/>
        </w:rPr>
      </w:pPr>
      <w:r w:rsidRPr="00B57A34">
        <w:rPr>
          <w:color w:val="000000" w:themeColor="text1"/>
          <w:lang w:eastAsia="tr-TR"/>
        </w:rPr>
        <w:drawing>
          <wp:anchor distT="0" distB="0" distL="114300" distR="114300" simplePos="0" relativeHeight="252190720" behindDoc="1" locked="0" layoutInCell="1" allowOverlap="1" wp14:anchorId="0D4FCCD6" wp14:editId="4971EB55">
            <wp:simplePos x="0" y="0"/>
            <wp:positionH relativeFrom="column">
              <wp:posOffset>3060700</wp:posOffset>
            </wp:positionH>
            <wp:positionV relativeFrom="paragraph">
              <wp:posOffset>563245</wp:posOffset>
            </wp:positionV>
            <wp:extent cx="3253105" cy="1619250"/>
            <wp:effectExtent l="152400" t="152400" r="366395" b="361950"/>
            <wp:wrapSquare wrapText="bothSides"/>
            <wp:docPr id="4" name="Picture 4" descr="tb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bd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53105" cy="1619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8555D" w:rsidRPr="00B57A34">
        <w:rPr>
          <w:color w:val="000000" w:themeColor="text1"/>
          <w:sz w:val="24"/>
          <w:szCs w:val="24"/>
        </w:rPr>
        <w:t xml:space="preserve">Türkiye genelindeki Üniversitelerimizde eğitim ve öğretim gören kız öğrencilerimizin katılım </w:t>
      </w:r>
      <w:r w:rsidR="009E604C">
        <w:rPr>
          <w:color w:val="000000" w:themeColor="text1"/>
          <w:sz w:val="24"/>
          <w:szCs w:val="24"/>
        </w:rPr>
        <w:t xml:space="preserve">sağladığı </w:t>
      </w:r>
      <w:r w:rsidR="0098555D" w:rsidRPr="00B57A34">
        <w:rPr>
          <w:color w:val="000000" w:themeColor="text1"/>
          <w:sz w:val="24"/>
          <w:szCs w:val="24"/>
        </w:rPr>
        <w:t xml:space="preserve">açık bir bilgi güvenliği yarışmasıdır. Bu yarışma internet üzerinden </w:t>
      </w:r>
      <w:r w:rsidR="009E604C">
        <w:rPr>
          <w:color w:val="000000" w:themeColor="text1"/>
          <w:sz w:val="24"/>
          <w:szCs w:val="24"/>
        </w:rPr>
        <w:t>gerçekleştirilmiş</w:t>
      </w:r>
      <w:r w:rsidR="008F5966" w:rsidRPr="00B57A34">
        <w:rPr>
          <w:color w:val="000000" w:themeColor="text1"/>
          <w:sz w:val="24"/>
          <w:szCs w:val="24"/>
        </w:rPr>
        <w:t xml:space="preserve"> olup yarışmaya katılım sağlayanlar</w:t>
      </w:r>
      <w:r w:rsidR="0098555D" w:rsidRPr="00B57A34">
        <w:rPr>
          <w:color w:val="000000" w:themeColor="text1"/>
          <w:sz w:val="24"/>
          <w:szCs w:val="24"/>
        </w:rPr>
        <w:t xml:space="preserve"> 25 adet çoktan seçmeli sorulardan oluşan soru setini </w:t>
      </w:r>
      <w:r w:rsidR="009E604C">
        <w:rPr>
          <w:color w:val="000000" w:themeColor="text1"/>
          <w:sz w:val="24"/>
          <w:szCs w:val="24"/>
        </w:rPr>
        <w:t>cevaplamıştır</w:t>
      </w:r>
      <w:r w:rsidR="0098555D" w:rsidRPr="00B57A34">
        <w:rPr>
          <w:color w:val="000000" w:themeColor="text1"/>
          <w:sz w:val="24"/>
          <w:szCs w:val="24"/>
        </w:rPr>
        <w:t xml:space="preserve">. </w:t>
      </w:r>
      <w:r w:rsidR="008F5966" w:rsidRPr="00B57A34">
        <w:rPr>
          <w:color w:val="000000" w:themeColor="text1"/>
          <w:sz w:val="24"/>
          <w:szCs w:val="24"/>
        </w:rPr>
        <w:t>D</w:t>
      </w:r>
      <w:r w:rsidR="0098555D" w:rsidRPr="00B57A34">
        <w:rPr>
          <w:color w:val="000000" w:themeColor="text1"/>
          <w:sz w:val="24"/>
          <w:szCs w:val="24"/>
        </w:rPr>
        <w:t xml:space="preserve">iğer yarışmalardan farklı olarak </w:t>
      </w:r>
      <w:r w:rsidR="009E604C">
        <w:rPr>
          <w:color w:val="000000" w:themeColor="text1"/>
          <w:sz w:val="24"/>
          <w:szCs w:val="24"/>
        </w:rPr>
        <w:t xml:space="preserve">yarışmacılara </w:t>
      </w:r>
      <w:r w:rsidR="008F5966" w:rsidRPr="00B57A34">
        <w:rPr>
          <w:color w:val="000000" w:themeColor="text1"/>
          <w:sz w:val="24"/>
          <w:szCs w:val="24"/>
        </w:rPr>
        <w:t xml:space="preserve">cevaplanacak </w:t>
      </w:r>
      <w:r w:rsidR="0098555D" w:rsidRPr="00B57A34">
        <w:rPr>
          <w:color w:val="000000" w:themeColor="text1"/>
          <w:sz w:val="24"/>
          <w:szCs w:val="24"/>
        </w:rPr>
        <w:t xml:space="preserve">sorulara ilişkin internet üzerinden </w:t>
      </w:r>
      <w:r w:rsidR="008F5966" w:rsidRPr="00B57A34">
        <w:rPr>
          <w:color w:val="000000" w:themeColor="text1"/>
          <w:sz w:val="24"/>
          <w:szCs w:val="24"/>
        </w:rPr>
        <w:t xml:space="preserve">kısa bir süre </w:t>
      </w:r>
      <w:r w:rsidR="0098555D" w:rsidRPr="00B57A34">
        <w:rPr>
          <w:color w:val="000000" w:themeColor="text1"/>
          <w:sz w:val="24"/>
          <w:szCs w:val="24"/>
        </w:rPr>
        <w:t xml:space="preserve">araştırma yapma olanağı </w:t>
      </w:r>
      <w:r w:rsidR="008F5966" w:rsidRPr="00B57A34">
        <w:rPr>
          <w:color w:val="000000" w:themeColor="text1"/>
          <w:sz w:val="24"/>
          <w:szCs w:val="24"/>
        </w:rPr>
        <w:t>verilm</w:t>
      </w:r>
      <w:r w:rsidR="009E604C">
        <w:rPr>
          <w:color w:val="000000" w:themeColor="text1"/>
          <w:sz w:val="24"/>
          <w:szCs w:val="24"/>
        </w:rPr>
        <w:t>iştir</w:t>
      </w:r>
      <w:r w:rsidR="0098555D" w:rsidRPr="00B57A34">
        <w:rPr>
          <w:color w:val="000000" w:themeColor="text1"/>
          <w:sz w:val="24"/>
          <w:szCs w:val="24"/>
        </w:rPr>
        <w:t>.</w:t>
      </w:r>
      <w:r w:rsidRPr="00CA4BF5">
        <w:rPr>
          <w:color w:val="000000" w:themeColor="text1"/>
        </w:rPr>
        <w:t xml:space="preserve"> </w:t>
      </w:r>
    </w:p>
    <w:p w:rsidR="0098555D" w:rsidRPr="00B57A34" w:rsidRDefault="0098555D" w:rsidP="00685815">
      <w:pPr>
        <w:jc w:val="both"/>
        <w:rPr>
          <w:color w:val="000000" w:themeColor="text1"/>
          <w:sz w:val="24"/>
          <w:szCs w:val="24"/>
        </w:rPr>
      </w:pPr>
      <w:r w:rsidRPr="00B57A34">
        <w:rPr>
          <w:color w:val="000000" w:themeColor="text1"/>
          <w:sz w:val="24"/>
          <w:szCs w:val="24"/>
        </w:rPr>
        <w:t>Yarışmada soruları</w:t>
      </w:r>
      <w:r w:rsidR="008F5966" w:rsidRPr="00B57A34">
        <w:rPr>
          <w:color w:val="000000" w:themeColor="text1"/>
          <w:sz w:val="24"/>
          <w:szCs w:val="24"/>
        </w:rPr>
        <w:t xml:space="preserve"> cevaplayacak kız öğrencilerin</w:t>
      </w:r>
      <w:r w:rsidRPr="00B57A34">
        <w:rPr>
          <w:color w:val="000000" w:themeColor="text1"/>
          <w:sz w:val="24"/>
          <w:szCs w:val="24"/>
        </w:rPr>
        <w:t>, siber güvenlik konusun</w:t>
      </w:r>
      <w:r w:rsidR="008F5966" w:rsidRPr="00B57A34">
        <w:rPr>
          <w:color w:val="000000" w:themeColor="text1"/>
          <w:sz w:val="24"/>
          <w:szCs w:val="24"/>
        </w:rPr>
        <w:t xml:space="preserve">da temel edinmelerini sağlayamak ve </w:t>
      </w:r>
      <w:r w:rsidRPr="00B57A34">
        <w:rPr>
          <w:color w:val="000000" w:themeColor="text1"/>
          <w:sz w:val="24"/>
          <w:szCs w:val="24"/>
        </w:rPr>
        <w:t xml:space="preserve"> bilgilere internet üzerinden ulaşıp derleme ve yorumlayabilme yeteneklerini </w:t>
      </w:r>
      <w:r w:rsidR="009E604C">
        <w:rPr>
          <w:color w:val="000000" w:themeColor="text1"/>
          <w:sz w:val="24"/>
          <w:szCs w:val="24"/>
        </w:rPr>
        <w:t>geliştirmesi hedeflenmiştir</w:t>
      </w:r>
      <w:r w:rsidRPr="00B57A34">
        <w:rPr>
          <w:color w:val="000000" w:themeColor="text1"/>
          <w:sz w:val="24"/>
          <w:szCs w:val="24"/>
        </w:rPr>
        <w:t>.</w:t>
      </w:r>
    </w:p>
    <w:p w:rsidR="008F5966" w:rsidRPr="00B57A34" w:rsidRDefault="008F5966" w:rsidP="00685815">
      <w:pPr>
        <w:pStyle w:val="NormalWeb"/>
        <w:shd w:val="clear" w:color="auto" w:fill="FFFFFF"/>
        <w:spacing w:line="330" w:lineRule="atLeast"/>
        <w:jc w:val="both"/>
        <w:rPr>
          <w:rFonts w:asciiTheme="minorHAnsi" w:eastAsiaTheme="minorHAnsi" w:hAnsiTheme="minorHAnsi" w:cstheme="minorBidi"/>
          <w:noProof/>
          <w:color w:val="000000" w:themeColor="text1"/>
          <w:lang w:eastAsia="en-US"/>
        </w:rPr>
      </w:pPr>
      <w:r w:rsidRPr="00B57A34">
        <w:rPr>
          <w:rFonts w:asciiTheme="minorHAnsi" w:eastAsiaTheme="minorHAnsi" w:hAnsiTheme="minorHAnsi" w:cstheme="minorBidi"/>
          <w:noProof/>
          <w:color w:val="000000" w:themeColor="text1"/>
          <w:lang w:eastAsia="en-US"/>
        </w:rPr>
        <w:t xml:space="preserve">Bu yarışma fikri, kız öğrencilerin hızla gelişmekte olan siber güvenlik alanına çekilmesi amacı ile Siber Güvenlik Uzmanı ve Etik Hacker Alper Başaran ile İzmir Yüksek Teknoloji Enstitüsü IEEE (Uluslararası </w:t>
      </w:r>
      <w:r w:rsidRPr="00B57A34">
        <w:rPr>
          <w:rFonts w:asciiTheme="minorHAnsi" w:eastAsiaTheme="minorHAnsi" w:hAnsiTheme="minorHAnsi" w:cstheme="minorBidi"/>
          <w:noProof/>
          <w:color w:val="000000" w:themeColor="text1"/>
          <w:lang w:eastAsia="en-US"/>
        </w:rPr>
        <w:lastRenderedPageBreak/>
        <w:t xml:space="preserve">Elektrik ve Elektronik Mühendisleri Enstitüsü) Öğrenci Kolu Başkanı Tuğba Koç tarafından birlikte geliştirilmiştir. Bilişim sektörünün önde gelen sivil kuruluşu olarak TBD, “Kızımız Pek Hacker” Yarışma Projesi’nin ülkemiz kadınlarının bilişim sektöründe hedeflenen rolünü gerçekleştirmesi açısından önemli bir adım olacağını düşünerek projede destekleyen kuruluş olarak yer </w:t>
      </w:r>
      <w:r w:rsidR="009E604C">
        <w:rPr>
          <w:rFonts w:asciiTheme="minorHAnsi" w:eastAsiaTheme="minorHAnsi" w:hAnsiTheme="minorHAnsi" w:cstheme="minorBidi"/>
          <w:noProof/>
          <w:color w:val="000000" w:themeColor="text1"/>
          <w:lang w:eastAsia="en-US"/>
        </w:rPr>
        <w:t>almıştı</w:t>
      </w:r>
      <w:r w:rsidRPr="00B57A34">
        <w:rPr>
          <w:rFonts w:asciiTheme="minorHAnsi" w:eastAsiaTheme="minorHAnsi" w:hAnsiTheme="minorHAnsi" w:cstheme="minorBidi"/>
          <w:noProof/>
          <w:color w:val="000000" w:themeColor="text1"/>
          <w:lang w:eastAsia="en-US"/>
        </w:rPr>
        <w:t>.</w:t>
      </w:r>
    </w:p>
    <w:p w:rsidR="00512E16" w:rsidRPr="00D66093" w:rsidRDefault="00512E16" w:rsidP="0095560C">
      <w:pPr>
        <w:pStyle w:val="Heading1"/>
        <w:numPr>
          <w:ilvl w:val="0"/>
          <w:numId w:val="93"/>
        </w:numPr>
        <w:rPr>
          <w:noProof w:val="0"/>
        </w:rPr>
      </w:pPr>
      <w:bookmarkStart w:id="333" w:name="_Toc471685994"/>
      <w:bookmarkStart w:id="334" w:name="_Toc471967644"/>
      <w:bookmarkStart w:id="335" w:name="_Toc471072352"/>
      <w:bookmarkStart w:id="336" w:name="_Toc471416175"/>
      <w:bookmarkStart w:id="337" w:name="_Toc471479469"/>
      <w:bookmarkStart w:id="338" w:name="_Toc471666417"/>
      <w:bookmarkStart w:id="339" w:name="_Toc471666672"/>
      <w:bookmarkStart w:id="340" w:name="_Toc471672225"/>
      <w:r w:rsidRPr="00D66093">
        <w:rPr>
          <w:noProof w:val="0"/>
        </w:rPr>
        <w:t>TBD</w:t>
      </w:r>
      <w:r w:rsidR="00D66093" w:rsidRPr="00D66093">
        <w:rPr>
          <w:noProof w:val="0"/>
        </w:rPr>
        <w:t xml:space="preserve"> ANKARA ŞUBESİ  K@</w:t>
      </w:r>
      <w:r w:rsidRPr="00D66093">
        <w:rPr>
          <w:noProof w:val="0"/>
        </w:rPr>
        <w:t xml:space="preserve">DIN </w:t>
      </w:r>
      <w:r w:rsidR="009E604C">
        <w:rPr>
          <w:noProof w:val="0"/>
        </w:rPr>
        <w:t xml:space="preserve">ÇALIŞMA </w:t>
      </w:r>
      <w:r w:rsidRPr="00D66093">
        <w:rPr>
          <w:noProof w:val="0"/>
        </w:rPr>
        <w:t>GRUBU</w:t>
      </w:r>
      <w:bookmarkEnd w:id="333"/>
      <w:bookmarkEnd w:id="334"/>
      <w:r w:rsidRPr="00D66093">
        <w:rPr>
          <w:noProof w:val="0"/>
        </w:rPr>
        <w:t xml:space="preserve"> </w:t>
      </w:r>
      <w:bookmarkEnd w:id="335"/>
      <w:bookmarkEnd w:id="336"/>
      <w:bookmarkEnd w:id="337"/>
      <w:bookmarkEnd w:id="338"/>
      <w:bookmarkEnd w:id="339"/>
      <w:bookmarkEnd w:id="340"/>
    </w:p>
    <w:p w:rsidR="00D66093" w:rsidRPr="009E604C" w:rsidRDefault="00D66093" w:rsidP="00352560">
      <w:pPr>
        <w:spacing w:before="240"/>
        <w:ind w:left="357"/>
        <w:jc w:val="both"/>
        <w:rPr>
          <w:rFonts w:asciiTheme="majorHAnsi" w:hAnsiTheme="majorHAnsi"/>
          <w:noProof w:val="0"/>
          <w:color w:val="000000" w:themeColor="text1"/>
          <w:sz w:val="24"/>
        </w:rPr>
      </w:pPr>
      <w:r w:rsidRPr="009E604C">
        <w:rPr>
          <w:rFonts w:asciiTheme="majorHAnsi" w:hAnsiTheme="majorHAnsi"/>
          <w:noProof w:val="0"/>
          <w:color w:val="000000" w:themeColor="text1"/>
          <w:sz w:val="24"/>
        </w:rPr>
        <w:t>Türkiye Bilişim Derneği K@dın Çalışma Grubu 2015 yılının başlarında TBD nin Ankara Şubesi bünyesinde kuruldu. Çalışma Grubu üyeleri bilişim sektörüne hizmet vermiş yada halen hizmet vermekte olan TBD üyelerinden oluşmaktadır. Amacı;</w:t>
      </w:r>
    </w:p>
    <w:p w:rsidR="00D66093" w:rsidRPr="009E604C" w:rsidRDefault="00D66093" w:rsidP="00352560">
      <w:pPr>
        <w:pStyle w:val="ListParagraph"/>
        <w:numPr>
          <w:ilvl w:val="0"/>
          <w:numId w:val="128"/>
        </w:numPr>
        <w:spacing w:before="240"/>
        <w:ind w:left="357"/>
        <w:jc w:val="both"/>
        <w:rPr>
          <w:rFonts w:asciiTheme="majorHAnsi" w:hAnsiTheme="majorHAnsi"/>
          <w:noProof w:val="0"/>
          <w:color w:val="000000" w:themeColor="text1"/>
          <w:sz w:val="24"/>
        </w:rPr>
      </w:pPr>
      <w:r w:rsidRPr="009E604C">
        <w:rPr>
          <w:rFonts w:asciiTheme="majorHAnsi" w:hAnsiTheme="majorHAnsi"/>
          <w:noProof w:val="0"/>
          <w:color w:val="000000" w:themeColor="text1"/>
          <w:sz w:val="24"/>
        </w:rPr>
        <w:t>TBD üyesi olan/olmayan tüm bilişim sektöründe çalışan bilişimci kadınların çalışma hayatında yaşadıkları iş ve meslek sorunları, çalışma koşullarındaki olumsuzluklar, mesleki haklarının elde edilmesindeki yaşanılan haksızlıkların giderilmesi için gerekli altyapı çalışmalarının yapılması konusunda gereken düzenlemelere aracı olup, girişimlerde bulunmak.</w:t>
      </w:r>
      <w:r w:rsidR="00B57A34" w:rsidRPr="009E604C">
        <w:rPr>
          <w:rFonts w:asciiTheme="majorHAnsi" w:hAnsiTheme="majorHAnsi"/>
          <w:noProof w:val="0"/>
          <w:color w:val="000000" w:themeColor="text1"/>
          <w:sz w:val="24"/>
        </w:rPr>
        <w:t xml:space="preserve"> </w:t>
      </w:r>
    </w:p>
    <w:p w:rsidR="00D66093" w:rsidRDefault="009E604C" w:rsidP="00352560">
      <w:pPr>
        <w:pStyle w:val="ListParagraph"/>
        <w:numPr>
          <w:ilvl w:val="0"/>
          <w:numId w:val="128"/>
        </w:numPr>
        <w:spacing w:before="240"/>
        <w:ind w:left="357"/>
        <w:jc w:val="both"/>
        <w:rPr>
          <w:rFonts w:asciiTheme="majorHAnsi" w:hAnsiTheme="majorHAnsi"/>
          <w:noProof w:val="0"/>
          <w:color w:val="000000" w:themeColor="text1"/>
          <w:sz w:val="24"/>
        </w:rPr>
      </w:pPr>
      <w:r w:rsidRPr="009E604C">
        <w:rPr>
          <w:rFonts w:asciiTheme="majorHAnsi" w:hAnsiTheme="majorHAnsi"/>
          <w:color w:val="000000" w:themeColor="text1"/>
          <w:sz w:val="24"/>
          <w:lang w:eastAsia="tr-TR"/>
        </w:rPr>
        <w:drawing>
          <wp:anchor distT="0" distB="0" distL="114300" distR="114300" simplePos="0" relativeHeight="252166144" behindDoc="0" locked="0" layoutInCell="1" allowOverlap="1" wp14:anchorId="325E018F" wp14:editId="5B6E9115">
            <wp:simplePos x="0" y="0"/>
            <wp:positionH relativeFrom="column">
              <wp:posOffset>3156585</wp:posOffset>
            </wp:positionH>
            <wp:positionV relativeFrom="paragraph">
              <wp:posOffset>117475</wp:posOffset>
            </wp:positionV>
            <wp:extent cx="3180080" cy="1184275"/>
            <wp:effectExtent l="0" t="0" r="1270" b="0"/>
            <wp:wrapSquare wrapText="bothSides"/>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80080" cy="1184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6093" w:rsidRPr="009E604C">
        <w:rPr>
          <w:rFonts w:asciiTheme="majorHAnsi" w:hAnsiTheme="majorHAnsi"/>
          <w:noProof w:val="0"/>
          <w:color w:val="000000" w:themeColor="text1"/>
          <w:sz w:val="24"/>
        </w:rPr>
        <w:t>Toplumdaki okuma yazma bilen, bilgisayar çevre birimlerine/internete bir şekilde erişme imkanı olan/olabilecek toplumun her kesimindeki kadınlara sağlanacak bilişim altyapısı eğitimleri ve buna bağlı olanaklar ile bu kadınların kendilerine olan güvenlerini artırmak, kendi yaşamlarına, ailelerine ve topluma dair sorumluluklarını yerine getirebilmelerinde destek olmak.</w:t>
      </w:r>
    </w:p>
    <w:p w:rsidR="009E604C" w:rsidRPr="009E604C" w:rsidRDefault="009E604C" w:rsidP="009E604C">
      <w:pPr>
        <w:pStyle w:val="ListParagraph"/>
        <w:spacing w:before="240"/>
        <w:ind w:left="360"/>
        <w:jc w:val="both"/>
        <w:rPr>
          <w:rFonts w:asciiTheme="majorHAnsi" w:hAnsiTheme="majorHAnsi"/>
          <w:noProof w:val="0"/>
          <w:color w:val="000000" w:themeColor="text1"/>
          <w:sz w:val="24"/>
        </w:rPr>
      </w:pPr>
    </w:p>
    <w:p w:rsidR="00D66093" w:rsidRPr="00B57A34" w:rsidRDefault="009E604C" w:rsidP="00352560">
      <w:pPr>
        <w:pStyle w:val="ListParagraph"/>
        <w:shd w:val="clear" w:color="auto" w:fill="FFFFFF"/>
        <w:ind w:left="357"/>
        <w:jc w:val="both"/>
        <w:rPr>
          <w:rFonts w:ascii="Cambria" w:eastAsia="Times New Roman" w:hAnsi="Cambria" w:cs="Times New Roman"/>
          <w:color w:val="000000" w:themeColor="text1"/>
          <w:sz w:val="24"/>
          <w:szCs w:val="24"/>
        </w:rPr>
      </w:pPr>
      <w:r>
        <w:rPr>
          <w:rFonts w:ascii="Cambria" w:eastAsia="Times New Roman" w:hAnsi="Cambria" w:cs="Times New Roman"/>
          <w:color w:val="000000" w:themeColor="text1"/>
          <w:sz w:val="24"/>
          <w:szCs w:val="24"/>
        </w:rPr>
        <w:t>Amaçlarımız doğrultusunda üyelerimize ulaşabilmek amacıyla s</w:t>
      </w:r>
      <w:r w:rsidR="00D66093" w:rsidRPr="00B57A34">
        <w:rPr>
          <w:rFonts w:ascii="Cambria" w:eastAsia="Times New Roman" w:hAnsi="Cambria" w:cs="Times New Roman"/>
          <w:color w:val="000000" w:themeColor="text1"/>
          <w:sz w:val="24"/>
          <w:szCs w:val="24"/>
        </w:rPr>
        <w:t xml:space="preserve">osyal </w:t>
      </w:r>
      <w:r>
        <w:rPr>
          <w:rFonts w:ascii="Cambria" w:eastAsia="Times New Roman" w:hAnsi="Cambria" w:cs="Times New Roman"/>
          <w:color w:val="000000" w:themeColor="text1"/>
          <w:sz w:val="24"/>
          <w:szCs w:val="24"/>
        </w:rPr>
        <w:t>m</w:t>
      </w:r>
      <w:r w:rsidR="00D66093" w:rsidRPr="00B57A34">
        <w:rPr>
          <w:rFonts w:ascii="Cambria" w:eastAsia="Times New Roman" w:hAnsi="Cambria" w:cs="Times New Roman"/>
          <w:color w:val="000000" w:themeColor="text1"/>
          <w:sz w:val="24"/>
          <w:szCs w:val="24"/>
        </w:rPr>
        <w:t>edya da  TBD Kadın Çalışma Grubu  facebook/@tbdkadın oluşturuldu.</w:t>
      </w:r>
    </w:p>
    <w:p w:rsidR="00D66093" w:rsidRPr="00B57A34" w:rsidRDefault="00352560" w:rsidP="00352560">
      <w:pPr>
        <w:pStyle w:val="xmsonormal"/>
        <w:shd w:val="clear" w:color="auto" w:fill="FFFFFF"/>
        <w:spacing w:before="0" w:beforeAutospacing="0" w:after="0" w:afterAutospacing="0" w:line="276" w:lineRule="auto"/>
        <w:ind w:left="357"/>
        <w:jc w:val="both"/>
        <w:rPr>
          <w:rFonts w:ascii="Cambria" w:hAnsi="Cambria"/>
          <w:bCs/>
          <w:color w:val="000000" w:themeColor="text1"/>
        </w:rPr>
      </w:pPr>
      <w:r w:rsidRPr="00B57A34">
        <w:rPr>
          <w:rFonts w:ascii="Cambria" w:hAnsi="Cambria"/>
          <w:bCs/>
          <w:noProof/>
          <w:color w:val="000000" w:themeColor="text1"/>
        </w:rPr>
        <w:drawing>
          <wp:anchor distT="0" distB="0" distL="114300" distR="114300" simplePos="0" relativeHeight="252144640" behindDoc="0" locked="0" layoutInCell="1" allowOverlap="1" wp14:anchorId="3BC0AD11" wp14:editId="69BC483B">
            <wp:simplePos x="0" y="0"/>
            <wp:positionH relativeFrom="column">
              <wp:posOffset>267335</wp:posOffset>
            </wp:positionH>
            <wp:positionV relativeFrom="paragraph">
              <wp:posOffset>3175</wp:posOffset>
            </wp:positionV>
            <wp:extent cx="2706370" cy="1804035"/>
            <wp:effectExtent l="133350" t="76200" r="74930" b="139065"/>
            <wp:wrapSquare wrapText="bothSides"/>
            <wp:docPr id="56"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06370" cy="18040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66093" w:rsidRPr="00B57A34">
        <w:rPr>
          <w:rFonts w:ascii="Cambria" w:hAnsi="Cambria"/>
          <w:bCs/>
          <w:color w:val="000000" w:themeColor="text1"/>
        </w:rPr>
        <w:t>Çalışma Grubumuzun Üyeleri:</w:t>
      </w:r>
    </w:p>
    <w:p w:rsidR="00D66093" w:rsidRPr="00B57A34" w:rsidRDefault="00D66093" w:rsidP="00352560">
      <w:pPr>
        <w:pStyle w:val="xmsonormal"/>
        <w:shd w:val="clear" w:color="auto" w:fill="FFFFFF"/>
        <w:spacing w:before="0" w:beforeAutospacing="0" w:after="0" w:afterAutospacing="0" w:line="276" w:lineRule="auto"/>
        <w:ind w:left="357"/>
        <w:jc w:val="both"/>
        <w:rPr>
          <w:rFonts w:ascii="Cambria" w:hAnsi="Cambria"/>
          <w:bCs/>
          <w:color w:val="000000" w:themeColor="text1"/>
        </w:rPr>
      </w:pPr>
      <w:r w:rsidRPr="00B57A34">
        <w:rPr>
          <w:rFonts w:ascii="Cambria" w:hAnsi="Cambria"/>
          <w:bCs/>
          <w:color w:val="000000" w:themeColor="text1"/>
        </w:rPr>
        <w:t>Aysim Hançer, Suna Öztop Sarıoğlu, Sibel Demiralp, Müberra Biber, Dilek Laçinok, Gülhan Erdem, Hülya Yardımoğlu, Nevin Dündar, Birsen Aytaç Işık, Özlem Dönmez, Sedaget Akyol.</w:t>
      </w:r>
      <w:r w:rsidR="009E604C">
        <w:rPr>
          <w:rFonts w:ascii="Cambria" w:hAnsi="Cambria"/>
          <w:bCs/>
          <w:color w:val="000000" w:themeColor="text1"/>
        </w:rPr>
        <w:t xml:space="preserve"> </w:t>
      </w:r>
    </w:p>
    <w:p w:rsidR="00D66093" w:rsidRPr="00D66093" w:rsidRDefault="00352560" w:rsidP="00352560">
      <w:pPr>
        <w:shd w:val="clear" w:color="auto" w:fill="FFFFFF"/>
        <w:ind w:left="357"/>
        <w:jc w:val="both"/>
        <w:rPr>
          <w:rFonts w:ascii="Cambria" w:eastAsia="Times New Roman" w:hAnsi="Cambria" w:cs="Times New Roman"/>
          <w:color w:val="000000" w:themeColor="text1"/>
        </w:rPr>
      </w:pPr>
      <w:r w:rsidRPr="00D66093">
        <w:rPr>
          <w:rFonts w:ascii="Cambria" w:hAnsi="Cambria"/>
          <w:b/>
          <w:bCs/>
          <w:color w:val="000000" w:themeColor="text1"/>
          <w:lang w:eastAsia="tr-TR"/>
        </w:rPr>
        <w:lastRenderedPageBreak/>
        <w:drawing>
          <wp:anchor distT="0" distB="0" distL="114300" distR="114300" simplePos="0" relativeHeight="252145664" behindDoc="0" locked="0" layoutInCell="1" allowOverlap="1" wp14:anchorId="772BDE37" wp14:editId="68F8DB90">
            <wp:simplePos x="0" y="0"/>
            <wp:positionH relativeFrom="column">
              <wp:posOffset>3507740</wp:posOffset>
            </wp:positionH>
            <wp:positionV relativeFrom="paragraph">
              <wp:posOffset>321133</wp:posOffset>
            </wp:positionV>
            <wp:extent cx="2780030" cy="1851025"/>
            <wp:effectExtent l="133350" t="76200" r="77470" b="130175"/>
            <wp:wrapSquare wrapText="bothSides"/>
            <wp:docPr id="1200"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59.JPG"/>
                    <pic:cNvPicPr/>
                  </pic:nvPicPr>
                  <pic:blipFill rotWithShape="1">
                    <a:blip r:embed="rId117" cstate="print">
                      <a:extLst>
                        <a:ext uri="{28A0092B-C50C-407E-A947-70E740481C1C}">
                          <a14:useLocalDpi xmlns:a14="http://schemas.microsoft.com/office/drawing/2010/main" val="0"/>
                        </a:ext>
                      </a:extLst>
                    </a:blip>
                    <a:srcRect t="11225" b="4"/>
                    <a:stretch/>
                  </pic:blipFill>
                  <pic:spPr bwMode="auto">
                    <a:xfrm>
                      <a:off x="0" y="0"/>
                      <a:ext cx="2780030" cy="1851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66093" w:rsidRPr="00B57A34" w:rsidRDefault="00D66093" w:rsidP="00352560">
      <w:pPr>
        <w:pStyle w:val="xmsonormal"/>
        <w:shd w:val="clear" w:color="auto" w:fill="FFFFFF"/>
        <w:spacing w:before="0" w:beforeAutospacing="0" w:after="0" w:afterAutospacing="0" w:line="276" w:lineRule="auto"/>
        <w:ind w:left="357"/>
        <w:jc w:val="both"/>
        <w:rPr>
          <w:rFonts w:ascii="Cambria" w:hAnsi="Cambria"/>
          <w:bCs/>
          <w:color w:val="000000" w:themeColor="text1"/>
        </w:rPr>
      </w:pPr>
      <w:r w:rsidRPr="00B57A34">
        <w:rPr>
          <w:rFonts w:ascii="Cambria" w:hAnsi="Cambria"/>
          <w:bCs/>
          <w:color w:val="000000" w:themeColor="text1"/>
        </w:rPr>
        <w:t>Temel Bilişim Eğitimleri, Sosyal Medyanın Etkin Kullanımı, Güvenli Internet Kullanımı, Internet ve Bilgisayar Kullanımının Çocuklar üzerindeki olumlu olumsuz etkileri ve buna yönelik alınacak önlemler, basit web sayfası veya blog hazırlama, Internet Kullanımında dikkat edilmesi gereken hukuki konular, başlıklı eğit</w:t>
      </w:r>
      <w:r w:rsidR="009E604C">
        <w:rPr>
          <w:rFonts w:ascii="Cambria" w:hAnsi="Cambria"/>
          <w:bCs/>
          <w:color w:val="000000" w:themeColor="text1"/>
        </w:rPr>
        <w:t>imlerin planlaması yapılarak uygulamaya konulmak için çalışmalara başlanmıştır.</w:t>
      </w:r>
    </w:p>
    <w:p w:rsidR="00D66093" w:rsidRPr="00B57A34" w:rsidRDefault="00D66093" w:rsidP="00D66093">
      <w:pPr>
        <w:pStyle w:val="xmsonormal"/>
        <w:shd w:val="clear" w:color="auto" w:fill="FFFFFF"/>
        <w:spacing w:before="0" w:beforeAutospacing="0" w:after="0" w:afterAutospacing="0" w:line="360" w:lineRule="auto"/>
        <w:rPr>
          <w:rFonts w:ascii="Cambria" w:hAnsi="Cambria"/>
          <w:b/>
          <w:bCs/>
          <w:color w:val="000000" w:themeColor="text1"/>
        </w:rPr>
      </w:pPr>
    </w:p>
    <w:p w:rsidR="00D66093" w:rsidRPr="00213AED" w:rsidRDefault="003E2E2C" w:rsidP="00352560">
      <w:pPr>
        <w:pStyle w:val="xmsonormal"/>
        <w:shd w:val="clear" w:color="auto" w:fill="FFFFFF"/>
        <w:spacing w:before="0" w:beforeAutospacing="0" w:after="0" w:afterAutospacing="0" w:line="360" w:lineRule="auto"/>
        <w:ind w:left="357"/>
        <w:rPr>
          <w:rFonts w:ascii="Cambria" w:hAnsi="Cambria"/>
          <w:b/>
          <w:bCs/>
          <w:color w:val="000000" w:themeColor="text1"/>
          <w:szCs w:val="22"/>
        </w:rPr>
      </w:pPr>
      <w:r w:rsidRPr="00213AED">
        <w:rPr>
          <w:rFonts w:ascii="Cambria" w:hAnsi="Cambria"/>
          <w:b/>
          <w:bCs/>
          <w:color w:val="000000" w:themeColor="text1"/>
          <w:szCs w:val="22"/>
        </w:rPr>
        <w:t>Yapılan Eğitim Faaliyetlerinden:</w:t>
      </w:r>
    </w:p>
    <w:p w:rsidR="00D66093" w:rsidRPr="00213AED" w:rsidRDefault="00352560" w:rsidP="00CA4BF5">
      <w:pPr>
        <w:pStyle w:val="xmsonormal"/>
        <w:shd w:val="clear" w:color="auto" w:fill="FFFFFF"/>
        <w:spacing w:before="0" w:beforeAutospacing="0" w:after="0" w:afterAutospacing="0" w:line="276" w:lineRule="auto"/>
        <w:ind w:left="357"/>
        <w:jc w:val="both"/>
        <w:rPr>
          <w:rFonts w:ascii="Cambria" w:hAnsi="Cambria"/>
          <w:color w:val="000000" w:themeColor="text1"/>
          <w:szCs w:val="22"/>
        </w:rPr>
      </w:pPr>
      <w:r w:rsidRPr="00D66093">
        <w:rPr>
          <w:rFonts w:ascii="Cambria" w:hAnsi="Cambria"/>
          <w:b/>
          <w:bCs/>
          <w:noProof/>
          <w:color w:val="000000" w:themeColor="text1"/>
          <w:sz w:val="22"/>
          <w:szCs w:val="22"/>
        </w:rPr>
        <w:drawing>
          <wp:anchor distT="0" distB="0" distL="114300" distR="114300" simplePos="0" relativeHeight="252169216" behindDoc="0" locked="0" layoutInCell="1" allowOverlap="1" wp14:anchorId="2E0C1F9F" wp14:editId="2225D75A">
            <wp:simplePos x="0" y="0"/>
            <wp:positionH relativeFrom="column">
              <wp:posOffset>3711575</wp:posOffset>
            </wp:positionH>
            <wp:positionV relativeFrom="paragraph">
              <wp:posOffset>80645</wp:posOffset>
            </wp:positionV>
            <wp:extent cx="2604135" cy="1455420"/>
            <wp:effectExtent l="133350" t="76200" r="81915" b="125730"/>
            <wp:wrapSquare wrapText="bothSides"/>
            <wp:docPr id="120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56.JPG"/>
                    <pic:cNvPicPr/>
                  </pic:nvPicPr>
                  <pic:blipFill rotWithShape="1">
                    <a:blip r:embed="rId118" cstate="print">
                      <a:extLst>
                        <a:ext uri="{28A0092B-C50C-407E-A947-70E740481C1C}">
                          <a14:useLocalDpi xmlns:a14="http://schemas.microsoft.com/office/drawing/2010/main" val="0"/>
                        </a:ext>
                      </a:extLst>
                    </a:blip>
                    <a:srcRect t="7377"/>
                    <a:stretch/>
                  </pic:blipFill>
                  <pic:spPr bwMode="auto">
                    <a:xfrm>
                      <a:off x="0" y="0"/>
                      <a:ext cx="2604135" cy="1455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6093" w:rsidRPr="00213AED">
        <w:rPr>
          <w:rFonts w:ascii="Cambria" w:hAnsi="Cambria"/>
          <w:color w:val="000000" w:themeColor="text1"/>
          <w:szCs w:val="22"/>
        </w:rPr>
        <w:t xml:space="preserve">Bilgisayar, internet, akıllı telefon kullanıcılarının </w:t>
      </w:r>
      <w:r w:rsidR="008635CE">
        <w:rPr>
          <w:rFonts w:ascii="Cambria" w:hAnsi="Cambria"/>
          <w:color w:val="000000" w:themeColor="text1"/>
          <w:szCs w:val="22"/>
        </w:rPr>
        <w:t xml:space="preserve">kullanımdan dolayı </w:t>
      </w:r>
      <w:r w:rsidR="00D66093" w:rsidRPr="00213AED">
        <w:rPr>
          <w:rFonts w:ascii="Cambria" w:hAnsi="Cambria"/>
          <w:color w:val="000000" w:themeColor="text1"/>
          <w:szCs w:val="22"/>
        </w:rPr>
        <w:t>karşılaşacakları ri</w:t>
      </w:r>
      <w:r w:rsidR="009E604C">
        <w:rPr>
          <w:rFonts w:ascii="Cambria" w:hAnsi="Cambria"/>
          <w:color w:val="000000" w:themeColor="text1"/>
          <w:szCs w:val="22"/>
        </w:rPr>
        <w:t>skler konusunda bilinçlendirmek amacıyla</w:t>
      </w:r>
      <w:r w:rsidR="00D66093" w:rsidRPr="00213AED">
        <w:rPr>
          <w:rFonts w:ascii="Cambria" w:hAnsi="Cambria"/>
          <w:color w:val="000000" w:themeColor="text1"/>
          <w:szCs w:val="22"/>
        </w:rPr>
        <w:t xml:space="preserve"> İnternet, Sosyal medya, Televizyon, Radyo, Billboard vb araçları ku</w:t>
      </w:r>
      <w:r w:rsidR="008635CE">
        <w:rPr>
          <w:rFonts w:ascii="Cambria" w:hAnsi="Cambria"/>
          <w:color w:val="000000" w:themeColor="text1"/>
          <w:szCs w:val="22"/>
        </w:rPr>
        <w:t xml:space="preserve">llanarak </w:t>
      </w:r>
      <w:r w:rsidR="009E604C">
        <w:rPr>
          <w:rFonts w:ascii="Cambria" w:hAnsi="Cambria"/>
          <w:color w:val="000000" w:themeColor="text1"/>
          <w:szCs w:val="22"/>
        </w:rPr>
        <w:t>eğitim</w:t>
      </w:r>
      <w:r w:rsidR="008635CE">
        <w:rPr>
          <w:rFonts w:ascii="Cambria" w:hAnsi="Cambria"/>
          <w:color w:val="000000" w:themeColor="text1"/>
          <w:szCs w:val="22"/>
        </w:rPr>
        <w:t xml:space="preserve">, seminer, kamu spotlarının </w:t>
      </w:r>
      <w:r w:rsidR="00D66093" w:rsidRPr="00213AED">
        <w:rPr>
          <w:rFonts w:ascii="Cambria" w:hAnsi="Cambria"/>
          <w:color w:val="000000" w:themeColor="text1"/>
          <w:szCs w:val="22"/>
        </w:rPr>
        <w:t xml:space="preserve">vb. araçlar ile yapılmasına karar verildi. </w:t>
      </w:r>
      <w:r w:rsidR="008635CE">
        <w:rPr>
          <w:rFonts w:ascii="Cambria" w:hAnsi="Cambria"/>
          <w:color w:val="000000" w:themeColor="text1"/>
          <w:szCs w:val="22"/>
        </w:rPr>
        <w:t xml:space="preserve">Hedef kitlesi </w:t>
      </w:r>
      <w:r w:rsidR="008635CE" w:rsidRPr="00213AED">
        <w:rPr>
          <w:rFonts w:ascii="Cambria" w:hAnsi="Cambria"/>
          <w:color w:val="000000" w:themeColor="text1"/>
          <w:szCs w:val="22"/>
        </w:rPr>
        <w:t xml:space="preserve">bilgisayar okuryazarlığı olan </w:t>
      </w:r>
      <w:r w:rsidR="008635CE">
        <w:rPr>
          <w:rFonts w:ascii="Cambria" w:hAnsi="Cambria"/>
          <w:color w:val="000000" w:themeColor="text1"/>
          <w:szCs w:val="22"/>
        </w:rPr>
        <w:t>kadınlardı.</w:t>
      </w:r>
    </w:p>
    <w:p w:rsidR="00D66093" w:rsidRPr="00213AED" w:rsidRDefault="00213AED" w:rsidP="00352560">
      <w:pPr>
        <w:pStyle w:val="xmsonormal"/>
        <w:shd w:val="clear" w:color="auto" w:fill="FFFFFF"/>
        <w:spacing w:before="0" w:beforeAutospacing="0" w:after="0" w:afterAutospacing="0" w:line="360" w:lineRule="auto"/>
        <w:ind w:left="357"/>
        <w:rPr>
          <w:rFonts w:ascii="Cambria" w:hAnsi="Cambria"/>
          <w:color w:val="000000" w:themeColor="text1"/>
          <w:szCs w:val="22"/>
        </w:rPr>
      </w:pPr>
      <w:r w:rsidRPr="00213AED">
        <w:rPr>
          <w:rFonts w:ascii="Cambria" w:hAnsi="Cambria"/>
          <w:noProof/>
          <w:color w:val="000000" w:themeColor="text1"/>
          <w:szCs w:val="22"/>
          <w:shd w:val="clear" w:color="auto" w:fill="FFFFFF"/>
        </w:rPr>
        <w:drawing>
          <wp:anchor distT="0" distB="0" distL="114300" distR="114300" simplePos="0" relativeHeight="252146688" behindDoc="0" locked="0" layoutInCell="1" allowOverlap="1" wp14:anchorId="20C36134" wp14:editId="0274C2A3">
            <wp:simplePos x="0" y="0"/>
            <wp:positionH relativeFrom="column">
              <wp:posOffset>3737610</wp:posOffset>
            </wp:positionH>
            <wp:positionV relativeFrom="paragraph">
              <wp:posOffset>48895</wp:posOffset>
            </wp:positionV>
            <wp:extent cx="2616200" cy="1470025"/>
            <wp:effectExtent l="133350" t="76200" r="88900" b="130175"/>
            <wp:wrapSquare wrapText="bothSides"/>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16200" cy="1470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E2E2C" w:rsidRPr="00213AED">
        <w:rPr>
          <w:rFonts w:ascii="Cambria" w:hAnsi="Cambria"/>
          <w:b/>
          <w:bCs/>
          <w:color w:val="000000" w:themeColor="text1"/>
          <w:szCs w:val="22"/>
        </w:rPr>
        <w:t xml:space="preserve">Evde Güvenli Bilişim </w:t>
      </w:r>
    </w:p>
    <w:p w:rsidR="00D66093" w:rsidRPr="00213AED" w:rsidRDefault="00D66093" w:rsidP="00CA4BF5">
      <w:pPr>
        <w:pStyle w:val="xmsonormal"/>
        <w:shd w:val="clear" w:color="auto" w:fill="FFFFFF"/>
        <w:spacing w:before="0" w:beforeAutospacing="0" w:after="0" w:afterAutospacing="0" w:line="276" w:lineRule="auto"/>
        <w:ind w:left="357"/>
        <w:jc w:val="both"/>
        <w:rPr>
          <w:rFonts w:ascii="Cambria" w:hAnsi="Cambria"/>
          <w:color w:val="000000" w:themeColor="text1"/>
          <w:szCs w:val="22"/>
          <w:shd w:val="clear" w:color="auto" w:fill="FFFFFF"/>
        </w:rPr>
      </w:pPr>
      <w:r w:rsidRPr="00213AED">
        <w:rPr>
          <w:rFonts w:ascii="Cambria" w:hAnsi="Cambria"/>
          <w:color w:val="000000" w:themeColor="text1"/>
          <w:szCs w:val="22"/>
        </w:rPr>
        <w:t xml:space="preserve">TBD Kadın Çalışma Grubu olarak 17.006.2016 tarihinde Ankara Girişimci Kadınlar ve </w:t>
      </w:r>
      <w:r w:rsidRPr="00213AED">
        <w:rPr>
          <w:rFonts w:ascii="Cambria" w:hAnsi="Cambria"/>
          <w:color w:val="000000" w:themeColor="text1"/>
          <w:szCs w:val="22"/>
          <w:shd w:val="clear" w:color="auto" w:fill="FFFFFF"/>
        </w:rPr>
        <w:t>Yenimahalle Atatürkçü Düşünce Derneği ile birlikte Yenimahalle Batıkent yerleşkesinde  evde güvenli bilişim adına sosyal medya</w:t>
      </w:r>
      <w:r w:rsidR="008635CE">
        <w:rPr>
          <w:rFonts w:ascii="Cambria" w:hAnsi="Cambria"/>
          <w:color w:val="000000" w:themeColor="text1"/>
          <w:szCs w:val="22"/>
          <w:shd w:val="clear" w:color="auto" w:fill="FFFFFF"/>
        </w:rPr>
        <w:t>,</w:t>
      </w:r>
      <w:r w:rsidRPr="00213AED">
        <w:rPr>
          <w:rFonts w:ascii="Cambria" w:hAnsi="Cambria"/>
          <w:color w:val="000000" w:themeColor="text1"/>
          <w:szCs w:val="22"/>
          <w:shd w:val="clear" w:color="auto" w:fill="FFFFFF"/>
        </w:rPr>
        <w:t xml:space="preserve"> facebook </w:t>
      </w:r>
      <w:r w:rsidR="008635CE">
        <w:rPr>
          <w:rFonts w:ascii="Cambria" w:hAnsi="Cambria"/>
          <w:color w:val="000000" w:themeColor="text1"/>
          <w:szCs w:val="22"/>
          <w:shd w:val="clear" w:color="auto" w:fill="FFFFFF"/>
        </w:rPr>
        <w:t>vb</w:t>
      </w:r>
      <w:r w:rsidRPr="00213AED">
        <w:rPr>
          <w:rFonts w:ascii="Cambria" w:hAnsi="Cambria"/>
          <w:color w:val="000000" w:themeColor="text1"/>
          <w:szCs w:val="22"/>
          <w:shd w:val="clear" w:color="auto" w:fill="FFFFFF"/>
        </w:rPr>
        <w:t>.  eğitimleri verildi.</w:t>
      </w:r>
    </w:p>
    <w:p w:rsidR="00CA4BF5" w:rsidRPr="00213AED" w:rsidRDefault="00CA4BF5" w:rsidP="00CA4BF5">
      <w:pPr>
        <w:pStyle w:val="xmsonormal"/>
        <w:shd w:val="clear" w:color="auto" w:fill="FFFFFF"/>
        <w:spacing w:before="0" w:beforeAutospacing="0" w:after="0" w:afterAutospacing="0" w:line="276" w:lineRule="auto"/>
        <w:ind w:left="357"/>
        <w:jc w:val="both"/>
        <w:rPr>
          <w:rFonts w:ascii="Cambria" w:hAnsi="Cambria"/>
          <w:color w:val="000000" w:themeColor="text1"/>
          <w:szCs w:val="22"/>
          <w:shd w:val="clear" w:color="auto" w:fill="FFFFFF"/>
        </w:rPr>
      </w:pPr>
      <w:r w:rsidRPr="00213AED">
        <w:rPr>
          <w:rFonts w:ascii="Cambria" w:hAnsi="Cambria"/>
          <w:noProof/>
          <w:color w:val="000000" w:themeColor="text1"/>
          <w:szCs w:val="22"/>
          <w:shd w:val="clear" w:color="auto" w:fill="FFFFFF"/>
        </w:rPr>
        <w:drawing>
          <wp:anchor distT="0" distB="0" distL="114300" distR="114300" simplePos="0" relativeHeight="252192768" behindDoc="0" locked="0" layoutInCell="1" allowOverlap="1" wp14:anchorId="545BAA46" wp14:editId="5BA02F13">
            <wp:simplePos x="0" y="0"/>
            <wp:positionH relativeFrom="column">
              <wp:posOffset>266700</wp:posOffset>
            </wp:positionH>
            <wp:positionV relativeFrom="paragraph">
              <wp:posOffset>535940</wp:posOffset>
            </wp:positionV>
            <wp:extent cx="2908255" cy="1656000"/>
            <wp:effectExtent l="133350" t="76200" r="83185" b="135255"/>
            <wp:wrapSquare wrapText="bothSides"/>
            <wp:docPr id="121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42.JPG"/>
                    <pic:cNvPicPr/>
                  </pic:nvPicPr>
                  <pic:blipFill rotWithShape="1">
                    <a:blip r:embed="rId120" cstate="print">
                      <a:extLst>
                        <a:ext uri="{28A0092B-C50C-407E-A947-70E740481C1C}">
                          <a14:useLocalDpi xmlns:a14="http://schemas.microsoft.com/office/drawing/2010/main" val="0"/>
                        </a:ext>
                      </a:extLst>
                    </a:blip>
                    <a:srcRect l="18675" r="6071"/>
                    <a:stretch/>
                  </pic:blipFill>
                  <pic:spPr bwMode="auto">
                    <a:xfrm>
                      <a:off x="0" y="0"/>
                      <a:ext cx="2908255" cy="165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35CE">
        <w:rPr>
          <w:rFonts w:ascii="Cambria" w:hAnsi="Cambria"/>
          <w:color w:val="000000" w:themeColor="text1"/>
          <w:szCs w:val="22"/>
          <w:shd w:val="clear" w:color="auto" w:fill="FFFFFF"/>
        </w:rPr>
        <w:t>Bu eğitimlerde, b</w:t>
      </w:r>
      <w:r w:rsidR="00D66093" w:rsidRPr="00213AED">
        <w:rPr>
          <w:rFonts w:ascii="Cambria" w:hAnsi="Cambria"/>
          <w:color w:val="000000" w:themeColor="text1"/>
          <w:szCs w:val="22"/>
          <w:shd w:val="clear" w:color="auto" w:fill="FFFFFF"/>
        </w:rPr>
        <w:t xml:space="preserve">ilişim araçlarını ne amaçla kullanıyoruz, teknik açıdan güvenlik araçlar ne işe yarar, kişisel bilgilerinizin internet ortamında kullanılmasında dikkat edilmesi hususlar </w:t>
      </w:r>
      <w:r w:rsidR="008635CE">
        <w:rPr>
          <w:rFonts w:ascii="Cambria" w:hAnsi="Cambria"/>
          <w:color w:val="000000" w:themeColor="text1"/>
          <w:szCs w:val="22"/>
          <w:shd w:val="clear" w:color="auto" w:fill="FFFFFF"/>
        </w:rPr>
        <w:t>ile ilgili bilgiler aktarıldı</w:t>
      </w:r>
      <w:r w:rsidR="00D66093" w:rsidRPr="00213AED">
        <w:rPr>
          <w:rFonts w:ascii="Cambria" w:hAnsi="Cambria"/>
          <w:color w:val="000000" w:themeColor="text1"/>
          <w:szCs w:val="22"/>
          <w:shd w:val="clear" w:color="auto" w:fill="FFFFFF"/>
        </w:rPr>
        <w:t>.</w:t>
      </w:r>
    </w:p>
    <w:p w:rsidR="00D66093" w:rsidRPr="00213AED" w:rsidRDefault="008635CE" w:rsidP="00CA4BF5">
      <w:pPr>
        <w:pStyle w:val="xmsonormal"/>
        <w:shd w:val="clear" w:color="auto" w:fill="FFFFFF"/>
        <w:spacing w:before="0" w:beforeAutospacing="0" w:after="0" w:afterAutospacing="0" w:line="276" w:lineRule="auto"/>
        <w:ind w:left="360"/>
        <w:jc w:val="both"/>
        <w:rPr>
          <w:rFonts w:ascii="Cambria" w:hAnsi="Cambria"/>
          <w:color w:val="000000" w:themeColor="text1"/>
          <w:szCs w:val="22"/>
        </w:rPr>
      </w:pPr>
      <w:r>
        <w:rPr>
          <w:rFonts w:ascii="Cambria" w:hAnsi="Cambria"/>
          <w:color w:val="000000" w:themeColor="text1"/>
          <w:szCs w:val="22"/>
        </w:rPr>
        <w:t>E-posta, m</w:t>
      </w:r>
      <w:r w:rsidR="00D66093" w:rsidRPr="00213AED">
        <w:rPr>
          <w:rFonts w:ascii="Cambria" w:hAnsi="Cambria"/>
          <w:color w:val="000000" w:themeColor="text1"/>
          <w:szCs w:val="22"/>
        </w:rPr>
        <w:t xml:space="preserve">esaj gönderme/alma,  İnternet üzerinden telefonla görüşme/video konferansı, internette teknik olmayan uyarıların </w:t>
      </w:r>
      <w:r>
        <w:rPr>
          <w:rFonts w:ascii="Cambria" w:hAnsi="Cambria"/>
          <w:color w:val="000000" w:themeColor="text1"/>
          <w:szCs w:val="22"/>
        </w:rPr>
        <w:t>anlamları katılımcılara anlatıldı</w:t>
      </w:r>
      <w:r w:rsidR="00D66093" w:rsidRPr="00213AED">
        <w:rPr>
          <w:rFonts w:ascii="Cambria" w:hAnsi="Cambria"/>
          <w:color w:val="000000" w:themeColor="text1"/>
          <w:szCs w:val="22"/>
        </w:rPr>
        <w:t>.</w:t>
      </w:r>
    </w:p>
    <w:p w:rsidR="00D66093" w:rsidRPr="00213AED" w:rsidRDefault="008635CE" w:rsidP="00CA4BF5">
      <w:pPr>
        <w:pStyle w:val="xmsonormal"/>
        <w:shd w:val="clear" w:color="auto" w:fill="FFFFFF"/>
        <w:spacing w:before="0" w:beforeAutospacing="0" w:after="0" w:afterAutospacing="0" w:line="276" w:lineRule="auto"/>
        <w:ind w:left="360"/>
        <w:jc w:val="both"/>
        <w:rPr>
          <w:rFonts w:ascii="Cambria" w:hAnsi="Cambria"/>
          <w:color w:val="000000" w:themeColor="text1"/>
          <w:szCs w:val="22"/>
        </w:rPr>
      </w:pPr>
      <w:r>
        <w:rPr>
          <w:rFonts w:ascii="Cambria" w:hAnsi="Cambria"/>
          <w:color w:val="000000" w:themeColor="text1"/>
          <w:szCs w:val="22"/>
        </w:rPr>
        <w:t xml:space="preserve">Bir başka bilgilendirme </w:t>
      </w:r>
      <w:r w:rsidR="00D66093" w:rsidRPr="00213AED">
        <w:rPr>
          <w:rFonts w:ascii="Cambria" w:hAnsi="Cambria"/>
          <w:color w:val="000000" w:themeColor="text1"/>
          <w:szCs w:val="22"/>
        </w:rPr>
        <w:t>“Etkin sosyal medya kullanımı startejileri ve internet teknolojileri</w:t>
      </w:r>
      <w:r>
        <w:rPr>
          <w:rFonts w:ascii="Cambria" w:hAnsi="Cambria"/>
          <w:color w:val="000000" w:themeColor="text1"/>
          <w:szCs w:val="22"/>
        </w:rPr>
        <w:t>”</w:t>
      </w:r>
      <w:r w:rsidR="00D66093" w:rsidRPr="00213AED">
        <w:rPr>
          <w:rFonts w:ascii="Cambria" w:hAnsi="Cambria"/>
          <w:color w:val="000000" w:themeColor="text1"/>
          <w:szCs w:val="22"/>
        </w:rPr>
        <w:t xml:space="preserve"> </w:t>
      </w:r>
      <w:r>
        <w:rPr>
          <w:rFonts w:ascii="Cambria" w:hAnsi="Cambria"/>
          <w:color w:val="000000" w:themeColor="text1"/>
          <w:szCs w:val="22"/>
        </w:rPr>
        <w:t>konusunda oldu.</w:t>
      </w:r>
    </w:p>
    <w:p w:rsidR="000C312C" w:rsidRPr="00D66093" w:rsidRDefault="000C312C" w:rsidP="0095560C">
      <w:pPr>
        <w:pStyle w:val="Heading1"/>
        <w:numPr>
          <w:ilvl w:val="0"/>
          <w:numId w:val="93"/>
        </w:numPr>
        <w:rPr>
          <w:noProof w:val="0"/>
        </w:rPr>
      </w:pPr>
      <w:bookmarkStart w:id="341" w:name="_Toc471072353"/>
      <w:bookmarkStart w:id="342" w:name="_Toc471416176"/>
      <w:bookmarkStart w:id="343" w:name="_Toc471479470"/>
      <w:bookmarkStart w:id="344" w:name="_Toc471666418"/>
      <w:bookmarkStart w:id="345" w:name="_Toc471666673"/>
      <w:bookmarkStart w:id="346" w:name="_Toc471672226"/>
      <w:bookmarkStart w:id="347" w:name="_Toc471685995"/>
      <w:bookmarkStart w:id="348" w:name="_Toc471967645"/>
      <w:r w:rsidRPr="00D66093">
        <w:rPr>
          <w:noProof w:val="0"/>
        </w:rPr>
        <w:lastRenderedPageBreak/>
        <w:t xml:space="preserve">TBD </w:t>
      </w:r>
      <w:r w:rsidR="00D66093" w:rsidRPr="00D66093">
        <w:rPr>
          <w:noProof w:val="0"/>
        </w:rPr>
        <w:t>GENÇ</w:t>
      </w:r>
      <w:r w:rsidRPr="00D66093">
        <w:rPr>
          <w:noProof w:val="0"/>
        </w:rPr>
        <w:t xml:space="preserve"> </w:t>
      </w:r>
      <w:r w:rsidR="00B049E4" w:rsidRPr="00D66093">
        <w:rPr>
          <w:noProof w:val="0"/>
        </w:rPr>
        <w:t>ÇALIŞMA GRUBU</w:t>
      </w:r>
      <w:bookmarkEnd w:id="341"/>
      <w:bookmarkEnd w:id="342"/>
      <w:bookmarkEnd w:id="343"/>
      <w:bookmarkEnd w:id="344"/>
      <w:bookmarkEnd w:id="345"/>
      <w:bookmarkEnd w:id="346"/>
      <w:bookmarkEnd w:id="347"/>
      <w:bookmarkEnd w:id="348"/>
      <w:r w:rsidR="00B049E4" w:rsidRPr="00D66093">
        <w:rPr>
          <w:noProof w:val="0"/>
        </w:rPr>
        <w:t xml:space="preserve"> </w:t>
      </w:r>
    </w:p>
    <w:p w:rsidR="000C312C" w:rsidRPr="00F37142" w:rsidRDefault="000C312C" w:rsidP="00B04CDB">
      <w:pPr>
        <w:pStyle w:val="NormalWeb"/>
        <w:shd w:val="clear" w:color="auto" w:fill="FFFFFF"/>
        <w:spacing w:line="330" w:lineRule="atLeast"/>
        <w:jc w:val="both"/>
        <w:rPr>
          <w:rFonts w:asciiTheme="minorHAnsi" w:eastAsiaTheme="minorHAnsi" w:hAnsiTheme="minorHAnsi" w:cstheme="minorBidi"/>
          <w:noProof/>
          <w:color w:val="000000" w:themeColor="text1"/>
          <w:szCs w:val="22"/>
          <w:lang w:eastAsia="en-US"/>
        </w:rPr>
      </w:pPr>
      <w:r w:rsidRPr="00F37142">
        <w:rPr>
          <w:rFonts w:asciiTheme="minorHAnsi" w:eastAsiaTheme="minorHAnsi" w:hAnsiTheme="minorHAnsi" w:cstheme="minorBidi"/>
          <w:noProof/>
          <w:color w:val="000000" w:themeColor="text1"/>
          <w:szCs w:val="22"/>
          <w:lang w:eastAsia="en-US"/>
        </w:rPr>
        <w:t xml:space="preserve">TBD’nin </w:t>
      </w:r>
      <w:r w:rsidR="008635CE">
        <w:rPr>
          <w:rFonts w:asciiTheme="minorHAnsi" w:eastAsiaTheme="minorHAnsi" w:hAnsiTheme="minorHAnsi" w:cstheme="minorBidi"/>
          <w:noProof/>
          <w:color w:val="000000" w:themeColor="text1"/>
          <w:szCs w:val="22"/>
          <w:lang w:eastAsia="en-US"/>
        </w:rPr>
        <w:t xml:space="preserve">en </w:t>
      </w:r>
      <w:r w:rsidRPr="00F37142">
        <w:rPr>
          <w:rFonts w:asciiTheme="minorHAnsi" w:eastAsiaTheme="minorHAnsi" w:hAnsiTheme="minorHAnsi" w:cstheme="minorBidi"/>
          <w:noProof/>
          <w:color w:val="000000" w:themeColor="text1"/>
          <w:szCs w:val="22"/>
          <w:lang w:eastAsia="en-US"/>
        </w:rPr>
        <w:t>eski gruplarından biridir (1997 yılında kurulmuştur). Üyeleri gençlerden oluşan, üniversite öğrencilerinin bir araya geldiği, bilgi, deneyim ve sorunlarını paylaştığı platformdur. Öğrencilere ve gençlere ilişkin etkinlikler organize</w:t>
      </w:r>
      <w:r w:rsidR="00B04CDB" w:rsidRPr="00F37142">
        <w:rPr>
          <w:rFonts w:asciiTheme="minorHAnsi" w:eastAsiaTheme="minorHAnsi" w:hAnsiTheme="minorHAnsi" w:cstheme="minorBidi"/>
          <w:noProof/>
          <w:color w:val="000000" w:themeColor="text1"/>
          <w:szCs w:val="22"/>
          <w:lang w:eastAsia="en-US"/>
        </w:rPr>
        <w:t xml:space="preserve"> etmektedir.</w:t>
      </w:r>
    </w:p>
    <w:p w:rsidR="000C312C" w:rsidRPr="00D66093" w:rsidRDefault="000C312C" w:rsidP="00A14B72">
      <w:pPr>
        <w:pStyle w:val="Heading2"/>
      </w:pPr>
      <w:bookmarkStart w:id="349" w:name="_Toc471072354"/>
      <w:bookmarkStart w:id="350" w:name="_Toc471416177"/>
      <w:bookmarkStart w:id="351" w:name="_Toc471479471"/>
      <w:bookmarkStart w:id="352" w:name="_Toc471666419"/>
      <w:bookmarkStart w:id="353" w:name="_Toc471666674"/>
      <w:bookmarkStart w:id="354" w:name="_Toc471672227"/>
      <w:bookmarkStart w:id="355" w:name="_Toc471685996"/>
      <w:bookmarkStart w:id="356" w:name="_Toc471967646"/>
      <w:r w:rsidRPr="00D66093">
        <w:t xml:space="preserve">TBD Genç Ankara Çalışma Grubu </w:t>
      </w:r>
      <w:bookmarkEnd w:id="349"/>
      <w:bookmarkEnd w:id="350"/>
      <w:bookmarkEnd w:id="351"/>
      <w:bookmarkEnd w:id="352"/>
      <w:bookmarkEnd w:id="353"/>
      <w:bookmarkEnd w:id="354"/>
      <w:bookmarkEnd w:id="355"/>
      <w:r w:rsidR="00A543E0">
        <w:t>e-Devlet Paneli</w:t>
      </w:r>
      <w:bookmarkEnd w:id="356"/>
    </w:p>
    <w:p w:rsidR="000C312C" w:rsidRPr="00F37142" w:rsidRDefault="000C312C" w:rsidP="000C312C">
      <w:pPr>
        <w:pStyle w:val="NormalWeb"/>
        <w:shd w:val="clear" w:color="auto" w:fill="FFFFFF"/>
        <w:spacing w:line="330" w:lineRule="atLeast"/>
        <w:jc w:val="both"/>
        <w:rPr>
          <w:rFonts w:asciiTheme="minorHAnsi" w:eastAsiaTheme="minorHAnsi" w:hAnsiTheme="minorHAnsi" w:cstheme="minorBidi"/>
          <w:noProof/>
          <w:color w:val="000000" w:themeColor="text1"/>
          <w:szCs w:val="22"/>
          <w:lang w:eastAsia="en-US"/>
        </w:rPr>
      </w:pPr>
      <w:r w:rsidRPr="00F37142">
        <w:rPr>
          <w:rFonts w:asciiTheme="minorHAnsi" w:eastAsiaTheme="minorHAnsi" w:hAnsiTheme="minorHAnsi" w:cstheme="minorBidi"/>
          <w:noProof/>
          <w:color w:val="000000" w:themeColor="text1"/>
          <w:szCs w:val="22"/>
        </w:rPr>
        <w:drawing>
          <wp:anchor distT="0" distB="0" distL="114300" distR="114300" simplePos="0" relativeHeight="251971584" behindDoc="1" locked="0" layoutInCell="1" allowOverlap="1" wp14:anchorId="2B3ACF1C" wp14:editId="0A282B88">
            <wp:simplePos x="0" y="0"/>
            <wp:positionH relativeFrom="column">
              <wp:posOffset>2775585</wp:posOffset>
            </wp:positionH>
            <wp:positionV relativeFrom="paragraph">
              <wp:posOffset>213360</wp:posOffset>
            </wp:positionV>
            <wp:extent cx="3435350" cy="1752600"/>
            <wp:effectExtent l="133350" t="76200" r="88900" b="133350"/>
            <wp:wrapSquare wrapText="bothSides"/>
            <wp:docPr id="17" name="Picture 17" descr="tb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bd4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35350" cy="1752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F37142">
        <w:rPr>
          <w:rFonts w:asciiTheme="minorHAnsi" w:eastAsiaTheme="minorHAnsi" w:hAnsiTheme="minorHAnsi" w:cstheme="minorBidi"/>
          <w:noProof/>
          <w:color w:val="000000" w:themeColor="text1"/>
          <w:szCs w:val="22"/>
          <w:lang w:eastAsia="en-US"/>
        </w:rPr>
        <w:t>TBD Ankara Şubesi’ni temsilen TBD Ankara Şubesi TBD Genç Çalışma Grubu Akademik Bilişim 2016 Etkinlikleri kapsamında “e-Devlet Hizmetleri Paneli” düzenledi.</w:t>
      </w:r>
    </w:p>
    <w:p w:rsidR="000C312C" w:rsidRPr="00F37142" w:rsidRDefault="00F37142" w:rsidP="000C312C">
      <w:pPr>
        <w:pStyle w:val="NormalWeb"/>
        <w:shd w:val="clear" w:color="auto" w:fill="FFFFFF"/>
        <w:spacing w:line="330" w:lineRule="atLeast"/>
        <w:jc w:val="both"/>
        <w:rPr>
          <w:rFonts w:asciiTheme="minorHAnsi" w:eastAsiaTheme="minorHAnsi" w:hAnsiTheme="minorHAnsi" w:cstheme="minorBidi"/>
          <w:noProof/>
          <w:color w:val="000000" w:themeColor="text1"/>
          <w:szCs w:val="22"/>
          <w:lang w:eastAsia="en-US"/>
        </w:rPr>
      </w:pPr>
      <w:r w:rsidRPr="00F37142">
        <w:rPr>
          <w:rFonts w:asciiTheme="minorHAnsi" w:eastAsiaTheme="minorHAnsi" w:hAnsiTheme="minorHAnsi" w:cstheme="minorBidi"/>
          <w:noProof/>
          <w:color w:val="000000" w:themeColor="text1"/>
          <w:szCs w:val="22"/>
          <w:lang w:eastAsia="en-US"/>
        </w:rPr>
        <w:t>Kamu-BİB’17 de paylaşılan “Vatandaşın e-Devlet Hizmetlerinden Beklentileri” Raporu bildiri olarak paylaşıldı.</w:t>
      </w:r>
      <w:r>
        <w:rPr>
          <w:rFonts w:asciiTheme="minorHAnsi" w:eastAsiaTheme="minorHAnsi" w:hAnsiTheme="minorHAnsi" w:cstheme="minorBidi"/>
          <w:noProof/>
          <w:color w:val="000000" w:themeColor="text1"/>
          <w:szCs w:val="22"/>
          <w:lang w:eastAsia="en-US"/>
        </w:rPr>
        <w:t xml:space="preserve"> Raporun içeriği </w:t>
      </w:r>
      <w:r w:rsidR="000C312C" w:rsidRPr="00F37142">
        <w:rPr>
          <w:rFonts w:asciiTheme="minorHAnsi" w:eastAsiaTheme="minorHAnsi" w:hAnsiTheme="minorHAnsi" w:cstheme="minorBidi"/>
          <w:noProof/>
          <w:color w:val="000000" w:themeColor="text1"/>
          <w:szCs w:val="22"/>
          <w:lang w:eastAsia="en-US"/>
        </w:rPr>
        <w:t>Ankara Şubesi Yönetim Kur</w:t>
      </w:r>
      <w:r>
        <w:rPr>
          <w:rFonts w:asciiTheme="minorHAnsi" w:eastAsiaTheme="minorHAnsi" w:hAnsiTheme="minorHAnsi" w:cstheme="minorBidi"/>
          <w:noProof/>
          <w:color w:val="000000" w:themeColor="text1"/>
          <w:szCs w:val="22"/>
          <w:lang w:eastAsia="en-US"/>
        </w:rPr>
        <w:t>ulu Başkanı Selçuk Kavasoğlu ve Kamu-BİB çalışma Grubu üyesi Cumhur Ercan tarafından katılımcılara sunuldu.</w:t>
      </w:r>
    </w:p>
    <w:p w:rsidR="00A14B72" w:rsidRPr="00F37142" w:rsidRDefault="00A14B72" w:rsidP="00A14B72">
      <w:pPr>
        <w:pStyle w:val="NormalWeb"/>
        <w:shd w:val="clear" w:color="auto" w:fill="FFFFFF"/>
        <w:spacing w:line="330" w:lineRule="atLeast"/>
        <w:jc w:val="both"/>
        <w:rPr>
          <w:rFonts w:asciiTheme="minorHAnsi" w:eastAsiaTheme="minorHAnsi" w:hAnsiTheme="minorHAnsi" w:cstheme="minorBidi"/>
          <w:noProof/>
          <w:color w:val="000000" w:themeColor="text1"/>
          <w:szCs w:val="22"/>
          <w:lang w:eastAsia="en-US"/>
        </w:rPr>
      </w:pPr>
      <w:bookmarkStart w:id="357" w:name="_Toc471072360"/>
      <w:bookmarkStart w:id="358" w:name="_Toc471416178"/>
      <w:bookmarkStart w:id="359" w:name="_Toc471479472"/>
      <w:r w:rsidRPr="00F37142">
        <w:rPr>
          <w:rFonts w:asciiTheme="minorHAnsi" w:eastAsiaTheme="minorHAnsi" w:hAnsiTheme="minorHAnsi" w:cstheme="minorBidi"/>
          <w:noProof/>
          <w:color w:val="000000" w:themeColor="text1"/>
          <w:szCs w:val="22"/>
          <w:lang w:eastAsia="en-US"/>
        </w:rPr>
        <w:t>Yaptıkları çalışmaları ve misyonlarını o</w:t>
      </w:r>
      <w:r>
        <w:rPr>
          <w:rFonts w:asciiTheme="minorHAnsi" w:eastAsiaTheme="minorHAnsi" w:hAnsiTheme="minorHAnsi" w:cstheme="minorBidi"/>
          <w:noProof/>
          <w:color w:val="000000" w:themeColor="text1"/>
          <w:szCs w:val="22"/>
          <w:lang w:eastAsia="en-US"/>
        </w:rPr>
        <w:t>rtaya koydukları sunumları EK-7 de yer almaktadır</w:t>
      </w:r>
      <w:r w:rsidRPr="00F37142">
        <w:rPr>
          <w:rFonts w:asciiTheme="minorHAnsi" w:eastAsiaTheme="minorHAnsi" w:hAnsiTheme="minorHAnsi" w:cstheme="minorBidi"/>
          <w:noProof/>
          <w:color w:val="000000" w:themeColor="text1"/>
          <w:szCs w:val="22"/>
          <w:lang w:eastAsia="en-US"/>
        </w:rPr>
        <w:t>.</w:t>
      </w:r>
    </w:p>
    <w:p w:rsidR="004E3DBE" w:rsidRPr="00D66093" w:rsidRDefault="00CA10F3" w:rsidP="0095560C">
      <w:pPr>
        <w:pStyle w:val="Heading1"/>
        <w:numPr>
          <w:ilvl w:val="0"/>
          <w:numId w:val="93"/>
        </w:numPr>
      </w:pPr>
      <w:bookmarkStart w:id="360" w:name="_Toc471666420"/>
      <w:bookmarkStart w:id="361" w:name="_Toc471666675"/>
      <w:bookmarkStart w:id="362" w:name="_Toc471672228"/>
      <w:bookmarkStart w:id="363" w:name="_Toc471685997"/>
      <w:bookmarkStart w:id="364" w:name="_Toc471967647"/>
      <w:r w:rsidRPr="00D66093">
        <w:t>PROJELER</w:t>
      </w:r>
      <w:bookmarkEnd w:id="357"/>
      <w:bookmarkEnd w:id="358"/>
      <w:bookmarkEnd w:id="359"/>
      <w:bookmarkEnd w:id="360"/>
      <w:bookmarkEnd w:id="361"/>
      <w:bookmarkEnd w:id="362"/>
      <w:bookmarkEnd w:id="363"/>
      <w:bookmarkEnd w:id="364"/>
    </w:p>
    <w:p w:rsidR="00782324" w:rsidRDefault="004E3DBE" w:rsidP="00A14B72">
      <w:pPr>
        <w:pStyle w:val="NormalWeb"/>
        <w:shd w:val="clear" w:color="auto" w:fill="FFFFFF"/>
        <w:spacing w:line="330" w:lineRule="atLeast"/>
        <w:jc w:val="both"/>
        <w:rPr>
          <w:rFonts w:asciiTheme="minorHAnsi" w:eastAsiaTheme="minorHAnsi" w:hAnsiTheme="minorHAnsi" w:cstheme="minorBidi"/>
          <w:noProof/>
          <w:color w:val="000000" w:themeColor="text1"/>
          <w:szCs w:val="22"/>
          <w:lang w:eastAsia="en-US"/>
        </w:rPr>
      </w:pPr>
      <w:r w:rsidRPr="00A14B72">
        <w:rPr>
          <w:rFonts w:asciiTheme="minorHAnsi" w:eastAsiaTheme="minorHAnsi" w:hAnsiTheme="minorHAnsi" w:cstheme="minorBidi"/>
          <w:noProof/>
          <w:color w:val="000000" w:themeColor="text1"/>
          <w:szCs w:val="22"/>
          <w:lang w:eastAsia="en-US"/>
        </w:rPr>
        <w:t>TBD Ankara Şubesi olarak bu dönem Ankara Kalkınma Ajansı</w:t>
      </w:r>
      <w:r w:rsidR="00A14B72">
        <w:rPr>
          <w:rFonts w:asciiTheme="minorHAnsi" w:eastAsiaTheme="minorHAnsi" w:hAnsiTheme="minorHAnsi" w:cstheme="minorBidi"/>
          <w:noProof/>
          <w:color w:val="000000" w:themeColor="text1"/>
          <w:szCs w:val="22"/>
          <w:lang w:eastAsia="en-US"/>
        </w:rPr>
        <w:t>’</w:t>
      </w:r>
      <w:r w:rsidRPr="00A14B72">
        <w:rPr>
          <w:rFonts w:asciiTheme="minorHAnsi" w:eastAsiaTheme="minorHAnsi" w:hAnsiTheme="minorHAnsi" w:cstheme="minorBidi"/>
          <w:noProof/>
          <w:color w:val="000000" w:themeColor="text1"/>
          <w:szCs w:val="22"/>
          <w:lang w:eastAsia="en-US"/>
        </w:rPr>
        <w:t xml:space="preserve">na 2 adet, </w:t>
      </w:r>
      <w:r w:rsidR="00753756" w:rsidRPr="00A14B72">
        <w:rPr>
          <w:rFonts w:asciiTheme="minorHAnsi" w:eastAsiaTheme="minorHAnsi" w:hAnsiTheme="minorHAnsi" w:cstheme="minorBidi"/>
          <w:noProof/>
          <w:color w:val="000000" w:themeColor="text1"/>
          <w:szCs w:val="22"/>
          <w:lang w:eastAsia="en-US"/>
        </w:rPr>
        <w:t>AB’ye</w:t>
      </w:r>
      <w:r w:rsidR="00107D39" w:rsidRPr="00A14B72">
        <w:rPr>
          <w:rFonts w:asciiTheme="minorHAnsi" w:eastAsiaTheme="minorHAnsi" w:hAnsiTheme="minorHAnsi" w:cstheme="minorBidi"/>
          <w:noProof/>
          <w:color w:val="000000" w:themeColor="text1"/>
          <w:szCs w:val="22"/>
          <w:lang w:eastAsia="en-US"/>
        </w:rPr>
        <w:t xml:space="preserve"> 1 adet </w:t>
      </w:r>
      <w:r w:rsidRPr="00A14B72">
        <w:rPr>
          <w:rFonts w:asciiTheme="minorHAnsi" w:eastAsiaTheme="minorHAnsi" w:hAnsiTheme="minorHAnsi" w:cstheme="minorBidi"/>
          <w:noProof/>
          <w:color w:val="000000" w:themeColor="text1"/>
          <w:szCs w:val="22"/>
          <w:lang w:eastAsia="en-US"/>
        </w:rPr>
        <w:t xml:space="preserve">olmak üzere toplam </w:t>
      </w:r>
      <w:r w:rsidR="00107D39" w:rsidRPr="00A14B72">
        <w:rPr>
          <w:rFonts w:asciiTheme="minorHAnsi" w:eastAsiaTheme="minorHAnsi" w:hAnsiTheme="minorHAnsi" w:cstheme="minorBidi"/>
          <w:noProof/>
          <w:color w:val="000000" w:themeColor="text1"/>
          <w:szCs w:val="22"/>
          <w:lang w:eastAsia="en-US"/>
        </w:rPr>
        <w:t>3</w:t>
      </w:r>
      <w:r w:rsidRPr="00A14B72">
        <w:rPr>
          <w:rFonts w:asciiTheme="minorHAnsi" w:eastAsiaTheme="minorHAnsi" w:hAnsiTheme="minorHAnsi" w:cstheme="minorBidi"/>
          <w:noProof/>
          <w:color w:val="000000" w:themeColor="text1"/>
          <w:szCs w:val="22"/>
          <w:lang w:eastAsia="en-US"/>
        </w:rPr>
        <w:t xml:space="preserve"> proje başvurusu yapılmıştır. </w:t>
      </w:r>
      <w:r w:rsidR="00A14B72">
        <w:rPr>
          <w:rFonts w:asciiTheme="minorHAnsi" w:eastAsiaTheme="minorHAnsi" w:hAnsiTheme="minorHAnsi" w:cstheme="minorBidi"/>
          <w:noProof/>
          <w:color w:val="000000" w:themeColor="text1"/>
          <w:szCs w:val="22"/>
          <w:lang w:eastAsia="en-US"/>
        </w:rPr>
        <w:t xml:space="preserve">Ayrıca, </w:t>
      </w:r>
      <w:bookmarkStart w:id="365" w:name="_Toc471072349"/>
      <w:bookmarkStart w:id="366" w:name="_Toc471416179"/>
      <w:bookmarkStart w:id="367" w:name="_Toc471479473"/>
      <w:r w:rsidR="00782324" w:rsidRPr="00A14B72">
        <w:rPr>
          <w:rFonts w:asciiTheme="minorHAnsi" w:eastAsiaTheme="minorHAnsi" w:hAnsiTheme="minorHAnsi" w:cstheme="minorBidi"/>
          <w:noProof/>
          <w:color w:val="000000" w:themeColor="text1"/>
          <w:szCs w:val="22"/>
          <w:lang w:eastAsia="en-US"/>
        </w:rPr>
        <w:t xml:space="preserve">Erasmus+ Programı kapsamındaki </w:t>
      </w:r>
      <w:r w:rsidR="00753756" w:rsidRPr="00A14B72">
        <w:rPr>
          <w:rFonts w:asciiTheme="minorHAnsi" w:eastAsiaTheme="minorHAnsi" w:hAnsiTheme="minorHAnsi" w:cstheme="minorBidi"/>
          <w:noProof/>
          <w:color w:val="000000" w:themeColor="text1"/>
          <w:szCs w:val="22"/>
          <w:lang w:eastAsia="en-US"/>
        </w:rPr>
        <w:t>“Kamu Kurumların</w:t>
      </w:r>
      <w:r w:rsidR="00A14B72">
        <w:rPr>
          <w:rFonts w:asciiTheme="minorHAnsi" w:eastAsiaTheme="minorHAnsi" w:hAnsiTheme="minorHAnsi" w:cstheme="minorBidi"/>
          <w:noProof/>
          <w:color w:val="000000" w:themeColor="text1"/>
          <w:szCs w:val="22"/>
          <w:lang w:eastAsia="en-US"/>
        </w:rPr>
        <w:t>da Bilişim Sistemlerinin Etkin v</w:t>
      </w:r>
      <w:r w:rsidR="00753756" w:rsidRPr="00A14B72">
        <w:rPr>
          <w:rFonts w:asciiTheme="minorHAnsi" w:eastAsiaTheme="minorHAnsi" w:hAnsiTheme="minorHAnsi" w:cstheme="minorBidi"/>
          <w:noProof/>
          <w:color w:val="000000" w:themeColor="text1"/>
          <w:szCs w:val="22"/>
          <w:lang w:eastAsia="en-US"/>
        </w:rPr>
        <w:t>e Verimli Kullanılması Projesi”</w:t>
      </w:r>
      <w:r w:rsidR="00782324" w:rsidRPr="00A14B72">
        <w:rPr>
          <w:rFonts w:asciiTheme="minorHAnsi" w:eastAsiaTheme="minorHAnsi" w:hAnsiTheme="minorHAnsi" w:cstheme="minorBidi"/>
          <w:noProof/>
          <w:szCs w:val="22"/>
          <w:lang w:eastAsia="en-US"/>
        </w:rPr>
        <w:t xml:space="preserve"> </w:t>
      </w:r>
      <w:r w:rsidR="00782324" w:rsidRPr="00A14B72">
        <w:rPr>
          <w:rFonts w:asciiTheme="minorHAnsi" w:eastAsiaTheme="minorHAnsi" w:hAnsiTheme="minorHAnsi" w:cstheme="minorBidi"/>
          <w:noProof/>
          <w:color w:val="000000" w:themeColor="text1"/>
          <w:szCs w:val="22"/>
          <w:lang w:eastAsia="en-US"/>
        </w:rPr>
        <w:t xml:space="preserve">başlıklı projeye katılmak amacıyla, </w:t>
      </w:r>
      <w:r w:rsidR="00ED653F" w:rsidRPr="00A14B72">
        <w:rPr>
          <w:rFonts w:asciiTheme="minorHAnsi" w:eastAsiaTheme="minorHAnsi" w:hAnsiTheme="minorHAnsi" w:cstheme="minorBidi"/>
          <w:noProof/>
          <w:color w:val="000000" w:themeColor="text1"/>
          <w:szCs w:val="22"/>
          <w:lang w:eastAsia="en-US"/>
        </w:rPr>
        <w:t xml:space="preserve">Sakarya Valiliği AB, Dış İlişkiler ve Proje Koordinasyon Merkezinin </w:t>
      </w:r>
      <w:r w:rsidR="00753756" w:rsidRPr="00A14B72">
        <w:rPr>
          <w:rFonts w:asciiTheme="minorHAnsi" w:eastAsiaTheme="minorHAnsi" w:hAnsiTheme="minorHAnsi" w:cstheme="minorBidi"/>
          <w:noProof/>
          <w:color w:val="000000" w:themeColor="text1"/>
          <w:szCs w:val="22"/>
          <w:lang w:eastAsia="en-US"/>
        </w:rPr>
        <w:t xml:space="preserve">beraberinde </w:t>
      </w:r>
      <w:r w:rsidR="00ED653F" w:rsidRPr="00A14B72">
        <w:rPr>
          <w:rFonts w:asciiTheme="minorHAnsi" w:eastAsiaTheme="minorHAnsi" w:hAnsiTheme="minorHAnsi" w:cstheme="minorBidi"/>
          <w:noProof/>
          <w:color w:val="000000" w:themeColor="text1"/>
          <w:szCs w:val="22"/>
          <w:lang w:eastAsia="en-US"/>
        </w:rPr>
        <w:t>proje başvurusu yapılmıştır.</w:t>
      </w:r>
    </w:p>
    <w:p w:rsidR="00ED653F" w:rsidRPr="00D66093" w:rsidRDefault="00ED653F" w:rsidP="00352560">
      <w:pPr>
        <w:pStyle w:val="Heading2"/>
        <w:keepNext w:val="0"/>
        <w:keepLines w:val="0"/>
        <w:rPr>
          <w:szCs w:val="22"/>
        </w:rPr>
      </w:pPr>
      <w:bookmarkStart w:id="368" w:name="_Toc471666421"/>
      <w:bookmarkStart w:id="369" w:name="_Toc471666676"/>
      <w:bookmarkStart w:id="370" w:name="_Toc471672229"/>
      <w:bookmarkStart w:id="371" w:name="_Toc471685998"/>
      <w:bookmarkStart w:id="372" w:name="_Toc471967648"/>
      <w:r w:rsidRPr="00D66093">
        <w:rPr>
          <w:szCs w:val="22"/>
        </w:rPr>
        <w:t>BİLİŞİMLE GİRİŞİMCİ KADIN (BGK) PROJESİ</w:t>
      </w:r>
      <w:bookmarkEnd w:id="368"/>
      <w:bookmarkEnd w:id="369"/>
      <w:bookmarkEnd w:id="370"/>
      <w:bookmarkEnd w:id="371"/>
      <w:bookmarkEnd w:id="372"/>
    </w:p>
    <w:bookmarkEnd w:id="365"/>
    <w:bookmarkEnd w:id="366"/>
    <w:bookmarkEnd w:id="367"/>
    <w:p w:rsidR="004E3DBE" w:rsidRDefault="004E3DBE" w:rsidP="00CA4BF5">
      <w:pPr>
        <w:snapToGrid w:val="0"/>
        <w:spacing w:after="240"/>
        <w:contextualSpacing/>
        <w:jc w:val="both"/>
        <w:rPr>
          <w:rFonts w:asciiTheme="majorHAnsi" w:eastAsia="Times New Roman" w:hAnsiTheme="majorHAnsi" w:cs="Times New Roman"/>
          <w:noProof w:val="0"/>
          <w:color w:val="000000" w:themeColor="text1"/>
          <w:sz w:val="24"/>
          <w:szCs w:val="24"/>
        </w:rPr>
      </w:pPr>
      <w:r w:rsidRPr="00753756">
        <w:rPr>
          <w:rFonts w:asciiTheme="majorHAnsi" w:eastAsia="Times New Roman" w:hAnsiTheme="majorHAnsi" w:cs="Times New Roman"/>
          <w:b/>
          <w:noProof w:val="0"/>
          <w:color w:val="000000" w:themeColor="text1"/>
          <w:sz w:val="24"/>
          <w:szCs w:val="24"/>
        </w:rPr>
        <w:t>BGK projesi</w:t>
      </w:r>
      <w:r w:rsidRPr="00753756">
        <w:rPr>
          <w:rFonts w:asciiTheme="majorHAnsi" w:eastAsia="Times New Roman" w:hAnsiTheme="majorHAnsi" w:cs="Times New Roman"/>
          <w:noProof w:val="0"/>
          <w:color w:val="000000" w:themeColor="text1"/>
          <w:sz w:val="24"/>
          <w:szCs w:val="24"/>
        </w:rPr>
        <w:t>, Ankara Kalkınma Ajansının “Sosyal Sorunların Çözümünde yenilikçi Yöntemler Mali Destek programı” kapsamında  desteklenmeye değer görülen bir projedir.  Türkiye Bilişim Derneği Ankara Şubesi ve Türk Üniversiteli Kadınlar Derneği ile ortaklaşa yürütülmektedir.</w:t>
      </w:r>
    </w:p>
    <w:p w:rsidR="00CA4BF5" w:rsidRPr="00753756" w:rsidRDefault="00CA4BF5" w:rsidP="00CA4BF5">
      <w:pPr>
        <w:snapToGrid w:val="0"/>
        <w:spacing w:after="240"/>
        <w:contextualSpacing/>
        <w:jc w:val="both"/>
        <w:rPr>
          <w:rFonts w:asciiTheme="majorHAnsi" w:eastAsia="Times New Roman" w:hAnsiTheme="majorHAnsi" w:cs="Times New Roman"/>
          <w:noProof w:val="0"/>
          <w:color w:val="000000" w:themeColor="text1"/>
          <w:sz w:val="24"/>
          <w:szCs w:val="24"/>
        </w:rPr>
      </w:pPr>
    </w:p>
    <w:p w:rsidR="004E3DBE" w:rsidRPr="00753756" w:rsidRDefault="004E3DBE" w:rsidP="00CA4BF5">
      <w:pPr>
        <w:spacing w:before="240"/>
        <w:jc w:val="both"/>
        <w:rPr>
          <w:rFonts w:asciiTheme="majorHAnsi" w:eastAsia="Times New Roman" w:hAnsiTheme="majorHAnsi" w:cs="Times New Roman"/>
          <w:noProof w:val="0"/>
          <w:color w:val="000000" w:themeColor="text1"/>
          <w:sz w:val="24"/>
          <w:szCs w:val="24"/>
        </w:rPr>
      </w:pPr>
      <w:r w:rsidRPr="00753756">
        <w:rPr>
          <w:rFonts w:asciiTheme="majorHAnsi" w:eastAsia="Times New Roman" w:hAnsiTheme="majorHAnsi" w:cs="Times New Roman"/>
          <w:b/>
          <w:noProof w:val="0"/>
          <w:color w:val="000000" w:themeColor="text1"/>
          <w:sz w:val="24"/>
          <w:szCs w:val="24"/>
        </w:rPr>
        <w:t xml:space="preserve">Proje süresi: </w:t>
      </w:r>
      <w:r w:rsidRPr="00753756">
        <w:rPr>
          <w:rFonts w:asciiTheme="majorHAnsi" w:eastAsia="Times New Roman" w:hAnsiTheme="majorHAnsi" w:cs="Times New Roman"/>
          <w:noProof w:val="0"/>
          <w:color w:val="000000" w:themeColor="text1"/>
          <w:sz w:val="24"/>
          <w:szCs w:val="24"/>
        </w:rPr>
        <w:t xml:space="preserve">BKG projesi, 1.7.2016 tarihi itibari ile resmi olarak başlamış olup, 12 ay sonra tamamlanması beklenmektedir. </w:t>
      </w:r>
    </w:p>
    <w:p w:rsidR="004E3DBE" w:rsidRPr="00753756" w:rsidRDefault="00CA4BF5" w:rsidP="00CA4BF5">
      <w:pPr>
        <w:jc w:val="both"/>
        <w:rPr>
          <w:rFonts w:asciiTheme="majorHAnsi" w:eastAsia="Times New Roman" w:hAnsiTheme="majorHAnsi" w:cs="Times New Roman"/>
          <w:noProof w:val="0"/>
          <w:color w:val="000000" w:themeColor="text1"/>
          <w:sz w:val="24"/>
          <w:szCs w:val="24"/>
        </w:rPr>
      </w:pPr>
      <w:r w:rsidRPr="00753756">
        <w:rPr>
          <w:rFonts w:ascii="Cambria" w:eastAsia="Times New Roman" w:hAnsi="Cambria" w:cs="Times New Roman"/>
          <w:color w:val="000000" w:themeColor="text1"/>
          <w:sz w:val="24"/>
          <w:szCs w:val="24"/>
          <w:lang w:eastAsia="tr-TR"/>
        </w:rPr>
        <w:lastRenderedPageBreak/>
        <w:drawing>
          <wp:anchor distT="0" distB="0" distL="114300" distR="114300" simplePos="0" relativeHeight="252194816" behindDoc="0" locked="0" layoutInCell="1" allowOverlap="1" wp14:anchorId="421AC963" wp14:editId="18ACB1A9">
            <wp:simplePos x="0" y="0"/>
            <wp:positionH relativeFrom="column">
              <wp:posOffset>3255645</wp:posOffset>
            </wp:positionH>
            <wp:positionV relativeFrom="paragraph">
              <wp:posOffset>117475</wp:posOffset>
            </wp:positionV>
            <wp:extent cx="2941320" cy="1885315"/>
            <wp:effectExtent l="133350" t="76200" r="87630" b="133985"/>
            <wp:wrapSquare wrapText="bothSides"/>
            <wp:docPr id="64"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03.JPG"/>
                    <pic:cNvPicPr/>
                  </pic:nvPicPr>
                  <pic:blipFill rotWithShape="1">
                    <a:blip r:embed="rId122" cstate="print">
                      <a:extLst>
                        <a:ext uri="{28A0092B-C50C-407E-A947-70E740481C1C}">
                          <a14:useLocalDpi xmlns:a14="http://schemas.microsoft.com/office/drawing/2010/main" val="0"/>
                        </a:ext>
                      </a:extLst>
                    </a:blip>
                    <a:srcRect l="11768" r="14674"/>
                    <a:stretch/>
                  </pic:blipFill>
                  <pic:spPr bwMode="auto">
                    <a:xfrm>
                      <a:off x="0" y="0"/>
                      <a:ext cx="2941320" cy="1885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47C3" w:rsidRPr="00753756">
        <w:rPr>
          <w:rFonts w:ascii="Cambria" w:eastAsia="Times New Roman" w:hAnsi="Cambria" w:cs="Times New Roman"/>
          <w:color w:val="000000" w:themeColor="text1"/>
          <w:sz w:val="24"/>
          <w:szCs w:val="24"/>
          <w:lang w:eastAsia="tr-TR"/>
        </w:rPr>
        <w:drawing>
          <wp:anchor distT="0" distB="0" distL="114300" distR="114300" simplePos="0" relativeHeight="252148736" behindDoc="0" locked="0" layoutInCell="1" allowOverlap="1" wp14:anchorId="342859F1" wp14:editId="0B0F3936">
            <wp:simplePos x="0" y="0"/>
            <wp:positionH relativeFrom="column">
              <wp:posOffset>17678</wp:posOffset>
            </wp:positionH>
            <wp:positionV relativeFrom="paragraph">
              <wp:posOffset>2146935</wp:posOffset>
            </wp:positionV>
            <wp:extent cx="2621280" cy="1819910"/>
            <wp:effectExtent l="0" t="0" r="7620" b="8890"/>
            <wp:wrapSquare wrapText="bothSides"/>
            <wp:docPr id="65"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02.JPG"/>
                    <pic:cNvPicPr/>
                  </pic:nvPicPr>
                  <pic:blipFill rotWithShape="1">
                    <a:blip r:embed="rId123">
                      <a:extLst>
                        <a:ext uri="{28A0092B-C50C-407E-A947-70E740481C1C}">
                          <a14:useLocalDpi xmlns:a14="http://schemas.microsoft.com/office/drawing/2010/main" val="0"/>
                        </a:ext>
                      </a:extLst>
                    </a:blip>
                    <a:srcRect l="18693" t="9793" r="14363"/>
                    <a:stretch/>
                  </pic:blipFill>
                  <pic:spPr bwMode="auto">
                    <a:xfrm>
                      <a:off x="0" y="0"/>
                      <a:ext cx="2621280" cy="1819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DBE" w:rsidRPr="00753756">
        <w:rPr>
          <w:rFonts w:asciiTheme="majorHAnsi" w:eastAsia="Times New Roman" w:hAnsiTheme="majorHAnsi" w:cs="Times New Roman"/>
          <w:b/>
          <w:noProof w:val="0"/>
          <w:color w:val="000000" w:themeColor="text1"/>
          <w:sz w:val="24"/>
          <w:szCs w:val="24"/>
        </w:rPr>
        <w:t>Proje Amacı</w:t>
      </w:r>
      <w:r w:rsidR="004E3DBE" w:rsidRPr="00753756">
        <w:rPr>
          <w:rFonts w:asciiTheme="majorHAnsi" w:eastAsia="Times New Roman" w:hAnsiTheme="majorHAnsi" w:cs="Times New Roman"/>
          <w:noProof w:val="0"/>
          <w:color w:val="000000" w:themeColor="text1"/>
          <w:sz w:val="24"/>
          <w:szCs w:val="24"/>
        </w:rPr>
        <w:t>: Emeklilik, evlilik, çocuk sahibi olmak gibi çeşitli nedenlerle iş hayatından uzaklaşmış olan meslek sahibi kadınların, sahip oldukları mesleki bilgilerini ve deneyimlerini katma değere dönüştürmek amacıyla bilişim teknolojilerinden yararlanmalarını sağlamaktadır. Bu kapsamda, hedef kitledeki kadınlarımız için özel eğitimler hazırlanacaktır. Bu eğitimler bir e-öğrenme ortamından sunulacak, böylece kadınlarımız istedikleri zaman dilimlerinde ve istedikleri yerden bu eğitimleri alabileceklerdir. Eğitimleri tamamlayan kadınlarımıza katılım sertifikası verilecek ve kendileri için özel olarak hazırlanacak olan e-ticaret ortamı üzerinden bu hizmetleri verebilmeleri sağlanacaktır. Böylece, bilgi birikimlerini toplum ile paylaşarak aile ekonomisine ve ülke ekonomisine önemli bir katkı sağlamaları mümkün olabilecektir.</w:t>
      </w:r>
    </w:p>
    <w:p w:rsidR="004E3DBE" w:rsidRPr="00753756" w:rsidRDefault="004E3DBE" w:rsidP="00CA4BF5">
      <w:pPr>
        <w:jc w:val="both"/>
        <w:rPr>
          <w:rFonts w:asciiTheme="majorHAnsi" w:eastAsia="Times New Roman" w:hAnsiTheme="majorHAnsi" w:cs="Times New Roman"/>
          <w:noProof w:val="0"/>
          <w:color w:val="000000" w:themeColor="text1"/>
          <w:sz w:val="24"/>
          <w:szCs w:val="24"/>
        </w:rPr>
      </w:pPr>
      <w:r w:rsidRPr="00753756">
        <w:rPr>
          <w:rFonts w:asciiTheme="majorHAnsi" w:eastAsia="Times New Roman" w:hAnsiTheme="majorHAnsi" w:cs="Times New Roman"/>
          <w:b/>
          <w:noProof w:val="0"/>
          <w:color w:val="000000" w:themeColor="text1"/>
          <w:sz w:val="24"/>
          <w:szCs w:val="24"/>
        </w:rPr>
        <w:t>Proje çerçevesinde</w:t>
      </w:r>
      <w:r w:rsidRPr="00753756">
        <w:rPr>
          <w:rFonts w:asciiTheme="majorHAnsi" w:eastAsia="Times New Roman" w:hAnsiTheme="majorHAnsi" w:cs="Times New Roman"/>
          <w:noProof w:val="0"/>
          <w:color w:val="000000" w:themeColor="text1"/>
          <w:sz w:val="24"/>
          <w:szCs w:val="24"/>
        </w:rPr>
        <w:t xml:space="preserve">, </w:t>
      </w:r>
      <w:r w:rsidRPr="00A14B72">
        <w:rPr>
          <w:rFonts w:asciiTheme="majorHAnsi" w:eastAsia="Times New Roman" w:hAnsiTheme="majorHAnsi" w:cs="Times New Roman"/>
          <w:noProof w:val="0"/>
          <w:color w:val="000000" w:themeColor="text1"/>
          <w:sz w:val="24"/>
          <w:szCs w:val="24"/>
        </w:rPr>
        <w:t>bgk.org.tr</w:t>
      </w:r>
      <w:r w:rsidRPr="00753756">
        <w:rPr>
          <w:rFonts w:asciiTheme="majorHAnsi" w:eastAsia="Times New Roman" w:hAnsiTheme="majorHAnsi" w:cs="Times New Roman"/>
          <w:noProof w:val="0"/>
          <w:color w:val="000000" w:themeColor="text1"/>
          <w:sz w:val="24"/>
          <w:szCs w:val="24"/>
        </w:rPr>
        <w:t xml:space="preserve"> portali üzerinden, gerekli bilgilendirmeler ve eğitimler sunulacak, sertifikasyon programı ve e-ticaret sistemini içerecek olan bütünleşik hizmetler verilecektir. Böylelikle bu kişilerin bilgiye dayalı hizmetlerini ilgili pazara sunarak talep sahipleri ile bir araya gelmeleri ve bağımsız olarak ticari kazanç elde edebilmeleri mümkün olacaktır. Bu kapsamda örneğin mimari proje çizimi yapan kişiler, müşterilerin beklentilerini bu ortamda öğrenebilecek, müşterileri ile sözleşmelerini gerçekleştirebilecek ve mimari çizimleri ile ilgili çalışmaları müşterilerine sunabileceklerdir. Benzer şekilde, akademik danışmanlık, psikolojik danışmanlık, çeşitli konularda eğitim verme gibi hizmetlerin yanısıra farklı projelerde yazılım desteği verme gibi konularda da kadınlarımıza herhangi bir yerden ve istedikleri zaman dilimlerinde çalışma olanağı sunulacaktır. </w:t>
      </w:r>
    </w:p>
    <w:p w:rsidR="004E3DBE" w:rsidRPr="00753756" w:rsidRDefault="004E3DBE" w:rsidP="00CA4BF5">
      <w:pPr>
        <w:jc w:val="both"/>
        <w:rPr>
          <w:rFonts w:asciiTheme="majorHAnsi" w:eastAsia="Times New Roman" w:hAnsiTheme="majorHAnsi" w:cs="Times New Roman"/>
          <w:noProof w:val="0"/>
          <w:color w:val="000000" w:themeColor="text1"/>
          <w:sz w:val="24"/>
          <w:szCs w:val="24"/>
        </w:rPr>
      </w:pPr>
      <w:r w:rsidRPr="00753756">
        <w:rPr>
          <w:rFonts w:asciiTheme="majorHAnsi" w:eastAsia="Times New Roman" w:hAnsiTheme="majorHAnsi" w:cs="Times New Roman"/>
          <w:noProof w:val="0"/>
          <w:color w:val="000000" w:themeColor="text1"/>
          <w:sz w:val="24"/>
          <w:szCs w:val="24"/>
        </w:rPr>
        <w:t>Kişilerin meslek sahibi oluncaya kadar geçirmiş oldukları eğitim süreci oldukça zahmetli ve ülke ekonomisi açısından da ciddi yatırımları gerektiren bir süreçtir. Bu kapsamda elde edilmiş olan bilgiye dayalı sermayenin ülke ekonomisine geri dönüşünün sağlanması mümkün olabilecektir. Ayrıca kadınlarımızın bu şekilde aile ekonomisine de ciddi bir kazanç sağlayabilmeleri mümkün olabilecektir.</w:t>
      </w:r>
    </w:p>
    <w:p w:rsidR="004E3DBE" w:rsidRPr="00D66093" w:rsidRDefault="005B0681" w:rsidP="004E3DBE">
      <w:pPr>
        <w:tabs>
          <w:tab w:val="left" w:pos="9923"/>
        </w:tabs>
        <w:spacing w:after="0"/>
        <w:ind w:firstLine="500"/>
        <w:jc w:val="both"/>
        <w:rPr>
          <w:rFonts w:asciiTheme="majorHAnsi" w:hAnsiTheme="majorHAnsi"/>
          <w:noProof w:val="0"/>
          <w:color w:val="000000" w:themeColor="text1"/>
        </w:rPr>
      </w:pPr>
      <w:r>
        <w:rPr>
          <w:rFonts w:asciiTheme="majorHAnsi" w:hAnsiTheme="majorHAnsi"/>
          <w:color w:val="000000" w:themeColor="text1"/>
          <w:lang w:eastAsia="tr-TR"/>
        </w:rPr>
        <w:lastRenderedPageBreak/>
        <w:t xml:space="preserve"> </w:t>
      </w:r>
      <w:r w:rsidR="004E3DBE" w:rsidRPr="00D66093">
        <w:rPr>
          <w:rFonts w:asciiTheme="majorHAnsi" w:hAnsiTheme="majorHAnsi"/>
          <w:color w:val="000000" w:themeColor="text1"/>
          <w:lang w:eastAsia="tr-TR"/>
        </w:rPr>
        <w:drawing>
          <wp:inline distT="0" distB="0" distL="0" distR="0" wp14:anchorId="62128B1B" wp14:editId="7C6F7760">
            <wp:extent cx="5735066" cy="4074123"/>
            <wp:effectExtent l="0" t="0" r="0" b="3175"/>
            <wp:docPr id="22"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88456" cy="4112051"/>
                    </a:xfrm>
                    <a:prstGeom prst="rect">
                      <a:avLst/>
                    </a:prstGeom>
                  </pic:spPr>
                </pic:pic>
              </a:graphicData>
            </a:graphic>
          </wp:inline>
        </w:drawing>
      </w:r>
    </w:p>
    <w:p w:rsidR="004E3DBE" w:rsidRPr="00D66093" w:rsidRDefault="004E3DBE" w:rsidP="004E3DBE">
      <w:pPr>
        <w:tabs>
          <w:tab w:val="left" w:pos="9923"/>
        </w:tabs>
        <w:spacing w:after="0"/>
        <w:jc w:val="both"/>
        <w:rPr>
          <w:rFonts w:asciiTheme="majorHAnsi" w:hAnsiTheme="majorHAnsi"/>
          <w:noProof w:val="0"/>
          <w:color w:val="000000" w:themeColor="text1"/>
        </w:rPr>
      </w:pPr>
    </w:p>
    <w:p w:rsidR="004E3DBE" w:rsidRPr="00753756" w:rsidRDefault="00042E9D" w:rsidP="00352560">
      <w:pPr>
        <w:keepNext/>
        <w:keepLines/>
        <w:tabs>
          <w:tab w:val="left" w:pos="9923"/>
        </w:tabs>
        <w:spacing w:after="0"/>
        <w:jc w:val="both"/>
        <w:rPr>
          <w:rFonts w:asciiTheme="majorHAnsi" w:hAnsiTheme="majorHAnsi"/>
          <w:noProof w:val="0"/>
          <w:color w:val="000000" w:themeColor="text1"/>
          <w:sz w:val="24"/>
        </w:rPr>
      </w:pPr>
      <w:r w:rsidRPr="00753756">
        <w:rPr>
          <w:rFonts w:asciiTheme="majorHAnsi" w:hAnsiTheme="majorHAnsi"/>
          <w:color w:val="000000" w:themeColor="text1"/>
          <w:sz w:val="24"/>
          <w:lang w:eastAsia="tr-TR"/>
        </w:rPr>
        <w:drawing>
          <wp:anchor distT="0" distB="0" distL="114300" distR="114300" simplePos="0" relativeHeight="252142592" behindDoc="0" locked="0" layoutInCell="1" allowOverlap="1" wp14:anchorId="5B43A5A5" wp14:editId="4D3689E0">
            <wp:simplePos x="0" y="0"/>
            <wp:positionH relativeFrom="column">
              <wp:posOffset>4049395</wp:posOffset>
            </wp:positionH>
            <wp:positionV relativeFrom="paragraph">
              <wp:posOffset>136119</wp:posOffset>
            </wp:positionV>
            <wp:extent cx="2153285" cy="1374775"/>
            <wp:effectExtent l="133350" t="76200" r="75565" b="130175"/>
            <wp:wrapSquare wrapText="bothSides"/>
            <wp:docPr id="35" name="Picture 35" descr="Görüntünün olası içeriği: 1 kişi, iç mekan">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örüntünün olası içeriği: 1 kişi, iç mekan">
                      <a:hlinkClick r:id="rId125"/>
                    </pic:cNvPr>
                    <pic:cNvPicPr>
                      <a:picLocks noChangeAspect="1" noChangeArrowheads="1"/>
                    </pic:cNvPicPr>
                  </pic:nvPicPr>
                  <pic:blipFill rotWithShape="1">
                    <a:blip r:embed="rId126">
                      <a:extLst>
                        <a:ext uri="{28A0092B-C50C-407E-A947-70E740481C1C}">
                          <a14:useLocalDpi xmlns:a14="http://schemas.microsoft.com/office/drawing/2010/main" val="0"/>
                        </a:ext>
                      </a:extLst>
                    </a:blip>
                    <a:srcRect l="10058" t="8739" r="9477"/>
                    <a:stretch/>
                  </pic:blipFill>
                  <pic:spPr bwMode="auto">
                    <a:xfrm>
                      <a:off x="0" y="0"/>
                      <a:ext cx="2153285" cy="1374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DBE" w:rsidRPr="00753756">
        <w:rPr>
          <w:rFonts w:asciiTheme="majorHAnsi" w:hAnsiTheme="majorHAnsi"/>
          <w:noProof w:val="0"/>
          <w:color w:val="000000" w:themeColor="text1"/>
          <w:sz w:val="24"/>
        </w:rPr>
        <w:t xml:space="preserve">Proje kapsamında </w:t>
      </w:r>
      <w:r w:rsidR="00A14B72" w:rsidRPr="00753756">
        <w:rPr>
          <w:rFonts w:asciiTheme="majorHAnsi" w:hAnsiTheme="majorHAnsi"/>
          <w:noProof w:val="0"/>
          <w:color w:val="000000" w:themeColor="text1"/>
          <w:sz w:val="24"/>
        </w:rPr>
        <w:t>yapılan çalışmalar</w:t>
      </w:r>
      <w:r w:rsidR="004E3DBE" w:rsidRPr="00753756">
        <w:rPr>
          <w:rFonts w:asciiTheme="majorHAnsi" w:hAnsiTheme="majorHAnsi"/>
          <w:noProof w:val="0"/>
          <w:color w:val="000000" w:themeColor="text1"/>
          <w:sz w:val="24"/>
        </w:rPr>
        <w:t>:</w:t>
      </w:r>
    </w:p>
    <w:p w:rsidR="004E3DBE" w:rsidRPr="00753756" w:rsidRDefault="004E3DBE" w:rsidP="00A543E0">
      <w:pPr>
        <w:pStyle w:val="ListParagraph"/>
        <w:numPr>
          <w:ilvl w:val="0"/>
          <w:numId w:val="2"/>
        </w:numPr>
        <w:spacing w:after="0"/>
        <w:rPr>
          <w:rFonts w:asciiTheme="majorHAnsi" w:hAnsiTheme="majorHAnsi"/>
          <w:noProof w:val="0"/>
          <w:color w:val="000000" w:themeColor="text1"/>
          <w:sz w:val="24"/>
        </w:rPr>
      </w:pPr>
      <w:r w:rsidRPr="00A543E0">
        <w:rPr>
          <w:rFonts w:asciiTheme="majorHAnsi" w:hAnsiTheme="majorHAnsi"/>
          <w:noProof w:val="0"/>
          <w:color w:val="000000" w:themeColor="text1"/>
          <w:sz w:val="24"/>
        </w:rPr>
        <w:t xml:space="preserve"> </w:t>
      </w:r>
      <w:r w:rsidR="00A14B72">
        <w:rPr>
          <w:rFonts w:asciiTheme="majorHAnsi" w:hAnsiTheme="majorHAnsi"/>
          <w:noProof w:val="0"/>
          <w:color w:val="000000" w:themeColor="text1"/>
          <w:sz w:val="24"/>
        </w:rPr>
        <w:t xml:space="preserve">Proje </w:t>
      </w:r>
      <w:r w:rsidRPr="00753756">
        <w:rPr>
          <w:rFonts w:asciiTheme="majorHAnsi" w:hAnsiTheme="majorHAnsi"/>
          <w:noProof w:val="0"/>
          <w:color w:val="000000" w:themeColor="text1"/>
          <w:sz w:val="24"/>
        </w:rPr>
        <w:t xml:space="preserve">Danışma Kurulu </w:t>
      </w:r>
      <w:r w:rsidR="00A14B72">
        <w:rPr>
          <w:rFonts w:asciiTheme="majorHAnsi" w:hAnsiTheme="majorHAnsi"/>
          <w:noProof w:val="0"/>
          <w:color w:val="000000" w:themeColor="text1"/>
          <w:sz w:val="24"/>
        </w:rPr>
        <w:t>t</w:t>
      </w:r>
      <w:r w:rsidRPr="00753756">
        <w:rPr>
          <w:rFonts w:asciiTheme="majorHAnsi" w:hAnsiTheme="majorHAnsi"/>
          <w:noProof w:val="0"/>
          <w:color w:val="000000" w:themeColor="text1"/>
          <w:sz w:val="24"/>
        </w:rPr>
        <w:t>oplantıs</w:t>
      </w:r>
      <w:r w:rsidR="00646FDB" w:rsidRPr="00753756">
        <w:rPr>
          <w:rFonts w:asciiTheme="majorHAnsi" w:hAnsiTheme="majorHAnsi"/>
          <w:noProof w:val="0"/>
          <w:color w:val="000000" w:themeColor="text1"/>
          <w:sz w:val="24"/>
        </w:rPr>
        <w:t xml:space="preserve">ı yapıldı. </w:t>
      </w:r>
      <w:r w:rsidR="00A543E0">
        <w:rPr>
          <w:rFonts w:asciiTheme="majorHAnsi" w:hAnsiTheme="majorHAnsi"/>
          <w:noProof w:val="0"/>
          <w:color w:val="000000" w:themeColor="text1"/>
          <w:sz w:val="24"/>
        </w:rPr>
        <w:t>(2.8.2016)</w:t>
      </w:r>
    </w:p>
    <w:p w:rsidR="004E3DBE" w:rsidRPr="00753756" w:rsidRDefault="004E3DBE" w:rsidP="00352560">
      <w:pPr>
        <w:pStyle w:val="ListParagraph"/>
        <w:numPr>
          <w:ilvl w:val="0"/>
          <w:numId w:val="2"/>
        </w:numPr>
        <w:spacing w:after="0"/>
        <w:rPr>
          <w:rFonts w:asciiTheme="majorHAnsi" w:hAnsiTheme="majorHAnsi"/>
          <w:noProof w:val="0"/>
          <w:color w:val="000000" w:themeColor="text1"/>
          <w:sz w:val="24"/>
        </w:rPr>
      </w:pPr>
      <w:r w:rsidRPr="00753756">
        <w:rPr>
          <w:rFonts w:asciiTheme="majorHAnsi" w:hAnsiTheme="majorHAnsi"/>
          <w:noProof w:val="0"/>
          <w:color w:val="000000" w:themeColor="text1"/>
          <w:sz w:val="24"/>
        </w:rPr>
        <w:t>Proje kapsa</w:t>
      </w:r>
      <w:r w:rsidR="00A14B72">
        <w:rPr>
          <w:rFonts w:asciiTheme="majorHAnsi" w:hAnsiTheme="majorHAnsi"/>
          <w:noProof w:val="0"/>
          <w:color w:val="000000" w:themeColor="text1"/>
          <w:sz w:val="24"/>
        </w:rPr>
        <w:t>mın</w:t>
      </w:r>
      <w:r w:rsidRPr="00753756">
        <w:rPr>
          <w:rFonts w:asciiTheme="majorHAnsi" w:hAnsiTheme="majorHAnsi"/>
          <w:noProof w:val="0"/>
          <w:color w:val="000000" w:themeColor="text1"/>
          <w:sz w:val="24"/>
        </w:rPr>
        <w:t>da yönergeler hazırlandı.</w:t>
      </w:r>
    </w:p>
    <w:p w:rsidR="004E3DBE" w:rsidRPr="00753756" w:rsidRDefault="00A14B72" w:rsidP="00352560">
      <w:pPr>
        <w:pStyle w:val="ListParagraph"/>
        <w:numPr>
          <w:ilvl w:val="0"/>
          <w:numId w:val="2"/>
        </w:numPr>
        <w:spacing w:after="0"/>
        <w:rPr>
          <w:rFonts w:asciiTheme="majorHAnsi" w:hAnsiTheme="majorHAnsi"/>
          <w:noProof w:val="0"/>
          <w:color w:val="000000" w:themeColor="text1"/>
          <w:sz w:val="24"/>
        </w:rPr>
      </w:pPr>
      <w:r>
        <w:rPr>
          <w:rFonts w:asciiTheme="majorHAnsi" w:hAnsiTheme="majorHAnsi"/>
          <w:noProof w:val="0"/>
          <w:color w:val="000000" w:themeColor="text1"/>
          <w:sz w:val="24"/>
        </w:rPr>
        <w:t xml:space="preserve">Alım yapılacak uygulama ve donanımların </w:t>
      </w:r>
      <w:r w:rsidR="004E3DBE" w:rsidRPr="00753756">
        <w:rPr>
          <w:rFonts w:asciiTheme="majorHAnsi" w:hAnsiTheme="majorHAnsi"/>
          <w:noProof w:val="0"/>
          <w:color w:val="000000" w:themeColor="text1"/>
          <w:sz w:val="24"/>
        </w:rPr>
        <w:t>şartnameler</w:t>
      </w:r>
      <w:r>
        <w:rPr>
          <w:rFonts w:asciiTheme="majorHAnsi" w:hAnsiTheme="majorHAnsi"/>
          <w:noProof w:val="0"/>
          <w:color w:val="000000" w:themeColor="text1"/>
          <w:sz w:val="24"/>
        </w:rPr>
        <w:t>i</w:t>
      </w:r>
      <w:r w:rsidR="004E3DBE" w:rsidRPr="00753756">
        <w:rPr>
          <w:rFonts w:asciiTheme="majorHAnsi" w:hAnsiTheme="majorHAnsi"/>
          <w:noProof w:val="0"/>
          <w:color w:val="000000" w:themeColor="text1"/>
          <w:sz w:val="24"/>
        </w:rPr>
        <w:t xml:space="preserve"> hazırlandı.</w:t>
      </w:r>
    </w:p>
    <w:p w:rsidR="004E3DBE" w:rsidRPr="00753756" w:rsidRDefault="00A14B72" w:rsidP="00352560">
      <w:pPr>
        <w:pStyle w:val="ListParagraph"/>
        <w:numPr>
          <w:ilvl w:val="0"/>
          <w:numId w:val="2"/>
        </w:numPr>
        <w:spacing w:after="0"/>
        <w:rPr>
          <w:rFonts w:asciiTheme="majorHAnsi" w:hAnsiTheme="majorHAnsi"/>
          <w:noProof w:val="0"/>
          <w:color w:val="000000" w:themeColor="text1"/>
          <w:sz w:val="24"/>
        </w:rPr>
      </w:pPr>
      <w:r>
        <w:rPr>
          <w:rFonts w:asciiTheme="majorHAnsi" w:hAnsiTheme="majorHAnsi"/>
          <w:noProof w:val="0"/>
          <w:color w:val="000000" w:themeColor="text1"/>
          <w:sz w:val="24"/>
        </w:rPr>
        <w:t xml:space="preserve">Konunun uzman </w:t>
      </w:r>
      <w:r w:rsidR="004E3DBE" w:rsidRPr="00753756">
        <w:rPr>
          <w:rFonts w:asciiTheme="majorHAnsi" w:hAnsiTheme="majorHAnsi"/>
          <w:noProof w:val="0"/>
          <w:color w:val="000000" w:themeColor="text1"/>
          <w:sz w:val="24"/>
        </w:rPr>
        <w:t>Firma</w:t>
      </w:r>
      <w:r>
        <w:rPr>
          <w:rFonts w:asciiTheme="majorHAnsi" w:hAnsiTheme="majorHAnsi"/>
          <w:noProof w:val="0"/>
          <w:color w:val="000000" w:themeColor="text1"/>
          <w:sz w:val="24"/>
        </w:rPr>
        <w:t>ları ile görüşmeler</w:t>
      </w:r>
      <w:r w:rsidR="004E3DBE" w:rsidRPr="00753756">
        <w:rPr>
          <w:rFonts w:asciiTheme="majorHAnsi" w:hAnsiTheme="majorHAnsi"/>
          <w:noProof w:val="0"/>
          <w:color w:val="000000" w:themeColor="text1"/>
          <w:sz w:val="24"/>
        </w:rPr>
        <w:t xml:space="preserve"> yapıldı.</w:t>
      </w:r>
    </w:p>
    <w:p w:rsidR="004E3DBE" w:rsidRPr="00753756" w:rsidRDefault="004E3DBE" w:rsidP="00352560">
      <w:pPr>
        <w:pStyle w:val="ListParagraph"/>
        <w:numPr>
          <w:ilvl w:val="0"/>
          <w:numId w:val="2"/>
        </w:numPr>
        <w:spacing w:after="0"/>
        <w:rPr>
          <w:rFonts w:asciiTheme="majorHAnsi" w:hAnsiTheme="majorHAnsi"/>
          <w:noProof w:val="0"/>
          <w:color w:val="000000" w:themeColor="text1"/>
          <w:sz w:val="24"/>
        </w:rPr>
      </w:pPr>
      <w:r w:rsidRPr="00753756">
        <w:rPr>
          <w:rFonts w:asciiTheme="majorHAnsi" w:hAnsiTheme="majorHAnsi"/>
          <w:noProof w:val="0"/>
          <w:color w:val="000000" w:themeColor="text1"/>
          <w:sz w:val="24"/>
        </w:rPr>
        <w:t>Teklifler toplandı.</w:t>
      </w:r>
    </w:p>
    <w:p w:rsidR="004E3DBE" w:rsidRPr="00753756" w:rsidRDefault="004E3DBE" w:rsidP="00352560">
      <w:pPr>
        <w:pStyle w:val="ListParagraph"/>
        <w:numPr>
          <w:ilvl w:val="0"/>
          <w:numId w:val="2"/>
        </w:numPr>
        <w:spacing w:after="0"/>
        <w:rPr>
          <w:rFonts w:asciiTheme="majorHAnsi" w:hAnsiTheme="majorHAnsi"/>
          <w:noProof w:val="0"/>
          <w:color w:val="000000" w:themeColor="text1"/>
          <w:sz w:val="24"/>
        </w:rPr>
      </w:pPr>
      <w:r w:rsidRPr="00753756">
        <w:rPr>
          <w:rFonts w:asciiTheme="majorHAnsi" w:hAnsiTheme="majorHAnsi"/>
          <w:noProof w:val="0"/>
          <w:color w:val="000000" w:themeColor="text1"/>
          <w:sz w:val="24"/>
        </w:rPr>
        <w:t>Bilgisayar ve ekipman alımı yapıldı.</w:t>
      </w:r>
    </w:p>
    <w:p w:rsidR="004E3DBE" w:rsidRPr="00753756" w:rsidRDefault="00042E9D" w:rsidP="00352560">
      <w:pPr>
        <w:pStyle w:val="ListParagraph"/>
        <w:numPr>
          <w:ilvl w:val="0"/>
          <w:numId w:val="2"/>
        </w:numPr>
        <w:spacing w:after="0"/>
        <w:rPr>
          <w:rFonts w:asciiTheme="majorHAnsi" w:hAnsiTheme="majorHAnsi"/>
          <w:noProof w:val="0"/>
          <w:color w:val="000000" w:themeColor="text1"/>
          <w:sz w:val="24"/>
        </w:rPr>
      </w:pPr>
      <w:r w:rsidRPr="00753756">
        <w:rPr>
          <w:rFonts w:asciiTheme="majorHAnsi" w:hAnsiTheme="majorHAnsi"/>
          <w:color w:val="000000" w:themeColor="text1"/>
          <w:sz w:val="24"/>
          <w:lang w:eastAsia="tr-TR"/>
        </w:rPr>
        <w:drawing>
          <wp:anchor distT="0" distB="0" distL="114300" distR="114300" simplePos="0" relativeHeight="252153856" behindDoc="0" locked="0" layoutInCell="1" allowOverlap="1" wp14:anchorId="40543589" wp14:editId="79969678">
            <wp:simplePos x="0" y="0"/>
            <wp:positionH relativeFrom="column">
              <wp:posOffset>4049395</wp:posOffset>
            </wp:positionH>
            <wp:positionV relativeFrom="paragraph">
              <wp:posOffset>43180</wp:posOffset>
            </wp:positionV>
            <wp:extent cx="2150110" cy="1330960"/>
            <wp:effectExtent l="133350" t="76200" r="78740" b="135890"/>
            <wp:wrapSquare wrapText="bothSides"/>
            <wp:docPr id="37" name="Picture 37" descr="Görüntünün olası içeriği: 10 kişi, oturan insanlar, masa ve iç mekan">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10 kişi, oturan insanlar, masa ve iç mekan">
                      <a:hlinkClick r:id="rId127"/>
                    </pic:cNvPr>
                    <pic:cNvPicPr>
                      <a:picLocks noChangeAspect="1" noChangeArrowheads="1"/>
                    </pic:cNvPicPr>
                  </pic:nvPicPr>
                  <pic:blipFill rotWithShape="1">
                    <a:blip r:embed="rId128">
                      <a:extLst>
                        <a:ext uri="{28A0092B-C50C-407E-A947-70E740481C1C}">
                          <a14:useLocalDpi xmlns:a14="http://schemas.microsoft.com/office/drawing/2010/main" val="0"/>
                        </a:ext>
                      </a:extLst>
                    </a:blip>
                    <a:srcRect l="4015" r="5210"/>
                    <a:stretch/>
                  </pic:blipFill>
                  <pic:spPr bwMode="auto">
                    <a:xfrm>
                      <a:off x="0" y="0"/>
                      <a:ext cx="2150110" cy="1330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DBE" w:rsidRPr="00753756">
        <w:rPr>
          <w:rFonts w:asciiTheme="majorHAnsi" w:hAnsiTheme="majorHAnsi"/>
          <w:noProof w:val="0"/>
          <w:color w:val="000000" w:themeColor="text1"/>
          <w:sz w:val="24"/>
        </w:rPr>
        <w:t>E-ticaret portalı için firma ile sözleşme yapıldı.</w:t>
      </w:r>
    </w:p>
    <w:p w:rsidR="004E3DBE" w:rsidRPr="00753756" w:rsidRDefault="004E3DBE" w:rsidP="00352560">
      <w:pPr>
        <w:pStyle w:val="ListParagraph"/>
        <w:numPr>
          <w:ilvl w:val="0"/>
          <w:numId w:val="2"/>
        </w:numPr>
        <w:spacing w:after="0"/>
        <w:rPr>
          <w:rFonts w:asciiTheme="majorHAnsi" w:hAnsiTheme="majorHAnsi"/>
          <w:noProof w:val="0"/>
          <w:color w:val="000000" w:themeColor="text1"/>
          <w:sz w:val="24"/>
        </w:rPr>
      </w:pPr>
      <w:r w:rsidRPr="00753756">
        <w:rPr>
          <w:rFonts w:asciiTheme="majorHAnsi" w:hAnsiTheme="majorHAnsi"/>
          <w:noProof w:val="0"/>
          <w:color w:val="000000" w:themeColor="text1"/>
          <w:sz w:val="24"/>
        </w:rPr>
        <w:t>Portalde kullanılacak eğitim içerikleri hazırlanıyor.</w:t>
      </w:r>
    </w:p>
    <w:p w:rsidR="004E3DBE" w:rsidRPr="00352560" w:rsidRDefault="00634B65" w:rsidP="00352560">
      <w:pPr>
        <w:pStyle w:val="ListParagraph"/>
        <w:numPr>
          <w:ilvl w:val="0"/>
          <w:numId w:val="2"/>
        </w:numPr>
        <w:spacing w:after="0"/>
        <w:rPr>
          <w:rFonts w:asciiTheme="majorHAnsi" w:hAnsiTheme="majorHAnsi"/>
          <w:noProof w:val="0"/>
          <w:color w:val="000000" w:themeColor="text1"/>
          <w:sz w:val="24"/>
        </w:rPr>
      </w:pPr>
      <w:hyperlink r:id="rId129" w:history="1">
        <w:r w:rsidR="00A14B72" w:rsidRPr="00352560">
          <w:rPr>
            <w:rFonts w:asciiTheme="majorHAnsi" w:hAnsiTheme="majorHAnsi"/>
            <w:noProof w:val="0"/>
            <w:color w:val="000000" w:themeColor="text1"/>
            <w:sz w:val="24"/>
          </w:rPr>
          <w:t>www.bgk.org.tr</w:t>
        </w:r>
      </w:hyperlink>
      <w:r w:rsidR="00A14B72" w:rsidRPr="00352560">
        <w:rPr>
          <w:rFonts w:asciiTheme="majorHAnsi" w:hAnsiTheme="majorHAnsi"/>
          <w:noProof w:val="0"/>
          <w:color w:val="000000" w:themeColor="text1"/>
          <w:sz w:val="24"/>
        </w:rPr>
        <w:t xml:space="preserve"> </w:t>
      </w:r>
      <w:r w:rsidR="000718C4" w:rsidRPr="00352560">
        <w:rPr>
          <w:rFonts w:asciiTheme="majorHAnsi" w:hAnsiTheme="majorHAnsi"/>
          <w:noProof w:val="0"/>
          <w:color w:val="000000" w:themeColor="text1"/>
          <w:sz w:val="24"/>
        </w:rPr>
        <w:t xml:space="preserve">web sitesi için e-öğrenme </w:t>
      </w:r>
      <w:r w:rsidR="004E3DBE" w:rsidRPr="00352560">
        <w:rPr>
          <w:rFonts w:asciiTheme="majorHAnsi" w:hAnsiTheme="majorHAnsi"/>
          <w:noProof w:val="0"/>
          <w:color w:val="000000" w:themeColor="text1"/>
          <w:sz w:val="24"/>
        </w:rPr>
        <w:t xml:space="preserve"> içerik sağlayıcılar telif hakkı devir formu hazırlandı.</w:t>
      </w:r>
    </w:p>
    <w:p w:rsidR="00A14B72" w:rsidRPr="00352560" w:rsidRDefault="00A14B72" w:rsidP="00352560">
      <w:pPr>
        <w:pStyle w:val="ListParagraph"/>
        <w:numPr>
          <w:ilvl w:val="0"/>
          <w:numId w:val="2"/>
        </w:numPr>
        <w:spacing w:after="0"/>
        <w:rPr>
          <w:rFonts w:asciiTheme="majorHAnsi" w:hAnsiTheme="majorHAnsi"/>
          <w:noProof w:val="0"/>
          <w:color w:val="000000" w:themeColor="text1"/>
          <w:sz w:val="24"/>
        </w:rPr>
      </w:pPr>
      <w:r w:rsidRPr="00352560">
        <w:rPr>
          <w:rFonts w:asciiTheme="majorHAnsi" w:hAnsiTheme="majorHAnsi"/>
          <w:noProof w:val="0"/>
          <w:color w:val="000000" w:themeColor="text1"/>
          <w:sz w:val="24"/>
        </w:rPr>
        <w:t>Aile ve Sosyal Plitikalar Bakanlığı Bakan Yardımcısı ile görüşüldü.</w:t>
      </w:r>
    </w:p>
    <w:p w:rsidR="004E3DBE" w:rsidRPr="00352560" w:rsidRDefault="004E3DBE" w:rsidP="00352560">
      <w:pPr>
        <w:pStyle w:val="ListParagraph"/>
        <w:numPr>
          <w:ilvl w:val="0"/>
          <w:numId w:val="2"/>
        </w:numPr>
        <w:spacing w:after="0"/>
        <w:rPr>
          <w:rFonts w:asciiTheme="majorHAnsi" w:hAnsiTheme="majorHAnsi"/>
          <w:noProof w:val="0"/>
          <w:color w:val="000000" w:themeColor="text1"/>
          <w:sz w:val="24"/>
        </w:rPr>
      </w:pPr>
      <w:r w:rsidRPr="00753756">
        <w:rPr>
          <w:rFonts w:asciiTheme="majorHAnsi" w:hAnsiTheme="majorHAnsi"/>
          <w:noProof w:val="0"/>
          <w:color w:val="000000" w:themeColor="text1"/>
          <w:sz w:val="24"/>
        </w:rPr>
        <w:t xml:space="preserve">TBD Bilişim 2016 Kurultayında “Girişimcilik ile Kadınların Ekonomik ve Sosyal Yaşama Katılımının Artırılması konulu” çalıştay yapıldı.  </w:t>
      </w:r>
    </w:p>
    <w:p w:rsidR="00042E9D" w:rsidRPr="00753756" w:rsidRDefault="00042E9D" w:rsidP="00042E9D">
      <w:pPr>
        <w:pStyle w:val="ListParagraph"/>
        <w:spacing w:after="0" w:line="240" w:lineRule="auto"/>
        <w:jc w:val="both"/>
        <w:rPr>
          <w:rFonts w:asciiTheme="majorHAnsi" w:hAnsiTheme="majorHAnsi" w:cstheme="minorHAnsi"/>
          <w:noProof w:val="0"/>
          <w:color w:val="000000" w:themeColor="text1"/>
          <w:sz w:val="24"/>
        </w:rPr>
      </w:pPr>
    </w:p>
    <w:p w:rsidR="00834051" w:rsidRDefault="00042E9D" w:rsidP="00352560">
      <w:pPr>
        <w:spacing w:after="0" w:line="240" w:lineRule="auto"/>
        <w:jc w:val="both"/>
        <w:rPr>
          <w:rFonts w:asciiTheme="majorHAnsi" w:hAnsiTheme="majorHAnsi"/>
          <w:noProof w:val="0"/>
          <w:color w:val="000000" w:themeColor="text1"/>
          <w:sz w:val="24"/>
        </w:rPr>
      </w:pPr>
      <w:r w:rsidRPr="00042E9D">
        <w:rPr>
          <w:rFonts w:asciiTheme="majorHAnsi" w:hAnsiTheme="majorHAnsi"/>
          <w:noProof w:val="0"/>
          <w:color w:val="000000" w:themeColor="text1"/>
          <w:sz w:val="24"/>
        </w:rPr>
        <w:t>Basında Bilişimle Girişimci Kadınlar Projesi:</w:t>
      </w:r>
      <w:r w:rsidR="00834051" w:rsidRPr="00042E9D">
        <w:rPr>
          <w:rFonts w:asciiTheme="majorHAnsi" w:hAnsiTheme="majorHAnsi"/>
          <w:noProof w:val="0"/>
          <w:color w:val="000000" w:themeColor="text1"/>
          <w:sz w:val="24"/>
        </w:rPr>
        <w:t xml:space="preserve"> </w:t>
      </w:r>
    </w:p>
    <w:p w:rsidR="00042E9D" w:rsidRPr="00042E9D" w:rsidRDefault="00042E9D" w:rsidP="00042E9D">
      <w:pPr>
        <w:spacing w:after="0" w:line="240" w:lineRule="auto"/>
        <w:jc w:val="both"/>
        <w:rPr>
          <w:rFonts w:asciiTheme="majorHAnsi" w:hAnsiTheme="majorHAnsi"/>
          <w:noProof w:val="0"/>
          <w:color w:val="000000" w:themeColor="text1"/>
          <w:sz w:val="24"/>
        </w:rPr>
      </w:pPr>
    </w:p>
    <w:p w:rsidR="004E3DBE" w:rsidRDefault="00834051" w:rsidP="004E3DBE">
      <w:pPr>
        <w:rPr>
          <w:color w:val="000000" w:themeColor="text1"/>
        </w:rPr>
      </w:pPr>
      <w:r w:rsidRPr="00D66093">
        <w:rPr>
          <w:color w:val="000000" w:themeColor="text1"/>
        </w:rPr>
        <w:lastRenderedPageBreak/>
        <w:t xml:space="preserve"> </w:t>
      </w:r>
      <w:r w:rsidR="00042E9D" w:rsidRPr="00D66093">
        <w:rPr>
          <w:rFonts w:asciiTheme="majorHAnsi" w:eastAsia="Times New Roman" w:hAnsiTheme="majorHAnsi"/>
          <w:color w:val="000000" w:themeColor="text1"/>
          <w:lang w:eastAsia="tr-TR"/>
        </w:rPr>
        <w:drawing>
          <wp:inline distT="0" distB="0" distL="0" distR="0" wp14:anchorId="2117614C" wp14:editId="18FC6313">
            <wp:extent cx="6263512" cy="3577389"/>
            <wp:effectExtent l="0" t="0" r="4445" b="4445"/>
            <wp:docPr id="10" name="Picture 10" descr="cid:B4DA86D7-FA94-4173-99D0-BA1256B04C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DA86D7-FA94-4173-99D0-BA1256B04C5E" descr="cid:B4DA86D7-FA94-4173-99D0-BA1256B04C5E"/>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6289381" cy="3592164"/>
                    </a:xfrm>
                    <a:prstGeom prst="rect">
                      <a:avLst/>
                    </a:prstGeom>
                    <a:noFill/>
                    <a:ln>
                      <a:noFill/>
                    </a:ln>
                  </pic:spPr>
                </pic:pic>
              </a:graphicData>
            </a:graphic>
          </wp:inline>
        </w:drawing>
      </w:r>
    </w:p>
    <w:p w:rsidR="00CA4BF5" w:rsidRDefault="00CA4BF5" w:rsidP="004E3DBE">
      <w:pPr>
        <w:rPr>
          <w:color w:val="000000" w:themeColor="text1"/>
        </w:rPr>
      </w:pPr>
    </w:p>
    <w:p w:rsidR="00CA4BF5" w:rsidRDefault="00CA4BF5" w:rsidP="004E3DBE">
      <w:pPr>
        <w:rPr>
          <w:color w:val="000000" w:themeColor="text1"/>
        </w:rPr>
      </w:pPr>
    </w:p>
    <w:p w:rsidR="004E3DBE" w:rsidRPr="00D66093" w:rsidRDefault="004E3DBE" w:rsidP="004E3DBE">
      <w:pPr>
        <w:rPr>
          <w:rFonts w:asciiTheme="majorHAnsi" w:hAnsiTheme="majorHAnsi"/>
          <w:noProof w:val="0"/>
          <w:color w:val="000000" w:themeColor="text1"/>
        </w:rPr>
      </w:pPr>
      <w:r w:rsidRPr="00D66093">
        <w:rPr>
          <w:rFonts w:asciiTheme="majorHAnsi" w:eastAsia="Times New Roman" w:hAnsiTheme="majorHAnsi"/>
          <w:color w:val="000000" w:themeColor="text1"/>
          <w:lang w:eastAsia="tr-TR"/>
        </w:rPr>
        <w:drawing>
          <wp:inline distT="0" distB="0" distL="0" distR="0" wp14:anchorId="257187CD" wp14:editId="0F738A48">
            <wp:extent cx="4145208" cy="3657600"/>
            <wp:effectExtent l="0" t="0" r="8255" b="0"/>
            <wp:docPr id="19" name="Picture 19" descr="cid:9AA83659-F629-425B-AB6F-841250DF0A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A83659-F629-425B-AB6F-841250DF0A0A" descr="cid:9AA83659-F629-425B-AB6F-841250DF0A0A"/>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4175807" cy="3684600"/>
                    </a:xfrm>
                    <a:prstGeom prst="rect">
                      <a:avLst/>
                    </a:prstGeom>
                    <a:noFill/>
                    <a:ln>
                      <a:noFill/>
                    </a:ln>
                  </pic:spPr>
                </pic:pic>
              </a:graphicData>
            </a:graphic>
          </wp:inline>
        </w:drawing>
      </w:r>
    </w:p>
    <w:p w:rsidR="00DA6023" w:rsidRPr="00D66093" w:rsidRDefault="00B049E4" w:rsidP="0095560C">
      <w:pPr>
        <w:pStyle w:val="Heading1"/>
        <w:numPr>
          <w:ilvl w:val="0"/>
          <w:numId w:val="93"/>
        </w:numPr>
      </w:pPr>
      <w:bookmarkStart w:id="373" w:name="_Toc471072383"/>
      <w:bookmarkStart w:id="374" w:name="_Toc471416161"/>
      <w:bookmarkStart w:id="375" w:name="_Toc471479477"/>
      <w:bookmarkStart w:id="376" w:name="_Toc471666422"/>
      <w:bookmarkStart w:id="377" w:name="_Toc471666677"/>
      <w:bookmarkStart w:id="378" w:name="_Toc471672230"/>
      <w:bookmarkStart w:id="379" w:name="_Toc471685999"/>
      <w:bookmarkStart w:id="380" w:name="_Toc471967649"/>
      <w:r>
        <w:lastRenderedPageBreak/>
        <w:t xml:space="preserve">İDARİ ÇALIŞMALAR, </w:t>
      </w:r>
      <w:r w:rsidR="00DA6023" w:rsidRPr="00D66093">
        <w:t>KURUMSALLA</w:t>
      </w:r>
      <w:r w:rsidR="003F6E9C" w:rsidRPr="00D66093">
        <w:t>Ş</w:t>
      </w:r>
      <w:r w:rsidR="00DA6023" w:rsidRPr="00D66093">
        <w:t>MA</w:t>
      </w:r>
      <w:bookmarkEnd w:id="373"/>
      <w:r w:rsidR="00DA6023" w:rsidRPr="00D66093">
        <w:t xml:space="preserve"> </w:t>
      </w:r>
      <w:r w:rsidR="003F6E9C" w:rsidRPr="00D66093">
        <w:t>ve ÜYE</w:t>
      </w:r>
      <w:r>
        <w:t>LİK</w:t>
      </w:r>
      <w:r w:rsidR="006110F5" w:rsidRPr="00D66093">
        <w:t xml:space="preserve"> </w:t>
      </w:r>
      <w:r w:rsidR="00DA6023" w:rsidRPr="00D66093">
        <w:t>ÇALIŞMALARI</w:t>
      </w:r>
      <w:bookmarkEnd w:id="374"/>
      <w:bookmarkEnd w:id="375"/>
      <w:bookmarkEnd w:id="376"/>
      <w:bookmarkEnd w:id="377"/>
      <w:bookmarkEnd w:id="378"/>
      <w:bookmarkEnd w:id="379"/>
      <w:bookmarkEnd w:id="380"/>
    </w:p>
    <w:p w:rsidR="00B049E4" w:rsidRPr="00D66093" w:rsidRDefault="00B049E4" w:rsidP="00B049E4">
      <w:pPr>
        <w:rPr>
          <w:color w:val="000000" w:themeColor="text1"/>
        </w:rPr>
      </w:pPr>
      <w:bookmarkStart w:id="381" w:name="_Toc471072375"/>
      <w:bookmarkStart w:id="382" w:name="_Toc471416162"/>
      <w:bookmarkStart w:id="383" w:name="_Toc471666423"/>
      <w:bookmarkStart w:id="384" w:name="_Toc471666678"/>
      <w:bookmarkStart w:id="385" w:name="_Toc471672231"/>
    </w:p>
    <w:p w:rsidR="00B049E4" w:rsidRPr="00D66093" w:rsidRDefault="00B049E4" w:rsidP="00B049E4">
      <w:pPr>
        <w:pStyle w:val="Heading2"/>
      </w:pPr>
      <w:bookmarkStart w:id="386" w:name="_Toc471416182"/>
      <w:bookmarkStart w:id="387" w:name="_Toc471479476"/>
      <w:bookmarkStart w:id="388" w:name="_Toc471666425"/>
      <w:bookmarkStart w:id="389" w:name="_Toc471666680"/>
      <w:bookmarkStart w:id="390" w:name="_Toc471672233"/>
      <w:bookmarkStart w:id="391" w:name="_Toc471686000"/>
      <w:bookmarkStart w:id="392" w:name="_Toc471967650"/>
      <w:r w:rsidRPr="00D66093">
        <w:t>Yönetim Kurulu Toplantılar</w:t>
      </w:r>
      <w:bookmarkEnd w:id="381"/>
      <w:bookmarkEnd w:id="386"/>
      <w:r w:rsidRPr="00D66093">
        <w:t>ı</w:t>
      </w:r>
      <w:bookmarkEnd w:id="387"/>
      <w:bookmarkEnd w:id="388"/>
      <w:bookmarkEnd w:id="389"/>
      <w:bookmarkEnd w:id="390"/>
      <w:bookmarkEnd w:id="391"/>
      <w:bookmarkEnd w:id="392"/>
    </w:p>
    <w:p w:rsidR="00B049E4" w:rsidRDefault="00B049E4" w:rsidP="00042E9D">
      <w:pPr>
        <w:spacing w:after="0" w:line="240" w:lineRule="auto"/>
        <w:jc w:val="both"/>
        <w:rPr>
          <w:rFonts w:asciiTheme="majorHAnsi" w:hAnsiTheme="majorHAnsi"/>
          <w:noProof w:val="0"/>
          <w:color w:val="000000" w:themeColor="text1"/>
          <w:sz w:val="24"/>
        </w:rPr>
      </w:pPr>
      <w:r w:rsidRPr="00042E9D">
        <w:rPr>
          <w:rFonts w:asciiTheme="majorHAnsi" w:hAnsiTheme="majorHAnsi"/>
          <w:noProof w:val="0"/>
          <w:color w:val="000000" w:themeColor="text1"/>
          <w:sz w:val="24"/>
        </w:rPr>
        <w:t xml:space="preserve">TBD Ankara Şubesi 4. Dönem Yönetim Kurulu, görev süresince 2015 yılı içinde 32 toplantı, 2016 yılı içinde 24 toplantı ve 2017 yılında 1 toplantı yapmıştır. Yapmış olduğu toplam 57 toplantıda </w:t>
      </w:r>
      <w:r w:rsidR="00042E9D">
        <w:rPr>
          <w:rFonts w:asciiTheme="majorHAnsi" w:hAnsiTheme="majorHAnsi"/>
          <w:noProof w:val="0"/>
          <w:color w:val="000000" w:themeColor="text1"/>
          <w:sz w:val="24"/>
        </w:rPr>
        <w:t>166</w:t>
      </w:r>
      <w:r w:rsidRPr="00042E9D">
        <w:rPr>
          <w:rFonts w:asciiTheme="majorHAnsi" w:hAnsiTheme="majorHAnsi"/>
          <w:noProof w:val="0"/>
          <w:color w:val="000000" w:themeColor="text1"/>
          <w:sz w:val="24"/>
        </w:rPr>
        <w:t xml:space="preserve"> adet karar almıştır.</w:t>
      </w:r>
      <w:r w:rsidR="00042E9D">
        <w:rPr>
          <w:rFonts w:asciiTheme="majorHAnsi" w:hAnsiTheme="majorHAnsi"/>
          <w:noProof w:val="0"/>
          <w:color w:val="000000" w:themeColor="text1"/>
          <w:sz w:val="24"/>
        </w:rPr>
        <w:t xml:space="preserve"> Dönem boyunca gelen evrak sayısı 749 adet (üyelik, istifa dahil), giden evrak sayısı 91</w:t>
      </w:r>
      <w:r w:rsidR="00352560">
        <w:rPr>
          <w:rFonts w:asciiTheme="majorHAnsi" w:hAnsiTheme="majorHAnsi"/>
          <w:noProof w:val="0"/>
          <w:color w:val="000000" w:themeColor="text1"/>
          <w:sz w:val="24"/>
        </w:rPr>
        <w:t xml:space="preserve"> adett</w:t>
      </w:r>
      <w:r w:rsidR="00042E9D">
        <w:rPr>
          <w:rFonts w:asciiTheme="majorHAnsi" w:hAnsiTheme="majorHAnsi"/>
          <w:noProof w:val="0"/>
          <w:color w:val="000000" w:themeColor="text1"/>
          <w:sz w:val="24"/>
        </w:rPr>
        <w:t xml:space="preserve">ir. </w:t>
      </w:r>
    </w:p>
    <w:p w:rsidR="00042E9D" w:rsidRDefault="00042E9D" w:rsidP="00042E9D">
      <w:pPr>
        <w:spacing w:after="0" w:line="240" w:lineRule="auto"/>
        <w:jc w:val="both"/>
        <w:rPr>
          <w:rFonts w:asciiTheme="majorHAnsi" w:hAnsiTheme="majorHAnsi"/>
          <w:noProof w:val="0"/>
          <w:color w:val="000000" w:themeColor="text1"/>
          <w:sz w:val="24"/>
        </w:rPr>
      </w:pPr>
    </w:p>
    <w:p w:rsidR="00042E9D" w:rsidRPr="00974611" w:rsidRDefault="00042E9D" w:rsidP="00042E9D">
      <w:pPr>
        <w:keepNext/>
        <w:keepLines/>
        <w:spacing w:after="0" w:line="360" w:lineRule="auto"/>
        <w:jc w:val="both"/>
        <w:rPr>
          <w:rFonts w:asciiTheme="majorHAnsi" w:hAnsiTheme="majorHAnsi"/>
          <w:noProof w:val="0"/>
          <w:color w:val="000000" w:themeColor="text1"/>
          <w:sz w:val="24"/>
        </w:rPr>
      </w:pPr>
      <w:r>
        <w:rPr>
          <w:rFonts w:asciiTheme="majorHAnsi" w:hAnsiTheme="majorHAnsi"/>
          <w:noProof w:val="0"/>
          <w:color w:val="000000" w:themeColor="text1"/>
          <w:sz w:val="24"/>
        </w:rPr>
        <w:t>Tablo: Yönetim Kurulu Toplantı ve Kararları</w:t>
      </w:r>
    </w:p>
    <w:tbl>
      <w:tblPr>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935"/>
        <w:gridCol w:w="1328"/>
        <w:gridCol w:w="851"/>
        <w:gridCol w:w="6804"/>
      </w:tblGrid>
      <w:tr w:rsidR="00B049E4" w:rsidRPr="00974611" w:rsidTr="00C04A31">
        <w:trPr>
          <w:trHeight w:val="300"/>
        </w:trPr>
        <w:tc>
          <w:tcPr>
            <w:tcW w:w="935" w:type="dxa"/>
            <w:shd w:val="clear" w:color="auto" w:fill="auto"/>
            <w:noWrap/>
            <w:vAlign w:val="center"/>
            <w:hideMark/>
          </w:tcPr>
          <w:p w:rsidR="00B049E4" w:rsidRPr="00974611" w:rsidRDefault="00B049E4" w:rsidP="00042E9D">
            <w:pPr>
              <w:keepNext/>
              <w:keepLines/>
              <w:spacing w:after="0" w:line="240" w:lineRule="auto"/>
              <w:rPr>
                <w:rFonts w:asciiTheme="majorHAnsi" w:eastAsia="Times New Roman" w:hAnsiTheme="majorHAnsi" w:cs="Times New Roman"/>
                <w:b/>
                <w:bCs/>
                <w:noProof w:val="0"/>
                <w:color w:val="000000" w:themeColor="text1"/>
                <w:sz w:val="24"/>
                <w:szCs w:val="24"/>
                <w:lang w:eastAsia="tr-TR"/>
              </w:rPr>
            </w:pPr>
            <w:r w:rsidRPr="00974611">
              <w:rPr>
                <w:rFonts w:asciiTheme="majorHAnsi" w:eastAsia="Times New Roman" w:hAnsiTheme="majorHAnsi" w:cs="Times New Roman"/>
                <w:b/>
                <w:bCs/>
                <w:noProof w:val="0"/>
                <w:color w:val="000000" w:themeColor="text1"/>
                <w:sz w:val="24"/>
                <w:szCs w:val="24"/>
                <w:lang w:eastAsia="tr-TR"/>
              </w:rPr>
              <w:t>KARAR NO</w:t>
            </w:r>
          </w:p>
        </w:tc>
        <w:tc>
          <w:tcPr>
            <w:tcW w:w="1328" w:type="dxa"/>
            <w:shd w:val="clear" w:color="auto" w:fill="auto"/>
            <w:noWrap/>
            <w:vAlign w:val="center"/>
            <w:hideMark/>
          </w:tcPr>
          <w:p w:rsidR="00B049E4" w:rsidRPr="00974611" w:rsidRDefault="00B049E4" w:rsidP="00042E9D">
            <w:pPr>
              <w:keepNext/>
              <w:keepLines/>
              <w:spacing w:after="0" w:line="240" w:lineRule="auto"/>
              <w:jc w:val="center"/>
              <w:rPr>
                <w:rFonts w:asciiTheme="majorHAnsi" w:eastAsia="Times New Roman" w:hAnsiTheme="majorHAnsi" w:cs="Times New Roman"/>
                <w:b/>
                <w:bCs/>
                <w:noProof w:val="0"/>
                <w:color w:val="000000" w:themeColor="text1"/>
                <w:sz w:val="24"/>
                <w:szCs w:val="24"/>
                <w:lang w:eastAsia="tr-TR"/>
              </w:rPr>
            </w:pPr>
            <w:r w:rsidRPr="00974611">
              <w:rPr>
                <w:rFonts w:asciiTheme="majorHAnsi" w:eastAsia="Times New Roman" w:hAnsiTheme="majorHAnsi" w:cs="Times New Roman"/>
                <w:b/>
                <w:bCs/>
                <w:noProof w:val="0"/>
                <w:color w:val="000000" w:themeColor="text1"/>
                <w:sz w:val="24"/>
                <w:szCs w:val="24"/>
                <w:lang w:eastAsia="tr-TR"/>
              </w:rPr>
              <w:t>KARAR TARİHİ</w:t>
            </w:r>
          </w:p>
        </w:tc>
        <w:tc>
          <w:tcPr>
            <w:tcW w:w="851" w:type="dxa"/>
            <w:shd w:val="clear" w:color="auto" w:fill="auto"/>
            <w:noWrap/>
            <w:vAlign w:val="center"/>
            <w:hideMark/>
          </w:tcPr>
          <w:p w:rsidR="00B049E4" w:rsidRPr="00974611" w:rsidRDefault="00B049E4" w:rsidP="00042E9D">
            <w:pPr>
              <w:keepNext/>
              <w:keepLines/>
              <w:spacing w:after="0" w:line="240" w:lineRule="auto"/>
              <w:jc w:val="center"/>
              <w:rPr>
                <w:rFonts w:asciiTheme="majorHAnsi" w:eastAsia="Times New Roman" w:hAnsiTheme="majorHAnsi" w:cs="Times New Roman"/>
                <w:b/>
                <w:bCs/>
                <w:noProof w:val="0"/>
                <w:color w:val="000000" w:themeColor="text1"/>
                <w:sz w:val="24"/>
                <w:szCs w:val="24"/>
                <w:lang w:eastAsia="tr-TR"/>
              </w:rPr>
            </w:pPr>
            <w:r w:rsidRPr="00974611">
              <w:rPr>
                <w:rFonts w:asciiTheme="majorHAnsi" w:eastAsia="Times New Roman" w:hAnsiTheme="majorHAnsi" w:cs="Times New Roman"/>
                <w:b/>
                <w:bCs/>
                <w:noProof w:val="0"/>
                <w:color w:val="000000" w:themeColor="text1"/>
                <w:sz w:val="24"/>
                <w:szCs w:val="24"/>
                <w:lang w:eastAsia="tr-TR"/>
              </w:rPr>
              <w:t>S.NO</w:t>
            </w:r>
          </w:p>
        </w:tc>
        <w:tc>
          <w:tcPr>
            <w:tcW w:w="6804" w:type="dxa"/>
            <w:shd w:val="clear" w:color="auto" w:fill="auto"/>
            <w:vAlign w:val="center"/>
            <w:hideMark/>
          </w:tcPr>
          <w:p w:rsidR="00B049E4" w:rsidRPr="00974611" w:rsidRDefault="00B049E4" w:rsidP="00042E9D">
            <w:pPr>
              <w:keepNext/>
              <w:keepLines/>
              <w:spacing w:after="0" w:line="240" w:lineRule="auto"/>
              <w:jc w:val="center"/>
              <w:rPr>
                <w:rFonts w:asciiTheme="majorHAnsi" w:eastAsia="Times New Roman" w:hAnsiTheme="majorHAnsi" w:cs="Times New Roman"/>
                <w:b/>
                <w:bCs/>
                <w:noProof w:val="0"/>
                <w:color w:val="000000" w:themeColor="text1"/>
                <w:sz w:val="24"/>
                <w:szCs w:val="24"/>
                <w:lang w:eastAsia="tr-TR"/>
              </w:rPr>
            </w:pPr>
            <w:r w:rsidRPr="00974611">
              <w:rPr>
                <w:rFonts w:asciiTheme="majorHAnsi" w:eastAsia="Times New Roman" w:hAnsiTheme="majorHAnsi" w:cs="Times New Roman"/>
                <w:b/>
                <w:bCs/>
                <w:noProof w:val="0"/>
                <w:color w:val="000000" w:themeColor="text1"/>
                <w:sz w:val="24"/>
                <w:szCs w:val="24"/>
                <w:lang w:eastAsia="tr-TR"/>
              </w:rPr>
              <w:t>GÜNDEN/KARAR (Özet)</w:t>
            </w:r>
          </w:p>
        </w:tc>
      </w:tr>
      <w:tr w:rsidR="00B049E4" w:rsidRPr="00974611" w:rsidTr="00C04A31">
        <w:trPr>
          <w:trHeight w:val="296"/>
        </w:trPr>
        <w:tc>
          <w:tcPr>
            <w:tcW w:w="935" w:type="dxa"/>
            <w:shd w:val="clear" w:color="auto" w:fill="auto"/>
            <w:noWrap/>
            <w:hideMark/>
          </w:tcPr>
          <w:p w:rsidR="00B049E4" w:rsidRPr="00974611" w:rsidRDefault="00B049E4" w:rsidP="00042E9D">
            <w:pPr>
              <w:keepNext/>
              <w:keepLines/>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1328" w:type="dxa"/>
            <w:shd w:val="clear" w:color="auto" w:fill="auto"/>
            <w:noWrap/>
            <w:hideMark/>
          </w:tcPr>
          <w:p w:rsidR="00B049E4" w:rsidRPr="00974611" w:rsidRDefault="00B049E4" w:rsidP="00042E9D">
            <w:pPr>
              <w:keepNext/>
              <w:keepLines/>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13.1.2015</w:t>
            </w:r>
          </w:p>
        </w:tc>
        <w:tc>
          <w:tcPr>
            <w:tcW w:w="851" w:type="dxa"/>
            <w:shd w:val="clear" w:color="auto" w:fill="auto"/>
            <w:noWrap/>
            <w:hideMark/>
          </w:tcPr>
          <w:p w:rsidR="00B049E4" w:rsidRPr="00974611" w:rsidRDefault="00B049E4" w:rsidP="00042E9D">
            <w:pPr>
              <w:keepNext/>
              <w:keepLines/>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042E9D">
            <w:pPr>
              <w:keepNext/>
              <w:keepLines/>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Ankara Şubesi Yönetim Kurulu Görev Dağılımı</w:t>
            </w:r>
          </w:p>
        </w:tc>
      </w:tr>
      <w:tr w:rsidR="00B049E4" w:rsidRPr="00974611" w:rsidTr="00C04A31">
        <w:trPr>
          <w:trHeight w:val="300"/>
        </w:trPr>
        <w:tc>
          <w:tcPr>
            <w:tcW w:w="935" w:type="dxa"/>
            <w:shd w:val="clear" w:color="auto" w:fill="auto"/>
            <w:noWrap/>
            <w:hideMark/>
          </w:tcPr>
          <w:p w:rsidR="00B049E4" w:rsidRPr="00974611" w:rsidRDefault="00B049E4" w:rsidP="00042E9D">
            <w:pPr>
              <w:keepNext/>
              <w:keepLines/>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1328" w:type="dxa"/>
            <w:shd w:val="clear" w:color="auto" w:fill="auto"/>
            <w:noWrap/>
            <w:hideMark/>
          </w:tcPr>
          <w:p w:rsidR="00B049E4" w:rsidRPr="00974611" w:rsidRDefault="00B049E4" w:rsidP="00042E9D">
            <w:pPr>
              <w:keepNext/>
              <w:keepLines/>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16.1.2015</w:t>
            </w:r>
          </w:p>
        </w:tc>
        <w:tc>
          <w:tcPr>
            <w:tcW w:w="851" w:type="dxa"/>
            <w:shd w:val="clear" w:color="auto" w:fill="auto"/>
            <w:noWrap/>
            <w:hideMark/>
          </w:tcPr>
          <w:p w:rsidR="00B049E4" w:rsidRPr="00974611" w:rsidRDefault="00B049E4" w:rsidP="00042E9D">
            <w:pPr>
              <w:keepNext/>
              <w:keepLines/>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042E9D">
            <w:pPr>
              <w:keepNext/>
              <w:keepLines/>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Gelir ve ödeme Yetkileri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19.1.2015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Gelir Toplama Yetkisi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Anıtkabir Ziyareti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 Dönem YK Teşekkür ve Plaket</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6-8</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Gerekli donanım Alımı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9</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Mail Listeleri ve Sosyal Medya Sorumluluğu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10</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Yetki Kullanımı Hakkında Bilgilendirme</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Şubesine Gelen E-Postalar</w:t>
            </w:r>
          </w:p>
        </w:tc>
      </w:tr>
      <w:tr w:rsidR="00B049E4" w:rsidRPr="00974611" w:rsidTr="00C04A31">
        <w:trPr>
          <w:trHeight w:val="277"/>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 ve İstifa Taleplerinin Kayıt Altına Alınması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Diğer Şubeler İle İşbirliği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Kurumsal Gelişim Çalıştırma Grubu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Web Sayfaları İçerik Yönetimi Sorumlusu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16</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Üyelerimize İndirim Sağlayan Kurumlar</w:t>
            </w:r>
          </w:p>
        </w:tc>
      </w:tr>
      <w:tr w:rsidR="00B049E4" w:rsidRPr="00974611" w:rsidTr="00C04A31">
        <w:trPr>
          <w:trHeight w:val="12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17</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Bilişim Firmaları ve Kamu BİM'ler İle ilgili Çalışmalar</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18</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Selçuk Kavasoğlu’na DERBİS Yetkisi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27.1.2015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Projeler Çalışma Grubu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Tüm Üyelerimizle Toplantı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Ankara Şubesi Bültenleri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3.2.2015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Tüm Üyelerimizle Toplantı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 Dönem YK  Plaket</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6</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10.2.2015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Bilgi Güvenliği Zafiyetleri Semineri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7</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24.2.2015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487"/>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lastRenderedPageBreak/>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Sakarya Valiliği İle AB Erasmus+ Programı Kapsamında "Kamu Kurumlarında Bilişim Sistemlerini Etkin ve Verimli Kullanılması" Projesi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Koro Çalışmaları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6</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BİMY Etkinliğine Katılım</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8</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10.3.2015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9</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17.3.2015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Lütfi Özbilen YK Asil Üyeliği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YK Görev Dağılımı</w:t>
            </w:r>
          </w:p>
        </w:tc>
      </w:tr>
      <w:tr w:rsidR="00B049E4" w:rsidRPr="00974611" w:rsidTr="00C04A31">
        <w:trPr>
          <w:trHeight w:val="48"/>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Kalkınma Ajansı "Kadının Bilgi Gücü" Projesi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10</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24.3.2015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48"/>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Kalkınma Ajansı "Kadının Bilgi Gücü" Projesine başvuru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11</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7.4.2015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12</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14.4.2015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Firma Etkinlik Duyuruları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Dernek Beyannamesi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13</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21.4.2015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(Üyelere) Rozet Yaptırılması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4. Çocuk Şenliği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14</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5.5.2015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6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Çalışma Grupları Eşgüdüm ve Gelişim Toplantısı, Özel Firmalar Toplantısı</w:t>
            </w:r>
          </w:p>
        </w:tc>
      </w:tr>
      <w:tr w:rsidR="00B049E4" w:rsidRPr="00974611" w:rsidTr="00C04A31">
        <w:trPr>
          <w:trHeight w:val="48"/>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AB ve Kalkınma Ajansları Proje Döngü Yönetimi (PCM) Eğitimi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15</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18.5.2015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Yaza Merhaba Pikniği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Yaza Merhaba Konseri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16</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2.6.2015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48"/>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AB-Türkiye Sivil Toplum Diyaloğu Hibe Programı Başvurusu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17</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16.6.2015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48"/>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Genç "Okulumu Tanıtıyorum" Etkinliği için Tişöt Yaptırılması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18</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23.6.2015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Başvurusu Reddi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19</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30.6.2015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Kamunun DMO Kapsamındaki Alımlaar</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Üyeler İle Yazışmalarda Aidat Bilgisi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20</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28.7.2015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8E0AD7">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Staj</w:t>
            </w:r>
            <w:r w:rsidR="008E0AD7">
              <w:rPr>
                <w:rFonts w:asciiTheme="majorHAnsi" w:eastAsia="Times New Roman" w:hAnsiTheme="majorHAnsi" w:cs="Times New Roman"/>
                <w:noProof w:val="0"/>
                <w:color w:val="000000" w:themeColor="text1"/>
                <w:sz w:val="24"/>
                <w:szCs w:val="24"/>
                <w:lang w:eastAsia="tr-TR"/>
              </w:rPr>
              <w:t xml:space="preserve"> </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21</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18.8.2015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lastRenderedPageBreak/>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204"/>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Toplantı Salonundaki Masa, Sandalye Onarımı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22</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25.8.2015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Koro Çalışmalarının Merkezde Sürdürülmesi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Üyeleri Lisans Üstü Çalışma Anketleri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23</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18.9.2015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Defter Tasdiği (Üye-Kayıt)</w:t>
            </w:r>
          </w:p>
        </w:tc>
      </w:tr>
      <w:tr w:rsidR="00B049E4" w:rsidRPr="00974611" w:rsidTr="00C04A31">
        <w:trPr>
          <w:trHeight w:val="6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Kamu Bilişim Merkezlerinin Etkin ve Verimli Çalışması için Çözüm Önerileri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Mobil Uygulama Geliştirme</w:t>
            </w:r>
          </w:p>
        </w:tc>
      </w:tr>
      <w:tr w:rsidR="00B049E4" w:rsidRPr="00974611" w:rsidTr="00C04A31">
        <w:trPr>
          <w:trHeight w:val="134"/>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6</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Çalışma Ortamında Y Kuşağını Anlamak ve Yönetmek Semineri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24</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10.10.2015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Kamu-BİB 17 Etkinliği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25</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27.10.2015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26</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3.11.2015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27</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10.11.2015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Gelen Giden Evrak Defter Tasdiği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28</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17.11.2015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Eskişehir Kültür Gezisi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8E0AD7" w:rsidP="00B049E4">
            <w:pPr>
              <w:spacing w:after="0" w:line="240" w:lineRule="auto"/>
              <w:rPr>
                <w:rFonts w:asciiTheme="majorHAnsi" w:eastAsia="Times New Roman" w:hAnsiTheme="majorHAnsi" w:cs="Times New Roman"/>
                <w:noProof w:val="0"/>
                <w:color w:val="000000" w:themeColor="text1"/>
                <w:sz w:val="24"/>
                <w:szCs w:val="24"/>
                <w:lang w:eastAsia="tr-TR"/>
              </w:rPr>
            </w:pPr>
            <w:r>
              <w:rPr>
                <w:rFonts w:asciiTheme="majorHAnsi" w:eastAsia="Times New Roman" w:hAnsiTheme="majorHAnsi" w:cs="Times New Roman"/>
                <w:noProof w:val="0"/>
                <w:color w:val="000000" w:themeColor="text1"/>
                <w:sz w:val="24"/>
                <w:szCs w:val="24"/>
                <w:lang w:eastAsia="tr-TR"/>
              </w:rPr>
              <w:t>Turquality "Bilişim Sektörü Ç</w:t>
            </w:r>
            <w:r w:rsidR="00B049E4" w:rsidRPr="00974611">
              <w:rPr>
                <w:rFonts w:asciiTheme="majorHAnsi" w:eastAsia="Times New Roman" w:hAnsiTheme="majorHAnsi" w:cs="Times New Roman"/>
                <w:noProof w:val="0"/>
                <w:color w:val="000000" w:themeColor="text1"/>
                <w:sz w:val="24"/>
                <w:szCs w:val="24"/>
                <w:lang w:eastAsia="tr-TR"/>
              </w:rPr>
              <w:t>G"</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29</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1.12.2015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Genç Broşürleri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Broşür Bastırılması</w:t>
            </w:r>
          </w:p>
        </w:tc>
      </w:tr>
      <w:tr w:rsidR="00B049E4" w:rsidRPr="00974611" w:rsidTr="00C04A31">
        <w:trPr>
          <w:trHeight w:val="199"/>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 Uluslarararası Bilişim ve Lojistik Konferansı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30</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8.12.2015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Nakil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31</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15.12.2015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25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32</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22.12.2015</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Yeşim Ergun'a Vergi Dairesi Yetkisi Verilmesi</w:t>
            </w:r>
          </w:p>
        </w:tc>
      </w:tr>
      <w:tr w:rsidR="00B049E4" w:rsidRPr="00974611" w:rsidTr="00C04A31">
        <w:trPr>
          <w:trHeight w:val="267"/>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xml:space="preserve">Gelir Toplama (Makbuz Kesme) Yetkisi Verilmesi </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5.5.2016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66"/>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Karar Defterinin Bilgisayar Ortamında Tutulması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1328" w:type="dxa"/>
            <w:shd w:val="clear" w:color="auto" w:fill="auto"/>
            <w:hideMark/>
          </w:tcPr>
          <w:p w:rsidR="00B049E4" w:rsidRPr="00974611" w:rsidRDefault="00B049E4" w:rsidP="00B049E4">
            <w:pPr>
              <w:spacing w:after="0" w:line="240" w:lineRule="auto"/>
              <w:jc w:val="center"/>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21.1.2016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27.1.2016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Akademik Bilişim 2016 Katılım</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Şubesi Koordinatörlüğü Tabelası</w:t>
            </w:r>
          </w:p>
        </w:tc>
      </w:tr>
      <w:tr w:rsidR="00B049E4" w:rsidRPr="00974611" w:rsidTr="00C04A31">
        <w:trPr>
          <w:trHeight w:val="111"/>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lastRenderedPageBreak/>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2014-2015 Yılları Aidat Gelirlerimizin Merkeze Aktarılması</w:t>
            </w:r>
          </w:p>
        </w:tc>
      </w:tr>
      <w:tr w:rsidR="00B049E4" w:rsidRPr="00974611" w:rsidTr="00C04A31">
        <w:trPr>
          <w:trHeight w:val="271"/>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6</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Hizmet Bedeli Karşılığı İktisadi İşletmeye Para Aktarılması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24.2.2016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xml:space="preserve">TBD TSM Korosu Konseri </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8.3.2016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İstifa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Kalkınma Ajansı Proje Başvurusu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6</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22.3.2016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Reddi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 Talebi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7</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29.3.2016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29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Türk Müziği Korosu Yaza Merhaba Konseri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8</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5.4.2016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Başvurusu Reddi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Woman Techmakers Ankara Etkinliği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Bowling Turnuvası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9</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19.4.2016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Dernek Beyannamesi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Genç Broşürü Bastırılması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10</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26.4.2016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11</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24.5.2016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12</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7.6.2016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 Talebi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13</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17.6.2016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Kalkınma Ajansı Projesi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14</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28.6.2016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 Talebi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Nakil Başvurusu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15</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14.7.2016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16</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9.8.2016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Kalkınma Ajansı Nergis Çağıltay</w:t>
            </w:r>
          </w:p>
        </w:tc>
      </w:tr>
      <w:tr w:rsidR="00B049E4" w:rsidRPr="00974611" w:rsidTr="00C04A31">
        <w:trPr>
          <w:trHeight w:val="279"/>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Kalkınma Ajansı Proje Kararlarının Onaylanması</w:t>
            </w:r>
          </w:p>
        </w:tc>
      </w:tr>
      <w:tr w:rsidR="00B049E4" w:rsidRPr="00974611" w:rsidTr="00C04A31">
        <w:trPr>
          <w:trHeight w:val="27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Klakınma Ajansı Proje Ekibinin Güncellenmesi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 Talebi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17</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9.9.2016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18</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4.10.2016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19</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1.11.2016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15 Temmuz Darbe Girişimi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Ankara Kalkınma Ajansı Projesi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 Talebi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Nakil</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6</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Aidat Hatırlatma</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20</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14.11.2016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lastRenderedPageBreak/>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TBD Türk Müziği Korosu</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Ulusal Ajans AB Projesi</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21</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28.11.2016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Ulusal Ajans Erasmus Programı Projesi</w:t>
            </w:r>
          </w:p>
        </w:tc>
      </w:tr>
      <w:tr w:rsidR="00B049E4" w:rsidRPr="00974611" w:rsidTr="00C04A31">
        <w:trPr>
          <w:trHeight w:val="321"/>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"Bilişimle Girişimci Kadın" Projesi teklif yazıları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22</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14.12.2016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23</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19.12.2016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 Olağan Genel Kurul</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xml:space="preserve">Genel Kurul EYK </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4</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5. Olağan Genel Kurul ücretli görevlendirme</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24</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24.12.2016</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Genel Kurul Nedeni ile Üyelik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 Nakil</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1328"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2.1.2017</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1</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Üyelikten çıkma</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2</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Üye Başvuruları</w:t>
            </w:r>
          </w:p>
        </w:tc>
      </w:tr>
      <w:tr w:rsidR="00B049E4" w:rsidRPr="00974611" w:rsidTr="00C04A31">
        <w:trPr>
          <w:trHeight w:val="300"/>
        </w:trPr>
        <w:tc>
          <w:tcPr>
            <w:tcW w:w="935"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1328" w:type="dxa"/>
            <w:shd w:val="clear" w:color="auto" w:fill="auto"/>
            <w:noWrap/>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 </w:t>
            </w:r>
          </w:p>
        </w:tc>
        <w:tc>
          <w:tcPr>
            <w:tcW w:w="851" w:type="dxa"/>
            <w:shd w:val="clear" w:color="auto" w:fill="auto"/>
            <w:noWrap/>
            <w:hideMark/>
          </w:tcPr>
          <w:p w:rsidR="00B049E4" w:rsidRPr="00974611" w:rsidRDefault="00B049E4" w:rsidP="00B049E4">
            <w:pPr>
              <w:spacing w:after="0" w:line="240" w:lineRule="auto"/>
              <w:jc w:val="right"/>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3</w:t>
            </w:r>
          </w:p>
        </w:tc>
        <w:tc>
          <w:tcPr>
            <w:tcW w:w="6804" w:type="dxa"/>
            <w:shd w:val="clear" w:color="auto" w:fill="auto"/>
            <w:hideMark/>
          </w:tcPr>
          <w:p w:rsidR="00B049E4" w:rsidRPr="00974611" w:rsidRDefault="00B049E4" w:rsidP="00B049E4">
            <w:pPr>
              <w:spacing w:after="0" w:line="240" w:lineRule="auto"/>
              <w:rPr>
                <w:rFonts w:asciiTheme="majorHAnsi" w:eastAsia="Times New Roman" w:hAnsiTheme="majorHAnsi" w:cs="Times New Roman"/>
                <w:noProof w:val="0"/>
                <w:color w:val="000000" w:themeColor="text1"/>
                <w:sz w:val="24"/>
                <w:szCs w:val="24"/>
                <w:lang w:eastAsia="tr-TR"/>
              </w:rPr>
            </w:pPr>
            <w:r w:rsidRPr="00974611">
              <w:rPr>
                <w:rFonts w:asciiTheme="majorHAnsi" w:eastAsia="Times New Roman" w:hAnsiTheme="majorHAnsi" w:cs="Times New Roman"/>
                <w:noProof w:val="0"/>
                <w:color w:val="000000" w:themeColor="text1"/>
                <w:sz w:val="24"/>
                <w:szCs w:val="24"/>
                <w:lang w:eastAsia="tr-TR"/>
              </w:rPr>
              <w:t>Gelen Giden Evrak Defter Tasdiği</w:t>
            </w:r>
          </w:p>
        </w:tc>
      </w:tr>
    </w:tbl>
    <w:p w:rsidR="00B049E4" w:rsidRDefault="00B049E4" w:rsidP="00B049E4">
      <w:pPr>
        <w:spacing w:after="0" w:line="240" w:lineRule="auto"/>
        <w:jc w:val="both"/>
        <w:rPr>
          <w:rFonts w:asciiTheme="majorHAnsi" w:hAnsiTheme="majorHAnsi"/>
          <w:noProof w:val="0"/>
          <w:color w:val="000000" w:themeColor="text1"/>
        </w:rPr>
      </w:pPr>
    </w:p>
    <w:p w:rsidR="00D03C99" w:rsidRPr="00D66093" w:rsidRDefault="00D03C99" w:rsidP="00B049E4">
      <w:pPr>
        <w:spacing w:after="0" w:line="240" w:lineRule="auto"/>
        <w:jc w:val="both"/>
        <w:rPr>
          <w:rFonts w:asciiTheme="majorHAnsi" w:hAnsiTheme="majorHAnsi"/>
          <w:noProof w:val="0"/>
          <w:color w:val="000000" w:themeColor="text1"/>
        </w:rPr>
      </w:pPr>
    </w:p>
    <w:p w:rsidR="00B049E4" w:rsidRPr="00D66093" w:rsidRDefault="00B049E4" w:rsidP="00B049E4">
      <w:pPr>
        <w:pStyle w:val="Heading2"/>
        <w:rPr>
          <w:rStyle w:val="st1"/>
        </w:rPr>
      </w:pPr>
      <w:bookmarkStart w:id="393" w:name="_Toc471416148"/>
      <w:bookmarkStart w:id="394" w:name="_Toc471479483"/>
      <w:bookmarkStart w:id="395" w:name="_Toc471666426"/>
      <w:bookmarkStart w:id="396" w:name="_Toc471666681"/>
      <w:bookmarkStart w:id="397" w:name="_Toc471672234"/>
      <w:bookmarkStart w:id="398" w:name="_Toc471686001"/>
      <w:bookmarkStart w:id="399" w:name="_Toc471967651"/>
      <w:r w:rsidRPr="00D66093">
        <w:rPr>
          <w:rStyle w:val="st1"/>
        </w:rPr>
        <w:t>Üyelik İşlemleri ve Üye İlişkileri</w:t>
      </w:r>
      <w:bookmarkEnd w:id="393"/>
      <w:bookmarkEnd w:id="394"/>
      <w:bookmarkEnd w:id="395"/>
      <w:bookmarkEnd w:id="396"/>
      <w:bookmarkEnd w:id="397"/>
      <w:bookmarkEnd w:id="398"/>
      <w:bookmarkEnd w:id="399"/>
    </w:p>
    <w:p w:rsidR="00B049E4" w:rsidRPr="00974611" w:rsidRDefault="00B049E4" w:rsidP="00B049E4">
      <w:pPr>
        <w:shd w:val="clear" w:color="auto" w:fill="FFFFFF"/>
        <w:jc w:val="both"/>
        <w:rPr>
          <w:rFonts w:asciiTheme="majorHAnsi" w:hAnsiTheme="majorHAnsi"/>
          <w:noProof w:val="0"/>
          <w:color w:val="000000" w:themeColor="text1"/>
          <w:sz w:val="24"/>
        </w:rPr>
      </w:pPr>
      <w:r w:rsidRPr="00974611">
        <w:rPr>
          <w:rFonts w:asciiTheme="majorHAnsi" w:hAnsiTheme="majorHAnsi"/>
          <w:noProof w:val="0"/>
          <w:color w:val="000000" w:themeColor="text1"/>
          <w:sz w:val="24"/>
        </w:rPr>
        <w:t>Yönetim kurulumuzun aldığı karar ve programımız gereğince üye ilişkilerine önem verilerek örgütlenme ve kurumsallaşma çalışmaları tüzüğümüz çerçevesinde titizlikle uygulanmıştır. Üyelerimizin TBD’den beklentileri ve TBD çalışmalarına verebilecekleri katkılar için uygun ortamlar yaratılmaya çalışılmıştır. Üye bilgi sistemimizin bu konularda daha etkin olarak yönetimlere yardımcı olabilecek yapıda olmadığı bilgisi TBD Merkez Yönetim Kuruluna iletilmiştir. Tüm Şubeleri ilgilendiren sistemle ilgili ön çalışmalar yapılmıştır.</w:t>
      </w:r>
    </w:p>
    <w:p w:rsidR="000D6CA3" w:rsidRDefault="000D6CA3" w:rsidP="00B049E4">
      <w:pPr>
        <w:shd w:val="clear" w:color="auto" w:fill="FFFFFF"/>
        <w:jc w:val="both"/>
        <w:rPr>
          <w:rFonts w:asciiTheme="majorHAnsi" w:hAnsiTheme="majorHAnsi"/>
          <w:noProof w:val="0"/>
          <w:color w:val="000000" w:themeColor="text1"/>
          <w:sz w:val="24"/>
        </w:rPr>
      </w:pPr>
      <w:r>
        <w:rPr>
          <w:rFonts w:asciiTheme="majorHAnsi" w:hAnsiTheme="majorHAnsi"/>
          <w:noProof w:val="0"/>
          <w:color w:val="000000" w:themeColor="text1"/>
          <w:sz w:val="24"/>
        </w:rPr>
        <w:t xml:space="preserve">Çalışma grupları </w:t>
      </w:r>
      <w:r w:rsidR="00B049E4" w:rsidRPr="00974611">
        <w:rPr>
          <w:rFonts w:asciiTheme="majorHAnsi" w:hAnsiTheme="majorHAnsi"/>
          <w:noProof w:val="0"/>
          <w:color w:val="000000" w:themeColor="text1"/>
          <w:sz w:val="24"/>
        </w:rPr>
        <w:t>TBD’nin bilgi</w:t>
      </w:r>
      <w:r>
        <w:rPr>
          <w:rFonts w:asciiTheme="majorHAnsi" w:hAnsiTheme="majorHAnsi"/>
          <w:noProof w:val="0"/>
          <w:color w:val="000000" w:themeColor="text1"/>
          <w:sz w:val="24"/>
        </w:rPr>
        <w:t>, deneyim</w:t>
      </w:r>
      <w:r w:rsidR="00B049E4" w:rsidRPr="00974611">
        <w:rPr>
          <w:rFonts w:asciiTheme="majorHAnsi" w:hAnsiTheme="majorHAnsi"/>
          <w:noProof w:val="0"/>
          <w:color w:val="000000" w:themeColor="text1"/>
          <w:sz w:val="24"/>
        </w:rPr>
        <w:t xml:space="preserve"> ve çalışma altyapısını oluşturan </w:t>
      </w:r>
      <w:r>
        <w:rPr>
          <w:rFonts w:asciiTheme="majorHAnsi" w:hAnsiTheme="majorHAnsi"/>
          <w:noProof w:val="0"/>
          <w:color w:val="000000" w:themeColor="text1"/>
          <w:sz w:val="24"/>
        </w:rPr>
        <w:t xml:space="preserve">yapılardır. TBD Ankara Şubesi kendi faaliyet programı çerçevesinde </w:t>
      </w:r>
      <w:r w:rsidR="00B049E4" w:rsidRPr="00974611">
        <w:rPr>
          <w:rFonts w:asciiTheme="majorHAnsi" w:hAnsiTheme="majorHAnsi"/>
          <w:noProof w:val="0"/>
          <w:color w:val="000000" w:themeColor="text1"/>
          <w:sz w:val="24"/>
        </w:rPr>
        <w:t>çalışma grupları oluşturma</w:t>
      </w:r>
      <w:r>
        <w:rPr>
          <w:rFonts w:asciiTheme="majorHAnsi" w:hAnsiTheme="majorHAnsi"/>
          <w:noProof w:val="0"/>
          <w:color w:val="000000" w:themeColor="text1"/>
          <w:sz w:val="24"/>
        </w:rPr>
        <w:t xml:space="preserve">k için  </w:t>
      </w:r>
      <w:r w:rsidR="00B049E4" w:rsidRPr="00974611">
        <w:rPr>
          <w:rFonts w:asciiTheme="majorHAnsi" w:hAnsiTheme="majorHAnsi"/>
          <w:noProof w:val="0"/>
          <w:color w:val="000000" w:themeColor="text1"/>
          <w:sz w:val="24"/>
        </w:rPr>
        <w:t xml:space="preserve">üyelerimize e-posta ile davetiye gönderilmiş ve bir çalıştaya davet edilerek çalışma grupları oluşturulmuştur. </w:t>
      </w:r>
      <w:r>
        <w:rPr>
          <w:rFonts w:asciiTheme="majorHAnsi" w:hAnsiTheme="majorHAnsi"/>
          <w:noProof w:val="0"/>
          <w:color w:val="000000" w:themeColor="text1"/>
          <w:sz w:val="24"/>
        </w:rPr>
        <w:t xml:space="preserve">Bu çalıştayda çalışma gruplarından etkinlik planı talep edilmiştir.  </w:t>
      </w:r>
    </w:p>
    <w:p w:rsidR="00B049E4" w:rsidRPr="00974611" w:rsidRDefault="008C686B" w:rsidP="00B049E4">
      <w:pPr>
        <w:shd w:val="clear" w:color="auto" w:fill="FFFFFF"/>
        <w:jc w:val="both"/>
        <w:rPr>
          <w:rFonts w:asciiTheme="majorHAnsi" w:hAnsiTheme="majorHAnsi"/>
          <w:noProof w:val="0"/>
          <w:color w:val="000000" w:themeColor="text1"/>
          <w:sz w:val="24"/>
        </w:rPr>
      </w:pPr>
      <w:r>
        <w:rPr>
          <w:rFonts w:asciiTheme="majorHAnsi" w:hAnsiTheme="majorHAnsi"/>
          <w:noProof w:val="0"/>
          <w:color w:val="000000" w:themeColor="text1"/>
          <w:sz w:val="24"/>
        </w:rPr>
        <w:t xml:space="preserve">Bu çalışmalar </w:t>
      </w:r>
      <w:r w:rsidR="00C70F55">
        <w:rPr>
          <w:rFonts w:asciiTheme="majorHAnsi" w:hAnsiTheme="majorHAnsi"/>
          <w:noProof w:val="0"/>
          <w:color w:val="000000" w:themeColor="text1"/>
          <w:sz w:val="24"/>
        </w:rPr>
        <w:t>d</w:t>
      </w:r>
      <w:r>
        <w:rPr>
          <w:rFonts w:asciiTheme="majorHAnsi" w:hAnsiTheme="majorHAnsi"/>
          <w:noProof w:val="0"/>
          <w:color w:val="000000" w:themeColor="text1"/>
          <w:sz w:val="24"/>
        </w:rPr>
        <w:t xml:space="preserve">evam ederken, TBD Merkez </w:t>
      </w:r>
      <w:r w:rsidR="000D6CA3">
        <w:rPr>
          <w:rFonts w:asciiTheme="majorHAnsi" w:hAnsiTheme="majorHAnsi"/>
          <w:noProof w:val="0"/>
          <w:color w:val="000000" w:themeColor="text1"/>
          <w:sz w:val="24"/>
        </w:rPr>
        <w:t>Y</w:t>
      </w:r>
      <w:r w:rsidR="00B049E4" w:rsidRPr="00974611">
        <w:rPr>
          <w:rFonts w:asciiTheme="majorHAnsi" w:hAnsiTheme="majorHAnsi"/>
          <w:noProof w:val="0"/>
          <w:color w:val="000000" w:themeColor="text1"/>
          <w:sz w:val="24"/>
        </w:rPr>
        <w:t xml:space="preserve">önetim </w:t>
      </w:r>
      <w:r w:rsidR="000D6CA3">
        <w:rPr>
          <w:rFonts w:asciiTheme="majorHAnsi" w:hAnsiTheme="majorHAnsi"/>
          <w:noProof w:val="0"/>
          <w:color w:val="000000" w:themeColor="text1"/>
          <w:sz w:val="24"/>
        </w:rPr>
        <w:t>K</w:t>
      </w:r>
      <w:r w:rsidR="00B049E4" w:rsidRPr="00974611">
        <w:rPr>
          <w:rFonts w:asciiTheme="majorHAnsi" w:hAnsiTheme="majorHAnsi"/>
          <w:noProof w:val="0"/>
          <w:color w:val="000000" w:themeColor="text1"/>
          <w:sz w:val="24"/>
        </w:rPr>
        <w:t>uru</w:t>
      </w:r>
      <w:r w:rsidR="00C70F55">
        <w:rPr>
          <w:rFonts w:asciiTheme="majorHAnsi" w:hAnsiTheme="majorHAnsi"/>
          <w:noProof w:val="0"/>
          <w:color w:val="000000" w:themeColor="text1"/>
          <w:sz w:val="24"/>
        </w:rPr>
        <w:t>lu,</w:t>
      </w:r>
      <w:r w:rsidR="000D6CA3">
        <w:rPr>
          <w:rFonts w:asciiTheme="majorHAnsi" w:hAnsiTheme="majorHAnsi"/>
          <w:noProof w:val="0"/>
          <w:color w:val="000000" w:themeColor="text1"/>
          <w:sz w:val="24"/>
        </w:rPr>
        <w:t xml:space="preserve"> </w:t>
      </w:r>
      <w:r>
        <w:rPr>
          <w:rFonts w:asciiTheme="majorHAnsi" w:hAnsiTheme="majorHAnsi"/>
          <w:noProof w:val="0"/>
          <w:color w:val="000000" w:themeColor="text1"/>
          <w:sz w:val="24"/>
        </w:rPr>
        <w:t xml:space="preserve">TBD </w:t>
      </w:r>
      <w:r w:rsidR="000D6CA3">
        <w:rPr>
          <w:rFonts w:asciiTheme="majorHAnsi" w:hAnsiTheme="majorHAnsi"/>
          <w:noProof w:val="0"/>
          <w:color w:val="000000" w:themeColor="text1"/>
          <w:sz w:val="24"/>
        </w:rPr>
        <w:t xml:space="preserve">Sayısal Gündem </w:t>
      </w:r>
      <w:r w:rsidR="00C70F55">
        <w:rPr>
          <w:rFonts w:asciiTheme="majorHAnsi" w:hAnsiTheme="majorHAnsi"/>
          <w:noProof w:val="0"/>
          <w:color w:val="000000" w:themeColor="text1"/>
          <w:sz w:val="24"/>
        </w:rPr>
        <w:t xml:space="preserve">2020 (SG2020) </w:t>
      </w:r>
      <w:r w:rsidR="000D6CA3">
        <w:rPr>
          <w:rFonts w:asciiTheme="majorHAnsi" w:hAnsiTheme="majorHAnsi"/>
          <w:noProof w:val="0"/>
          <w:color w:val="000000" w:themeColor="text1"/>
          <w:sz w:val="24"/>
        </w:rPr>
        <w:t xml:space="preserve">ve uzmanlık grubu koordinatörleri </w:t>
      </w:r>
      <w:r w:rsidR="005F6FBC">
        <w:rPr>
          <w:rFonts w:asciiTheme="majorHAnsi" w:hAnsiTheme="majorHAnsi"/>
          <w:noProof w:val="0"/>
          <w:color w:val="000000" w:themeColor="text1"/>
          <w:sz w:val="24"/>
        </w:rPr>
        <w:t xml:space="preserve">ile toplantılar </w:t>
      </w:r>
      <w:r>
        <w:rPr>
          <w:rFonts w:asciiTheme="majorHAnsi" w:hAnsiTheme="majorHAnsi"/>
          <w:noProof w:val="0"/>
          <w:color w:val="000000" w:themeColor="text1"/>
          <w:sz w:val="24"/>
        </w:rPr>
        <w:t>yapılmıştır. TBD Merkez Y</w:t>
      </w:r>
      <w:r w:rsidRPr="00974611">
        <w:rPr>
          <w:rFonts w:asciiTheme="majorHAnsi" w:hAnsiTheme="majorHAnsi"/>
          <w:noProof w:val="0"/>
          <w:color w:val="000000" w:themeColor="text1"/>
          <w:sz w:val="24"/>
        </w:rPr>
        <w:t xml:space="preserve">önetim </w:t>
      </w:r>
      <w:r>
        <w:rPr>
          <w:rFonts w:asciiTheme="majorHAnsi" w:hAnsiTheme="majorHAnsi"/>
          <w:noProof w:val="0"/>
          <w:color w:val="000000" w:themeColor="text1"/>
          <w:sz w:val="24"/>
        </w:rPr>
        <w:t>K</w:t>
      </w:r>
      <w:r w:rsidRPr="00974611">
        <w:rPr>
          <w:rFonts w:asciiTheme="majorHAnsi" w:hAnsiTheme="majorHAnsi"/>
          <w:noProof w:val="0"/>
          <w:color w:val="000000" w:themeColor="text1"/>
          <w:sz w:val="24"/>
        </w:rPr>
        <w:t>uru</w:t>
      </w:r>
      <w:r>
        <w:rPr>
          <w:rFonts w:asciiTheme="majorHAnsi" w:hAnsiTheme="majorHAnsi"/>
          <w:noProof w:val="0"/>
          <w:color w:val="000000" w:themeColor="text1"/>
          <w:sz w:val="24"/>
        </w:rPr>
        <w:t>lu</w:t>
      </w:r>
      <w:r w:rsidR="00C70F55">
        <w:rPr>
          <w:rFonts w:asciiTheme="majorHAnsi" w:hAnsiTheme="majorHAnsi"/>
          <w:noProof w:val="0"/>
          <w:color w:val="000000" w:themeColor="text1"/>
          <w:sz w:val="24"/>
        </w:rPr>
        <w:t>,</w:t>
      </w:r>
      <w:r>
        <w:rPr>
          <w:rFonts w:asciiTheme="majorHAnsi" w:hAnsiTheme="majorHAnsi"/>
          <w:noProof w:val="0"/>
          <w:color w:val="000000" w:themeColor="text1"/>
          <w:sz w:val="24"/>
        </w:rPr>
        <w:t xml:space="preserve"> </w:t>
      </w:r>
      <w:r w:rsidR="00C70F55">
        <w:rPr>
          <w:rFonts w:asciiTheme="majorHAnsi" w:hAnsiTheme="majorHAnsi"/>
          <w:noProof w:val="0"/>
          <w:color w:val="000000" w:themeColor="text1"/>
          <w:sz w:val="24"/>
        </w:rPr>
        <w:t xml:space="preserve">TBD Ankara Şubesi tarafından </w:t>
      </w:r>
      <w:r w:rsidR="00C70F55" w:rsidRPr="00974611">
        <w:rPr>
          <w:rFonts w:asciiTheme="majorHAnsi" w:hAnsiTheme="majorHAnsi"/>
          <w:noProof w:val="0"/>
          <w:color w:val="000000" w:themeColor="text1"/>
          <w:sz w:val="24"/>
        </w:rPr>
        <w:t xml:space="preserve">yeni çalışma gruplarının </w:t>
      </w:r>
      <w:r w:rsidR="00C70F55">
        <w:rPr>
          <w:rFonts w:asciiTheme="majorHAnsi" w:hAnsiTheme="majorHAnsi"/>
          <w:noProof w:val="0"/>
          <w:color w:val="000000" w:themeColor="text1"/>
          <w:sz w:val="24"/>
        </w:rPr>
        <w:t>kurulmasının TBD’</w:t>
      </w:r>
      <w:r w:rsidR="00642BF2">
        <w:rPr>
          <w:rFonts w:asciiTheme="majorHAnsi" w:hAnsiTheme="majorHAnsi"/>
          <w:noProof w:val="0"/>
          <w:color w:val="000000" w:themeColor="text1"/>
          <w:sz w:val="24"/>
        </w:rPr>
        <w:t xml:space="preserve">nin </w:t>
      </w:r>
      <w:r w:rsidR="00C70F55">
        <w:rPr>
          <w:rFonts w:asciiTheme="majorHAnsi" w:hAnsiTheme="majorHAnsi"/>
          <w:noProof w:val="0"/>
          <w:color w:val="000000" w:themeColor="text1"/>
          <w:sz w:val="24"/>
        </w:rPr>
        <w:t>ve SG2020 çalışmaları</w:t>
      </w:r>
      <w:r w:rsidR="00642BF2">
        <w:rPr>
          <w:rFonts w:asciiTheme="majorHAnsi" w:hAnsiTheme="majorHAnsi"/>
          <w:noProof w:val="0"/>
          <w:color w:val="000000" w:themeColor="text1"/>
          <w:sz w:val="24"/>
        </w:rPr>
        <w:t>nı</w:t>
      </w:r>
      <w:r w:rsidR="00C70F55">
        <w:rPr>
          <w:rFonts w:asciiTheme="majorHAnsi" w:hAnsiTheme="majorHAnsi"/>
          <w:noProof w:val="0"/>
          <w:color w:val="000000" w:themeColor="text1"/>
          <w:sz w:val="24"/>
        </w:rPr>
        <w:t xml:space="preserve"> olumsuz etkileyeceği ifade </w:t>
      </w:r>
      <w:r w:rsidR="00642BF2">
        <w:rPr>
          <w:rFonts w:asciiTheme="majorHAnsi" w:hAnsiTheme="majorHAnsi"/>
          <w:noProof w:val="0"/>
          <w:color w:val="000000" w:themeColor="text1"/>
          <w:sz w:val="24"/>
        </w:rPr>
        <w:t>etmiştir</w:t>
      </w:r>
      <w:r w:rsidR="000D6CA3">
        <w:rPr>
          <w:rFonts w:asciiTheme="majorHAnsi" w:hAnsiTheme="majorHAnsi"/>
          <w:noProof w:val="0"/>
          <w:color w:val="000000" w:themeColor="text1"/>
          <w:sz w:val="24"/>
        </w:rPr>
        <w:t xml:space="preserve">. Sayısal Gündem 2020 uzmanlık gruplarının önemi ve yaptıkları çalışmalarda belli </w:t>
      </w:r>
      <w:r w:rsidR="00642BF2">
        <w:rPr>
          <w:rFonts w:asciiTheme="majorHAnsi" w:hAnsiTheme="majorHAnsi"/>
          <w:noProof w:val="0"/>
          <w:color w:val="000000" w:themeColor="text1"/>
          <w:sz w:val="24"/>
        </w:rPr>
        <w:t xml:space="preserve">ilerleme kaydetmiş olmaları nedeniyle </w:t>
      </w:r>
      <w:r w:rsidR="000D6CA3">
        <w:rPr>
          <w:rFonts w:asciiTheme="majorHAnsi" w:hAnsiTheme="majorHAnsi"/>
          <w:noProof w:val="0"/>
          <w:color w:val="000000" w:themeColor="text1"/>
          <w:sz w:val="24"/>
        </w:rPr>
        <w:t>TBD Merkez Yönetim Kurulu tarafından yapılan</w:t>
      </w:r>
      <w:r w:rsidR="00D65B0C">
        <w:rPr>
          <w:rFonts w:asciiTheme="majorHAnsi" w:hAnsiTheme="majorHAnsi"/>
          <w:noProof w:val="0"/>
          <w:color w:val="000000" w:themeColor="text1"/>
          <w:sz w:val="24"/>
        </w:rPr>
        <w:t xml:space="preserve"> öneriye olumlu bakılmış ve </w:t>
      </w:r>
      <w:r w:rsidR="000D6CA3">
        <w:rPr>
          <w:rFonts w:asciiTheme="majorHAnsi" w:hAnsiTheme="majorHAnsi"/>
          <w:noProof w:val="0"/>
          <w:color w:val="000000" w:themeColor="text1"/>
          <w:sz w:val="24"/>
        </w:rPr>
        <w:t xml:space="preserve"> </w:t>
      </w:r>
      <w:r w:rsidR="00EA2C44">
        <w:rPr>
          <w:rFonts w:asciiTheme="majorHAnsi" w:hAnsiTheme="majorHAnsi"/>
          <w:noProof w:val="0"/>
          <w:color w:val="000000" w:themeColor="text1"/>
          <w:sz w:val="24"/>
        </w:rPr>
        <w:t xml:space="preserve">Ankara Şubesi koordinasyonunda </w:t>
      </w:r>
      <w:r w:rsidR="00642BF2">
        <w:rPr>
          <w:rFonts w:asciiTheme="majorHAnsi" w:hAnsiTheme="majorHAnsi"/>
          <w:noProof w:val="0"/>
          <w:color w:val="000000" w:themeColor="text1"/>
          <w:sz w:val="24"/>
        </w:rPr>
        <w:t>yeni çalışma grupları</w:t>
      </w:r>
      <w:r w:rsidR="00EA2C44">
        <w:rPr>
          <w:rFonts w:asciiTheme="majorHAnsi" w:hAnsiTheme="majorHAnsi"/>
          <w:noProof w:val="0"/>
          <w:color w:val="000000" w:themeColor="text1"/>
          <w:sz w:val="24"/>
        </w:rPr>
        <w:t xml:space="preserve"> </w:t>
      </w:r>
      <w:r w:rsidR="00D65B0C">
        <w:rPr>
          <w:rFonts w:asciiTheme="majorHAnsi" w:hAnsiTheme="majorHAnsi"/>
          <w:noProof w:val="0"/>
          <w:color w:val="000000" w:themeColor="text1"/>
          <w:sz w:val="24"/>
        </w:rPr>
        <w:t>kurulmamıştır</w:t>
      </w:r>
      <w:r w:rsidR="00B049E4" w:rsidRPr="00974611">
        <w:rPr>
          <w:rFonts w:asciiTheme="majorHAnsi" w:hAnsiTheme="majorHAnsi"/>
          <w:noProof w:val="0"/>
          <w:color w:val="000000" w:themeColor="text1"/>
          <w:sz w:val="24"/>
        </w:rPr>
        <w:t>. Ancak, Ankara Şubesi</w:t>
      </w:r>
      <w:r w:rsidR="00EA2C44">
        <w:rPr>
          <w:rFonts w:asciiTheme="majorHAnsi" w:hAnsiTheme="majorHAnsi"/>
          <w:noProof w:val="0"/>
          <w:color w:val="000000" w:themeColor="text1"/>
          <w:sz w:val="24"/>
        </w:rPr>
        <w:t>’nin</w:t>
      </w:r>
      <w:r w:rsidR="00B049E4" w:rsidRPr="00974611">
        <w:rPr>
          <w:rFonts w:asciiTheme="majorHAnsi" w:hAnsiTheme="majorHAnsi"/>
          <w:noProof w:val="0"/>
          <w:color w:val="000000" w:themeColor="text1"/>
          <w:sz w:val="24"/>
        </w:rPr>
        <w:t xml:space="preserve"> </w:t>
      </w:r>
      <w:r w:rsidR="00EA2C44">
        <w:rPr>
          <w:rFonts w:asciiTheme="majorHAnsi" w:hAnsiTheme="majorHAnsi"/>
          <w:noProof w:val="0"/>
          <w:color w:val="000000" w:themeColor="text1"/>
          <w:sz w:val="24"/>
        </w:rPr>
        <w:t xml:space="preserve">çalışma grupları kurmaması </w:t>
      </w:r>
      <w:r w:rsidR="00B049E4" w:rsidRPr="00974611">
        <w:rPr>
          <w:rFonts w:asciiTheme="majorHAnsi" w:hAnsiTheme="majorHAnsi"/>
          <w:noProof w:val="0"/>
          <w:color w:val="000000" w:themeColor="text1"/>
          <w:sz w:val="24"/>
        </w:rPr>
        <w:t>üyeler</w:t>
      </w:r>
      <w:r w:rsidR="00EA2C44">
        <w:rPr>
          <w:rFonts w:asciiTheme="majorHAnsi" w:hAnsiTheme="majorHAnsi"/>
          <w:noProof w:val="0"/>
          <w:color w:val="000000" w:themeColor="text1"/>
          <w:sz w:val="24"/>
        </w:rPr>
        <w:t xml:space="preserve"> ile ilişkilerini</w:t>
      </w:r>
      <w:r w:rsidR="00B049E4" w:rsidRPr="00974611">
        <w:rPr>
          <w:rFonts w:asciiTheme="majorHAnsi" w:hAnsiTheme="majorHAnsi"/>
          <w:noProof w:val="0"/>
          <w:color w:val="000000" w:themeColor="text1"/>
          <w:sz w:val="24"/>
        </w:rPr>
        <w:t xml:space="preserve"> </w:t>
      </w:r>
      <w:r w:rsidR="00642BF2">
        <w:rPr>
          <w:rFonts w:asciiTheme="majorHAnsi" w:hAnsiTheme="majorHAnsi"/>
          <w:noProof w:val="0"/>
          <w:color w:val="000000" w:themeColor="text1"/>
          <w:sz w:val="24"/>
        </w:rPr>
        <w:t>olumsuz etkilemiş ve</w:t>
      </w:r>
      <w:r w:rsidR="00EA2C44">
        <w:rPr>
          <w:rFonts w:asciiTheme="majorHAnsi" w:hAnsiTheme="majorHAnsi"/>
          <w:noProof w:val="0"/>
          <w:color w:val="000000" w:themeColor="text1"/>
          <w:sz w:val="24"/>
        </w:rPr>
        <w:t xml:space="preserve"> Ankara Şubesi Yönetim Kurulu üyelerine ulaşımda zorluklar yaşamaya başlamıştır</w:t>
      </w:r>
      <w:r w:rsidR="00B049E4" w:rsidRPr="00974611">
        <w:rPr>
          <w:rFonts w:asciiTheme="majorHAnsi" w:hAnsiTheme="majorHAnsi"/>
          <w:noProof w:val="0"/>
          <w:color w:val="000000" w:themeColor="text1"/>
          <w:sz w:val="24"/>
        </w:rPr>
        <w:t>.</w:t>
      </w:r>
      <w:r w:rsidR="00642BF2">
        <w:rPr>
          <w:rFonts w:asciiTheme="majorHAnsi" w:hAnsiTheme="majorHAnsi"/>
          <w:noProof w:val="0"/>
          <w:color w:val="000000" w:themeColor="text1"/>
          <w:sz w:val="24"/>
        </w:rPr>
        <w:t xml:space="preserve"> </w:t>
      </w:r>
      <w:r w:rsidR="00B049E4" w:rsidRPr="00974611">
        <w:rPr>
          <w:rFonts w:asciiTheme="majorHAnsi" w:hAnsiTheme="majorHAnsi"/>
          <w:noProof w:val="0"/>
          <w:color w:val="000000" w:themeColor="text1"/>
          <w:sz w:val="24"/>
        </w:rPr>
        <w:t xml:space="preserve">Bu durum karşısında Sayısal </w:t>
      </w:r>
      <w:r w:rsidR="00EA2C44">
        <w:rPr>
          <w:rFonts w:asciiTheme="majorHAnsi" w:hAnsiTheme="majorHAnsi"/>
          <w:noProof w:val="0"/>
          <w:color w:val="000000" w:themeColor="text1"/>
          <w:sz w:val="24"/>
        </w:rPr>
        <w:t xml:space="preserve">Gündem 2020 Projesinin Merkez </w:t>
      </w:r>
      <w:r w:rsidR="00EA2C44">
        <w:rPr>
          <w:rFonts w:asciiTheme="majorHAnsi" w:hAnsiTheme="majorHAnsi"/>
          <w:noProof w:val="0"/>
          <w:color w:val="000000" w:themeColor="text1"/>
          <w:sz w:val="24"/>
        </w:rPr>
        <w:lastRenderedPageBreak/>
        <w:t xml:space="preserve">koordinasyonunda olması </w:t>
      </w:r>
      <w:r w:rsidR="00B049E4" w:rsidRPr="00974611">
        <w:rPr>
          <w:rFonts w:asciiTheme="majorHAnsi" w:hAnsiTheme="majorHAnsi"/>
          <w:noProof w:val="0"/>
          <w:color w:val="000000" w:themeColor="text1"/>
          <w:sz w:val="24"/>
        </w:rPr>
        <w:t>ancak uzmanlık gruplarının k</w:t>
      </w:r>
      <w:r w:rsidR="00EA2C44">
        <w:rPr>
          <w:rFonts w:asciiTheme="majorHAnsi" w:hAnsiTheme="majorHAnsi"/>
          <w:noProof w:val="0"/>
          <w:color w:val="000000" w:themeColor="text1"/>
          <w:sz w:val="24"/>
        </w:rPr>
        <w:t>oordinasyonunun Ankara Şubesi tarafından</w:t>
      </w:r>
      <w:r w:rsidR="00B049E4" w:rsidRPr="00974611">
        <w:rPr>
          <w:rFonts w:asciiTheme="majorHAnsi" w:hAnsiTheme="majorHAnsi"/>
          <w:noProof w:val="0"/>
          <w:color w:val="000000" w:themeColor="text1"/>
          <w:sz w:val="24"/>
        </w:rPr>
        <w:t xml:space="preserve"> </w:t>
      </w:r>
      <w:r w:rsidR="00EA2C44">
        <w:rPr>
          <w:rFonts w:asciiTheme="majorHAnsi" w:hAnsiTheme="majorHAnsi"/>
          <w:noProof w:val="0"/>
          <w:color w:val="000000" w:themeColor="text1"/>
          <w:sz w:val="24"/>
        </w:rPr>
        <w:t xml:space="preserve">yapılması </w:t>
      </w:r>
      <w:r w:rsidR="00642BF2">
        <w:rPr>
          <w:rFonts w:asciiTheme="majorHAnsi" w:hAnsiTheme="majorHAnsi"/>
          <w:noProof w:val="0"/>
          <w:color w:val="000000" w:themeColor="text1"/>
          <w:sz w:val="24"/>
        </w:rPr>
        <w:t xml:space="preserve">önerisi yapılmış bu öneride </w:t>
      </w:r>
      <w:r w:rsidR="00B049E4" w:rsidRPr="00974611">
        <w:rPr>
          <w:rFonts w:asciiTheme="majorHAnsi" w:hAnsiTheme="majorHAnsi"/>
          <w:noProof w:val="0"/>
          <w:color w:val="000000" w:themeColor="text1"/>
          <w:sz w:val="24"/>
        </w:rPr>
        <w:t>kabul görmemiştir.</w:t>
      </w:r>
      <w:r w:rsidR="00EA2C44">
        <w:rPr>
          <w:rFonts w:asciiTheme="majorHAnsi" w:hAnsiTheme="majorHAnsi"/>
          <w:noProof w:val="0"/>
          <w:color w:val="000000" w:themeColor="text1"/>
          <w:sz w:val="24"/>
        </w:rPr>
        <w:t xml:space="preserve"> Bu durum </w:t>
      </w:r>
      <w:r w:rsidR="00642BF2">
        <w:rPr>
          <w:rFonts w:asciiTheme="majorHAnsi" w:hAnsiTheme="majorHAnsi"/>
          <w:noProof w:val="0"/>
          <w:color w:val="000000" w:themeColor="text1"/>
          <w:sz w:val="24"/>
        </w:rPr>
        <w:t>üyelerin Ankara Şubesine uzak kalmasına neden olmuştur.</w:t>
      </w:r>
    </w:p>
    <w:p w:rsidR="00B049E4" w:rsidRPr="00974611" w:rsidRDefault="00642BF2" w:rsidP="00B049E4">
      <w:pPr>
        <w:shd w:val="clear" w:color="auto" w:fill="FFFFFF"/>
        <w:jc w:val="both"/>
        <w:rPr>
          <w:rFonts w:asciiTheme="majorHAnsi" w:hAnsiTheme="majorHAnsi"/>
          <w:noProof w:val="0"/>
          <w:color w:val="000000" w:themeColor="text1"/>
          <w:sz w:val="24"/>
        </w:rPr>
      </w:pPr>
      <w:r>
        <w:rPr>
          <w:rFonts w:asciiTheme="majorHAnsi" w:hAnsiTheme="majorHAnsi"/>
          <w:noProof w:val="0"/>
          <w:color w:val="000000" w:themeColor="text1"/>
          <w:sz w:val="24"/>
        </w:rPr>
        <w:t>Derneğimize y</w:t>
      </w:r>
      <w:r w:rsidR="00B049E4" w:rsidRPr="00974611">
        <w:rPr>
          <w:rFonts w:asciiTheme="majorHAnsi" w:hAnsiTheme="majorHAnsi"/>
          <w:noProof w:val="0"/>
          <w:color w:val="000000" w:themeColor="text1"/>
          <w:sz w:val="24"/>
        </w:rPr>
        <w:t xml:space="preserve">eni üye kazanmak adına TBD’nin güçlü yönleri, faaliyet ve etki alanı </w:t>
      </w:r>
      <w:r>
        <w:rPr>
          <w:rFonts w:asciiTheme="majorHAnsi" w:hAnsiTheme="majorHAnsi"/>
          <w:noProof w:val="0"/>
          <w:color w:val="000000" w:themeColor="text1"/>
          <w:sz w:val="24"/>
        </w:rPr>
        <w:t>konularını içeren</w:t>
      </w:r>
      <w:r w:rsidR="00B049E4" w:rsidRPr="00974611">
        <w:rPr>
          <w:rFonts w:asciiTheme="majorHAnsi" w:hAnsiTheme="majorHAnsi"/>
          <w:noProof w:val="0"/>
          <w:color w:val="000000" w:themeColor="text1"/>
          <w:sz w:val="24"/>
        </w:rPr>
        <w:t xml:space="preserve"> TBD’ye üye davet çalışması yapılmış ve TBD tarafından yapılan etkinliklerde </w:t>
      </w:r>
      <w:r>
        <w:rPr>
          <w:rFonts w:asciiTheme="majorHAnsi" w:hAnsiTheme="majorHAnsi"/>
          <w:noProof w:val="0"/>
          <w:color w:val="000000" w:themeColor="text1"/>
          <w:sz w:val="24"/>
        </w:rPr>
        <w:t>çalışma sunum olarak katılımcılarla paylaşılmıştır</w:t>
      </w:r>
      <w:r w:rsidR="00B049E4" w:rsidRPr="00974611">
        <w:rPr>
          <w:rFonts w:asciiTheme="majorHAnsi" w:hAnsiTheme="majorHAnsi"/>
          <w:noProof w:val="0"/>
          <w:color w:val="000000" w:themeColor="text1"/>
          <w:sz w:val="24"/>
        </w:rPr>
        <w:t>.</w:t>
      </w:r>
    </w:p>
    <w:p w:rsidR="00B049E4" w:rsidRPr="00D66093" w:rsidRDefault="00B049E4" w:rsidP="00B049E4">
      <w:pPr>
        <w:pStyle w:val="Heading2"/>
      </w:pPr>
      <w:bookmarkStart w:id="400" w:name="_Toc471666427"/>
      <w:bookmarkStart w:id="401" w:name="_Toc471666682"/>
      <w:bookmarkStart w:id="402" w:name="_Toc471672235"/>
      <w:bookmarkStart w:id="403" w:name="_Toc471686002"/>
      <w:bookmarkStart w:id="404" w:name="_Toc471967652"/>
      <w:r w:rsidRPr="00D66093">
        <w:t>TBD Üyesine Özel indirim sunan Anlaşmalı Kurumlar: *</w:t>
      </w:r>
      <w:bookmarkEnd w:id="400"/>
      <w:bookmarkEnd w:id="401"/>
      <w:bookmarkEnd w:id="402"/>
      <w:bookmarkEnd w:id="403"/>
      <w:bookmarkEnd w:id="404"/>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Bayındır Hastanesi,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Özel Ankara Güven Hastanesi,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Özel Ankara Maya Göz Hastanesi,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Dünya Göz,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Işıl Sağlık Hizmetleri,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Ankara Sportif Spor Tesisleri,</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Life City Spor Merkezi,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Vamos Sport Kompleks,</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Anadolu Otomotiv San,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Norm Eğitimcilik,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Lation Dans Stüdyosu,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Başkent Üni. Eğitim ve Danışm. Hizm. Merk.,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Fokus Yaşam Akademi Eğitim ve Danışmanlık,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Fokus Akademi Eğitim ve Danışmanlık,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Bilişim Teknolojileri Danışmanlık A.Ş.,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Emfa Yazılım Danışmanlık</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İzge Yazılım Eğt. Dan. Ltd. Şti,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 xml:space="preserve">TRB Uluslararası Belgelendirme Teknik Kontrol ve Gözetim Hizmetleri </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Bahçe Lezzet Durağı,</w:t>
      </w:r>
    </w:p>
    <w:p w:rsidR="00B049E4" w:rsidRPr="00974611" w:rsidRDefault="00B049E4" w:rsidP="00B049E4">
      <w:pPr>
        <w:pStyle w:val="ListParagraph"/>
        <w:numPr>
          <w:ilvl w:val="0"/>
          <w:numId w:val="96"/>
        </w:numPr>
        <w:spacing w:after="0"/>
        <w:ind w:left="714" w:hanging="357"/>
        <w:rPr>
          <w:color w:val="000000" w:themeColor="text1"/>
          <w:sz w:val="24"/>
        </w:rPr>
      </w:pPr>
      <w:r w:rsidRPr="00974611">
        <w:rPr>
          <w:color w:val="000000" w:themeColor="text1"/>
          <w:sz w:val="24"/>
        </w:rPr>
        <w:t>Tomurcuk Yemek</w:t>
      </w:r>
    </w:p>
    <w:p w:rsidR="00B049E4" w:rsidRPr="00974611" w:rsidRDefault="00B049E4" w:rsidP="00B049E4">
      <w:pPr>
        <w:rPr>
          <w:color w:val="000000" w:themeColor="text1"/>
          <w:sz w:val="24"/>
        </w:rPr>
      </w:pPr>
      <w:r w:rsidRPr="00974611">
        <w:rPr>
          <w:color w:val="000000" w:themeColor="text1"/>
          <w:sz w:val="24"/>
        </w:rPr>
        <w:t>*Şartlar, süreleri ve detay bilgi için TBD Ankara İnternet sayfamızı ziyaret ediniz.</w:t>
      </w:r>
      <w:r w:rsidRPr="00974611">
        <w:rPr>
          <w:vanish/>
          <w:color w:val="000000" w:themeColor="text1"/>
          <w:sz w:val="24"/>
        </w:rPr>
        <w:t xml:space="preserve"> Derneği Yönetim Kurulu Başkanı İ.İlker Tabak arasında imzalanan anlaşma ile derneğin 12 bini aşkın üyesi Bayındır Sağlık Grubuna bağlı, hastaneler, tıp merkezi ve diş kliniklerinden özel imkanlarla yararlanabilecek.</w:t>
      </w:r>
    </w:p>
    <w:p w:rsidR="00DA6023" w:rsidRPr="00D66093" w:rsidRDefault="00A543E0" w:rsidP="005924F8">
      <w:pPr>
        <w:pStyle w:val="Heading2"/>
      </w:pPr>
      <w:bookmarkStart w:id="405" w:name="_Toc471686003"/>
      <w:bookmarkStart w:id="406" w:name="_Toc471967653"/>
      <w:r w:rsidRPr="00D66093">
        <w:t>Tüzük Çalışmaları</w:t>
      </w:r>
      <w:bookmarkEnd w:id="382"/>
      <w:bookmarkEnd w:id="383"/>
      <w:bookmarkEnd w:id="384"/>
      <w:bookmarkEnd w:id="385"/>
      <w:bookmarkEnd w:id="405"/>
      <w:bookmarkEnd w:id="406"/>
    </w:p>
    <w:p w:rsidR="00DA6023" w:rsidRPr="00974611" w:rsidRDefault="00C85CA9" w:rsidP="00642BF2">
      <w:pPr>
        <w:jc w:val="both"/>
        <w:rPr>
          <w:rFonts w:asciiTheme="majorHAnsi" w:hAnsiTheme="majorHAnsi" w:cs="Calibri"/>
          <w:noProof w:val="0"/>
          <w:color w:val="000000" w:themeColor="text1"/>
          <w:sz w:val="24"/>
        </w:rPr>
      </w:pPr>
      <w:r w:rsidRPr="00974611">
        <w:rPr>
          <w:rFonts w:asciiTheme="majorHAnsi" w:hAnsiTheme="majorHAnsi" w:cs="Calibri"/>
          <w:noProof w:val="0"/>
          <w:color w:val="000000" w:themeColor="text1"/>
          <w:sz w:val="24"/>
        </w:rPr>
        <w:t>Oluşturulan Kurumsal Gelişim ve Tüzük Çalışma Grubu ile çalışma grubu yönergeleri, üye formu ve TBD Tüzüğü incelenmiş ve günümüz şartlarına uygun hale getirilip TBD Merkez Yönetim Kuruluna iletilmiştir</w:t>
      </w:r>
      <w:r w:rsidR="00DA6023" w:rsidRPr="00974611">
        <w:rPr>
          <w:rFonts w:asciiTheme="majorHAnsi" w:hAnsiTheme="majorHAnsi" w:cs="Calibri"/>
          <w:noProof w:val="0"/>
          <w:color w:val="000000" w:themeColor="text1"/>
          <w:sz w:val="24"/>
        </w:rPr>
        <w:t>.</w:t>
      </w:r>
    </w:p>
    <w:p w:rsidR="00C85CA9" w:rsidRPr="00974611" w:rsidRDefault="00642BF2" w:rsidP="00642BF2">
      <w:pPr>
        <w:jc w:val="both"/>
        <w:rPr>
          <w:rFonts w:asciiTheme="majorHAnsi" w:hAnsiTheme="majorHAnsi" w:cs="Calibri"/>
          <w:noProof w:val="0"/>
          <w:color w:val="000000" w:themeColor="text1"/>
          <w:sz w:val="24"/>
        </w:rPr>
      </w:pPr>
      <w:r>
        <w:rPr>
          <w:rFonts w:asciiTheme="majorHAnsi" w:hAnsiTheme="majorHAnsi" w:cs="Calibri"/>
          <w:noProof w:val="0"/>
          <w:color w:val="000000" w:themeColor="text1"/>
          <w:sz w:val="24"/>
        </w:rPr>
        <w:t>Aşağıdaki t</w:t>
      </w:r>
      <w:r w:rsidR="00C85CA9" w:rsidRPr="00974611">
        <w:rPr>
          <w:rFonts w:asciiTheme="majorHAnsi" w:hAnsiTheme="majorHAnsi" w:cs="Calibri"/>
          <w:noProof w:val="0"/>
          <w:color w:val="000000" w:themeColor="text1"/>
          <w:sz w:val="24"/>
        </w:rPr>
        <w:t xml:space="preserve">abloda </w:t>
      </w:r>
      <w:r w:rsidRPr="00974611">
        <w:rPr>
          <w:rFonts w:asciiTheme="majorHAnsi" w:hAnsiTheme="majorHAnsi" w:cs="Calibri"/>
          <w:noProof w:val="0"/>
          <w:color w:val="000000" w:themeColor="text1"/>
          <w:sz w:val="24"/>
        </w:rPr>
        <w:t xml:space="preserve">TBD Tüzüğünde </w:t>
      </w:r>
      <w:r>
        <w:rPr>
          <w:rFonts w:asciiTheme="majorHAnsi" w:hAnsiTheme="majorHAnsi" w:cs="Calibri"/>
          <w:noProof w:val="0"/>
          <w:color w:val="000000" w:themeColor="text1"/>
          <w:sz w:val="24"/>
        </w:rPr>
        <w:t xml:space="preserve">değişime gerek görülen birkaç madde örnek olarak sunulmuştur.  Sol kolonda Tüzüğümüz, </w:t>
      </w:r>
      <w:r w:rsidR="00C85CA9" w:rsidRPr="00974611">
        <w:rPr>
          <w:rFonts w:asciiTheme="majorHAnsi" w:hAnsiTheme="majorHAnsi" w:cs="Calibri"/>
          <w:noProof w:val="0"/>
          <w:color w:val="000000" w:themeColor="text1"/>
          <w:sz w:val="24"/>
        </w:rPr>
        <w:t xml:space="preserve">önerilen </w:t>
      </w:r>
      <w:r>
        <w:rPr>
          <w:rFonts w:asciiTheme="majorHAnsi" w:hAnsiTheme="majorHAnsi" w:cs="Calibri"/>
          <w:noProof w:val="0"/>
          <w:color w:val="000000" w:themeColor="text1"/>
          <w:sz w:val="24"/>
        </w:rPr>
        <w:t xml:space="preserve">başlıca </w:t>
      </w:r>
      <w:r w:rsidR="00C85CA9" w:rsidRPr="00974611">
        <w:rPr>
          <w:rFonts w:asciiTheme="majorHAnsi" w:hAnsiTheme="majorHAnsi" w:cs="Calibri"/>
          <w:noProof w:val="0"/>
          <w:color w:val="000000" w:themeColor="text1"/>
          <w:sz w:val="24"/>
        </w:rPr>
        <w:t xml:space="preserve">değişiklikler </w:t>
      </w:r>
      <w:r>
        <w:rPr>
          <w:rFonts w:asciiTheme="majorHAnsi" w:hAnsiTheme="majorHAnsi" w:cs="Calibri"/>
          <w:noProof w:val="0"/>
          <w:color w:val="000000" w:themeColor="text1"/>
          <w:sz w:val="24"/>
        </w:rPr>
        <w:t xml:space="preserve">ise </w:t>
      </w:r>
      <w:r w:rsidR="00C85CA9" w:rsidRPr="00974611">
        <w:rPr>
          <w:rFonts w:asciiTheme="majorHAnsi" w:hAnsiTheme="majorHAnsi" w:cs="Calibri"/>
          <w:noProof w:val="0"/>
          <w:color w:val="000000" w:themeColor="text1"/>
          <w:sz w:val="24"/>
        </w:rPr>
        <w:t xml:space="preserve">sağ kolonda belirtilmiştir. </w:t>
      </w:r>
    </w:p>
    <w:p w:rsidR="00F23A76" w:rsidRPr="00974611" w:rsidRDefault="00F23A76" w:rsidP="00DA6023">
      <w:pPr>
        <w:rPr>
          <w:rFonts w:asciiTheme="majorHAnsi" w:hAnsiTheme="majorHAnsi" w:cs="Calibri"/>
          <w:noProof w:val="0"/>
          <w:color w:val="000000" w:themeColor="text1"/>
          <w:sz w:val="24"/>
        </w:rPr>
      </w:pPr>
      <w:r w:rsidRPr="00974611">
        <w:rPr>
          <w:rFonts w:asciiTheme="majorHAnsi" w:hAnsiTheme="majorHAnsi" w:cs="Calibri"/>
          <w:noProof w:val="0"/>
          <w:color w:val="000000" w:themeColor="text1"/>
          <w:sz w:val="24"/>
        </w:rPr>
        <w:t>BÖLÜM 2: Üye olma hakkı:</w:t>
      </w:r>
    </w:p>
    <w:tbl>
      <w:tblPr>
        <w:tblStyle w:val="TableGrid"/>
        <w:tblW w:w="9634" w:type="dxa"/>
        <w:tblLayout w:type="fixed"/>
        <w:tblLook w:val="04A0" w:firstRow="1" w:lastRow="0" w:firstColumn="1" w:lastColumn="0" w:noHBand="0" w:noVBand="1"/>
      </w:tblPr>
      <w:tblGrid>
        <w:gridCol w:w="4815"/>
        <w:gridCol w:w="4819"/>
      </w:tblGrid>
      <w:tr w:rsidR="00431C5F" w:rsidRPr="00642BF2" w:rsidTr="00431C5F">
        <w:tc>
          <w:tcPr>
            <w:tcW w:w="4815" w:type="dxa"/>
          </w:tcPr>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lastRenderedPageBreak/>
              <w:t>Üyelik Türleri ve Koşulları:</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t>Madde 5: </w:t>
            </w:r>
            <w:r w:rsidRPr="00642BF2">
              <w:rPr>
                <w:rFonts w:asciiTheme="majorHAnsi" w:hAnsiTheme="majorHAnsi" w:cs="Times New Roman"/>
                <w:i/>
                <w:sz w:val="24"/>
                <w:szCs w:val="24"/>
                <w:lang w:val="en"/>
              </w:rPr>
              <w:t>Dernek, genel koşulları taşıyan iki tür üyeden oluşur.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a) Asıl Üyeler: Derneğe,</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 Türkiye‘de bir kuruluşta bilgi işlem ya da bilişim alanında çalışanlar,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ii. Üniversitelerin bilişimle ilgili bölümlerinde lisans veya lisansüstü eğitim görmüş ve görmekte olanlar,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iii. Bilişim alanlarında araştırma veya yayın yapanlar ile temel olarak bilişim sektöründe çalışmamakla birlikte, kendi alanlarında bilişim sektörüne yönelik çalışma, araştırma veya yayın yapanlar,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iv. Bilişim teknolojilerini kuruluşlarında yaygın ve verimli olarak kullanılmasını sağlayanlar,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v. Bilişime profesyonelce ilgi duyan,</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ve Derneğin amaçlarını ve Bilişimciler Onur Yönergesini benimseyip o doğrultuda çalışanlar asıl üye olabilirler.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b) Onursal Üyeler: Yurt içinde ve dışında Derneğe yakın ilgi gösteren, koruyan ve amaçlarını gerçekleştirmesi için yardımlarda bulunan kimselere Merkez Yönetim Kurulu kararıyla onursal üyelik verilir. Onursal üyeler, Genel Kurul‘da oy kullanamazlar. Seçme ve seçilme hakları olmadığı gibi, ödenti ödeme yükümlülükleri de yoktur.</w:t>
            </w:r>
          </w:p>
        </w:tc>
        <w:tc>
          <w:tcPr>
            <w:tcW w:w="4819" w:type="dxa"/>
          </w:tcPr>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t>Üyelik Türleri ve Koşulları:</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t>Madde 5: </w:t>
            </w:r>
            <w:r w:rsidRPr="00642BF2">
              <w:rPr>
                <w:rFonts w:asciiTheme="majorHAnsi" w:hAnsiTheme="majorHAnsi" w:cs="Times New Roman"/>
                <w:i/>
                <w:sz w:val="24"/>
                <w:szCs w:val="24"/>
                <w:lang w:val="en"/>
              </w:rPr>
              <w:t>Dernek, genel koşulları taşıyan iki tür üyeden oluşur.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a) Asıl Üyeler: Derneğe,</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 Türkiye‘de bir kuruluşta bilgi işlem ya da bilişim alanında çalışanlar,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ii. Üniversitelerin bilişimle ilgili bölümlerinde lisans veya lisansüstü eğitim görmüş ve görmekte olanlar,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iii. Bilişim alanlarında araştırma veya yayın yapanlar ile temel olarak bilişim sektöründe çalışmamakla birlikte, kendi alanlarında bilişim sektörüne yönelik çalışma, araştırma veya yayın yapanlar,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iv. Bilişim teknolojilerini kuruluşlarında yaygın ve verimli olarak kullanılmasını sağlayanlar,</w:t>
            </w:r>
          </w:p>
          <w:p w:rsidR="00431C5F" w:rsidRPr="00642BF2" w:rsidRDefault="00431C5F" w:rsidP="005F2BB6">
            <w:pPr>
              <w:rPr>
                <w:rFonts w:asciiTheme="majorHAnsi" w:hAnsiTheme="majorHAnsi" w:cs="Times New Roman"/>
                <w:i/>
                <w:strike/>
                <w:color w:val="FF0000"/>
                <w:sz w:val="24"/>
                <w:szCs w:val="24"/>
                <w:lang w:val="en"/>
              </w:rPr>
            </w:pPr>
            <w:r w:rsidRPr="00642BF2">
              <w:rPr>
                <w:rFonts w:asciiTheme="majorHAnsi" w:hAnsiTheme="majorHAnsi" w:cs="Times New Roman"/>
                <w:i/>
                <w:strike/>
                <w:color w:val="FF0000"/>
                <w:sz w:val="24"/>
                <w:szCs w:val="24"/>
                <w:lang w:val="en"/>
              </w:rPr>
              <w:t>v. Bilişime profesyonelce ilgi duyan,</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trike/>
                <w:color w:val="FF0000"/>
                <w:sz w:val="24"/>
                <w:szCs w:val="24"/>
                <w:lang w:val="en"/>
              </w:rPr>
              <w:t xml:space="preserve">ve Derneğin amaçlarını ve Bilişimciler Onur Yönergesini benimseyip o doğrultuda çalışanlar </w:t>
            </w:r>
            <w:r w:rsidRPr="00642BF2">
              <w:rPr>
                <w:rFonts w:asciiTheme="majorHAnsi" w:hAnsiTheme="majorHAnsi" w:cs="Times New Roman"/>
                <w:i/>
                <w:sz w:val="24"/>
                <w:szCs w:val="24"/>
                <w:lang w:val="en"/>
              </w:rPr>
              <w:t>asıl üye olabilirler.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b) Onursal Üyeler: Yurt içinde ve dışında Derneğe yakın ilgi gösteren, koruyan ve amaçlarını gerçekleştirmesi için yardımlarda bulunan kimselere Merkez Yönetim Kurulu kararıyla onursal üyelik verilir. Onursal üyeler, Genel Kurul‘da oy kullanamazlar. Seçme ve seçilme hakları olmadığı gibi, ödenti ödeme yükümlülükleri de yoktur.</w:t>
            </w:r>
          </w:p>
        </w:tc>
      </w:tr>
      <w:tr w:rsidR="00431C5F" w:rsidRPr="00642BF2" w:rsidTr="00431C5F">
        <w:tc>
          <w:tcPr>
            <w:tcW w:w="4815" w:type="dxa"/>
          </w:tcPr>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t>Üye Oluş Yöntemi:</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t>Madde 6:</w:t>
            </w:r>
            <w:r w:rsidRPr="00642BF2">
              <w:rPr>
                <w:rFonts w:asciiTheme="majorHAnsi" w:hAnsiTheme="majorHAnsi" w:cs="Times New Roman"/>
                <w:i/>
                <w:sz w:val="24"/>
                <w:szCs w:val="24"/>
                <w:lang w:val="en"/>
              </w:rPr>
              <w:t xml:space="preserve"> Derneğe üye olmak isteyenler bir (1) fotoğraf ile birlikte, biçimi Merkez Yönetim Kurulunca belirlenen başvuru formunu doldurup imzalayarak, Şube veya Merkez Yönetim Kuruluna (MYK) teslim ederek ya da Derneğin resmi İnternet sitesindeki elektronik başvuru formunu güvenli elektronik imza (e-imza) kullanarak doldurmak suretiyle başvurabilirler.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 xml:space="preserve">Üye adayının üyeliğe kabulü için iki dernek üyesini referans göstermesi zorunludur. Merkez Yönetim Kurulu tarafından hazırlanacak üye başvuru formunda ve elektronik formda üyenin gösterdiği referansın adı, soyadı ve üye numarasının belirtileceği bir alan bulundurulur. Referans </w:t>
            </w:r>
            <w:r w:rsidRPr="00642BF2">
              <w:rPr>
                <w:rFonts w:asciiTheme="majorHAnsi" w:hAnsiTheme="majorHAnsi" w:cs="Times New Roman"/>
                <w:i/>
                <w:sz w:val="24"/>
                <w:szCs w:val="24"/>
                <w:lang w:val="en"/>
              </w:rPr>
              <w:lastRenderedPageBreak/>
              <w:t>göstermeyen üye adayının üyelik başvurusu başka hiçbir neden göstermeksizin reddedilir.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Üyelik Başvurusunda bulunan üye adaylarının listesi, belgelerin Genel Merkeze geldiği tarih itibariyle derneğin internet sayfasında ve başvurunun yapıldığı şubede duyurulur. Üyelik istekleri kendilerine duyurulan Dernek üyeleri, üye adayları hakkındaki düşüncelerini Genel Merkez veya Şube Yönetim Kurulu Başkanlığına yazılı olarak bildirebilirler.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Şubeye yapılan başvurularda Şube Yönetim Kurulu başvuruyu aldığı tarihten itibaren on beş (15) gün içerisinde üyelik başvurusu ile ilgili karar verir. Üyenin şubeye kaydı yönünde karar verilmesi halinde, başvuru belgelerinin bir nüshasını vakit geçirmeksizin Merkez Yönetim Kurulu‘na gönderir.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Elektronik ortamda veya herhangi bir biçimde doğrudan Genel Merkeze yapılan başvurular, başvurunun Genel Merkeze ulaştığı günden itibaren yedi (7) gün içerisinde ilgili şubeye elektronik ortamda gönderilir. Ancak Merkez Yönetim Kurulu, başvuruyu göndermeden evvel, başvuru sahibinin halihazırda Dernek şubelerinden birine kayıtlı olup olmadığını mutlaka tetkik ederek üyelik halinde başvuruyu dikkate almaz. İlgili şube bu başvuruyu, belgelerin kendisine iletilme tarihinden itibaren on beş (15) gün içerisinde değerlendirerek üyeliğe kabul edilip edilmeyeceği ile ilgili karar verir.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Merkez Yönetim Kurulu, Şube Yönetim Kurulu tarafından kendisine gönderilen başvuru belgelerini inceleyerek üyeliğe kabul edilen kişinin, öncelikle ödentilerini ödememe dışında bir sebeple Dernek üyeliğinden çıkartılan kişilerden olup olmadığını araştırır. Araştırma sonucu olumsuzsa üyeyi Merkez Üye Kütüğüne kaydederek Şube Yönetim Kurulu’nu bilgilendirir. Şube Yönetim Kurulu da, başvuru sahibine vakit geçirmeksizin üyeliğe kabul edildiğini bildirir ve üyenin Şube Üye Kütüğüne kaydını sağlar. Üye kaydı, Derneğin İnternet sayfasında da ilan edilir.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lastRenderedPageBreak/>
              <w:t>Şube bulunmayan bir ildeki üyenin hangi Şube üye kütüğüne kaydedileceği ilgili Yönergede gösterilir.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Onursal üyelik, herhangi bir başvuruya gerek olmaksızın doğrudan Merkez Yönetim Kurulunca verilir.</w:t>
            </w:r>
          </w:p>
          <w:p w:rsidR="00431C5F" w:rsidRPr="00642BF2" w:rsidRDefault="00431C5F" w:rsidP="005F2BB6">
            <w:pPr>
              <w:rPr>
                <w:rFonts w:asciiTheme="majorHAnsi" w:hAnsiTheme="majorHAnsi" w:cs="Times New Roman"/>
                <w:i/>
                <w:sz w:val="24"/>
                <w:szCs w:val="24"/>
              </w:rPr>
            </w:pPr>
          </w:p>
        </w:tc>
        <w:tc>
          <w:tcPr>
            <w:tcW w:w="4819" w:type="dxa"/>
          </w:tcPr>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lastRenderedPageBreak/>
              <w:t>Üye Oluş Yöntemi:</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b/>
                <w:bCs/>
                <w:i/>
                <w:sz w:val="24"/>
                <w:szCs w:val="24"/>
                <w:lang w:val="en"/>
              </w:rPr>
              <w:t>Madde 6:</w:t>
            </w:r>
            <w:r w:rsidRPr="00642BF2">
              <w:rPr>
                <w:rFonts w:asciiTheme="majorHAnsi" w:hAnsiTheme="majorHAnsi" w:cs="Times New Roman"/>
                <w:i/>
                <w:sz w:val="24"/>
                <w:szCs w:val="24"/>
                <w:lang w:val="en"/>
              </w:rPr>
              <w:t xml:space="preserve"> Derneğe üye olmak isteyenler bir (1) fotoğraf ile birlikte, biçimi Merkez Yönetim Kurulunca belirlenen başvuru formunu doldurup imzalayarak, Şube veya Merkez Yönetim Kuruluna (MYK) teslim ederek ya da Derneğin resmi İnternet sitesindeki elektronik başvuru formunu güvenli elektronik imza (e-imza) kullanarak doldurmak suretiyle başvurabilirler.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 xml:space="preserve">Üye adayının üyeliğe kabulü için iki dernek üyesini referans göstermesi </w:t>
            </w:r>
            <w:r w:rsidRPr="00642BF2">
              <w:rPr>
                <w:rFonts w:asciiTheme="majorHAnsi" w:hAnsiTheme="majorHAnsi" w:cs="Times New Roman"/>
                <w:i/>
                <w:color w:val="FF0000"/>
                <w:sz w:val="24"/>
                <w:szCs w:val="24"/>
              </w:rPr>
              <w:t>ve giriş aidatını ödemesi</w:t>
            </w:r>
            <w:r w:rsidRPr="00642BF2">
              <w:rPr>
                <w:rFonts w:asciiTheme="majorHAnsi" w:hAnsiTheme="majorHAnsi" w:cs="Times New Roman"/>
                <w:i/>
                <w:sz w:val="24"/>
                <w:szCs w:val="24"/>
              </w:rPr>
              <w:t xml:space="preserve"> </w:t>
            </w:r>
            <w:r w:rsidRPr="00642BF2">
              <w:rPr>
                <w:rFonts w:asciiTheme="majorHAnsi" w:hAnsiTheme="majorHAnsi" w:cs="Times New Roman"/>
                <w:i/>
                <w:sz w:val="24"/>
                <w:szCs w:val="24"/>
                <w:lang w:val="en"/>
              </w:rPr>
              <w:t xml:space="preserve">zorunludur. Merkez Yönetim Kurulu tarafından hazırlanacak üye başvuru formunda ve elektronik formda üyenin gösterdiği referansın adı, soyadı ve üye numarasının belirtileceği bir alan </w:t>
            </w:r>
            <w:r w:rsidRPr="00642BF2">
              <w:rPr>
                <w:rFonts w:asciiTheme="majorHAnsi" w:hAnsiTheme="majorHAnsi" w:cs="Times New Roman"/>
                <w:i/>
                <w:sz w:val="24"/>
                <w:szCs w:val="24"/>
                <w:lang w:val="en"/>
              </w:rPr>
              <w:lastRenderedPageBreak/>
              <w:t xml:space="preserve">bulundurulur. Referans göstermeyen </w:t>
            </w:r>
            <w:r w:rsidRPr="00642BF2">
              <w:rPr>
                <w:rFonts w:asciiTheme="majorHAnsi" w:hAnsiTheme="majorHAnsi" w:cs="Times New Roman"/>
                <w:i/>
                <w:color w:val="FF0000"/>
                <w:sz w:val="24"/>
                <w:szCs w:val="24"/>
              </w:rPr>
              <w:t>ve giriş aidatını ödemeyen</w:t>
            </w:r>
            <w:r w:rsidRPr="00642BF2">
              <w:rPr>
                <w:rFonts w:asciiTheme="majorHAnsi" w:hAnsiTheme="majorHAnsi" w:cs="Times New Roman"/>
                <w:i/>
                <w:sz w:val="24"/>
                <w:szCs w:val="24"/>
              </w:rPr>
              <w:t xml:space="preserve"> </w:t>
            </w:r>
            <w:r w:rsidRPr="00642BF2">
              <w:rPr>
                <w:rFonts w:asciiTheme="majorHAnsi" w:hAnsiTheme="majorHAnsi" w:cs="Times New Roman"/>
                <w:i/>
                <w:sz w:val="24"/>
                <w:szCs w:val="24"/>
                <w:lang w:val="en"/>
              </w:rPr>
              <w:t>üye adayının üyelik başvurusu başka hiçbir neden göstermeksizin reddedilir.</w:t>
            </w:r>
          </w:p>
          <w:p w:rsidR="00431C5F" w:rsidRPr="00642BF2" w:rsidRDefault="00431C5F" w:rsidP="005F2BB6">
            <w:pPr>
              <w:rPr>
                <w:rFonts w:asciiTheme="majorHAnsi" w:hAnsiTheme="majorHAnsi" w:cs="Times New Roman"/>
                <w:i/>
                <w:strike/>
                <w:color w:val="FF0000"/>
                <w:sz w:val="24"/>
                <w:szCs w:val="24"/>
                <w:lang w:val="en"/>
              </w:rPr>
            </w:pPr>
            <w:r w:rsidRPr="00642BF2">
              <w:rPr>
                <w:rFonts w:asciiTheme="majorHAnsi" w:hAnsiTheme="majorHAnsi" w:cs="Times New Roman"/>
                <w:i/>
                <w:strike/>
                <w:color w:val="FF0000"/>
                <w:sz w:val="24"/>
                <w:szCs w:val="24"/>
                <w:lang w:val="en"/>
              </w:rPr>
              <w:t>Üyelik Başvurusunda bulunan üye adaylarının listesi, belgelerin Genel Merkeze geldiği tarih itibariyle derneğin internet sayfasında ve başvurunun yapıldığı şubede duyurulur. Üyelik istekleri kendilerine duyurulan Dernek üyeleri, üye adayları hakkındaki düşüncelerini Genel Merkez veya Şube Yönetim Kurulu Başkanlığına yazılı olarak bildirebilirler.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 xml:space="preserve">Şubeye yapılan başvurularda Şube Yönetim Kurulu başvuruyu aldığı tarihten itibaren on beş (15) gün içerisinde üyelik başvurusu ile ilgili karar verir. Üyenin şubeye kaydı yönünde karar verilmesi halinde, başvuru belgelerinin bir nüshasını </w:t>
            </w:r>
            <w:r w:rsidRPr="00642BF2">
              <w:rPr>
                <w:rFonts w:asciiTheme="majorHAnsi" w:hAnsiTheme="majorHAnsi" w:cs="Times New Roman"/>
                <w:i/>
                <w:strike/>
                <w:color w:val="FF0000"/>
                <w:sz w:val="24"/>
                <w:szCs w:val="24"/>
                <w:lang w:val="en"/>
              </w:rPr>
              <w:t>vakit geçirmeksizin</w:t>
            </w:r>
            <w:r w:rsidRPr="00642BF2">
              <w:rPr>
                <w:rFonts w:asciiTheme="majorHAnsi" w:hAnsiTheme="majorHAnsi" w:cs="Times New Roman"/>
                <w:i/>
                <w:color w:val="FF0000"/>
                <w:sz w:val="24"/>
                <w:szCs w:val="24"/>
                <w:lang w:val="en"/>
              </w:rPr>
              <w:t xml:space="preserve"> </w:t>
            </w:r>
            <w:r w:rsidRPr="00642BF2">
              <w:rPr>
                <w:rFonts w:asciiTheme="majorHAnsi" w:hAnsiTheme="majorHAnsi" w:cs="Times New Roman"/>
                <w:i/>
                <w:color w:val="FF0000"/>
                <w:sz w:val="24"/>
                <w:szCs w:val="24"/>
              </w:rPr>
              <w:t>en geç yedi (7) iş günü içinde</w:t>
            </w:r>
            <w:r w:rsidRPr="00642BF2">
              <w:rPr>
                <w:rFonts w:asciiTheme="majorHAnsi" w:hAnsiTheme="majorHAnsi" w:cs="Times New Roman"/>
                <w:i/>
                <w:color w:val="FF0000"/>
                <w:sz w:val="24"/>
                <w:szCs w:val="24"/>
                <w:lang w:val="en"/>
              </w:rPr>
              <w:t xml:space="preserve"> </w:t>
            </w:r>
            <w:r w:rsidRPr="00642BF2">
              <w:rPr>
                <w:rFonts w:asciiTheme="majorHAnsi" w:hAnsiTheme="majorHAnsi" w:cs="Times New Roman"/>
                <w:i/>
                <w:sz w:val="24"/>
                <w:szCs w:val="24"/>
                <w:lang w:val="en"/>
              </w:rPr>
              <w:t>Merkez Yönetim Kurulu‘na gönderir.</w:t>
            </w:r>
          </w:p>
          <w:p w:rsidR="00431C5F" w:rsidRPr="00642BF2" w:rsidRDefault="00431C5F" w:rsidP="005F2BB6">
            <w:pPr>
              <w:rPr>
                <w:rFonts w:asciiTheme="majorHAnsi" w:hAnsiTheme="majorHAnsi" w:cs="Times New Roman"/>
                <w:i/>
                <w:color w:val="FF0000"/>
                <w:sz w:val="24"/>
                <w:szCs w:val="24"/>
                <w:lang w:val="en"/>
              </w:rPr>
            </w:pPr>
            <w:r w:rsidRPr="00642BF2">
              <w:rPr>
                <w:rFonts w:asciiTheme="majorHAnsi" w:hAnsiTheme="majorHAnsi" w:cs="Times New Roman"/>
                <w:i/>
                <w:color w:val="FF0000"/>
                <w:sz w:val="24"/>
                <w:szCs w:val="24"/>
              </w:rPr>
              <w:t>Üyelik başvuruları, gelen evrak defterinde kayıt altına alınır.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 xml:space="preserve">Elektronik ortamda veya </w:t>
            </w:r>
            <w:r w:rsidRPr="00642BF2">
              <w:rPr>
                <w:rFonts w:asciiTheme="majorHAnsi" w:hAnsiTheme="majorHAnsi" w:cs="Times New Roman"/>
                <w:i/>
                <w:strike/>
                <w:color w:val="FF0000"/>
                <w:sz w:val="24"/>
                <w:szCs w:val="24"/>
                <w:lang w:val="en"/>
              </w:rPr>
              <w:t>herhangi bir biçimde</w:t>
            </w:r>
            <w:r w:rsidRPr="00642BF2">
              <w:rPr>
                <w:rFonts w:asciiTheme="majorHAnsi" w:hAnsiTheme="majorHAnsi" w:cs="Times New Roman"/>
                <w:i/>
                <w:color w:val="FF0000"/>
                <w:sz w:val="24"/>
                <w:szCs w:val="24"/>
                <w:lang w:val="en"/>
              </w:rPr>
              <w:t xml:space="preserve"> </w:t>
            </w:r>
            <w:r w:rsidRPr="00642BF2">
              <w:rPr>
                <w:rFonts w:asciiTheme="majorHAnsi" w:hAnsiTheme="majorHAnsi" w:cs="Times New Roman"/>
                <w:i/>
                <w:color w:val="FF0000"/>
                <w:sz w:val="24"/>
                <w:szCs w:val="24"/>
              </w:rPr>
              <w:t>yazılı olarak</w:t>
            </w:r>
            <w:r w:rsidRPr="00642BF2">
              <w:rPr>
                <w:rFonts w:asciiTheme="majorHAnsi" w:hAnsiTheme="majorHAnsi" w:cs="Times New Roman"/>
                <w:i/>
                <w:sz w:val="24"/>
                <w:szCs w:val="24"/>
                <w:lang w:val="en"/>
              </w:rPr>
              <w:t xml:space="preserve"> doğrudan Genel Merkeze yapılan başvurular, başvurunun Genel Merkeze ulaştığı günden itibaren yedi (7) </w:t>
            </w:r>
            <w:r w:rsidRPr="00642BF2">
              <w:rPr>
                <w:rFonts w:asciiTheme="majorHAnsi" w:hAnsiTheme="majorHAnsi" w:cs="Times New Roman"/>
                <w:i/>
                <w:color w:val="FF0000"/>
                <w:sz w:val="24"/>
                <w:szCs w:val="24"/>
              </w:rPr>
              <w:t>iş günü</w:t>
            </w:r>
            <w:r w:rsidRPr="00642BF2">
              <w:rPr>
                <w:rFonts w:asciiTheme="majorHAnsi" w:hAnsiTheme="majorHAnsi" w:cs="Times New Roman"/>
                <w:i/>
                <w:sz w:val="24"/>
                <w:szCs w:val="24"/>
                <w:lang w:val="en"/>
              </w:rPr>
              <w:t xml:space="preserve"> içerisinde ilgili şubeye </w:t>
            </w:r>
            <w:r w:rsidRPr="00642BF2">
              <w:rPr>
                <w:rFonts w:asciiTheme="majorHAnsi" w:hAnsiTheme="majorHAnsi" w:cs="Times New Roman"/>
                <w:i/>
                <w:color w:val="FF0000"/>
                <w:sz w:val="24"/>
                <w:szCs w:val="24"/>
                <w:lang w:val="en"/>
              </w:rPr>
              <w:t>yazılı olarak veya</w:t>
            </w:r>
            <w:r w:rsidRPr="00642BF2">
              <w:rPr>
                <w:rFonts w:asciiTheme="majorHAnsi" w:hAnsiTheme="majorHAnsi" w:cs="Times New Roman"/>
                <w:i/>
                <w:sz w:val="24"/>
                <w:szCs w:val="24"/>
                <w:lang w:val="en"/>
              </w:rPr>
              <w:t xml:space="preserve"> elektronik ortamda gönderilir. Ancak Merkez Yönetim Kurulu, başvuruyu göndermeden evvel, başvuru sahibinin halihazırda Dernek şubelerinden birine kayıtlı olup olmadığını mutlaka tetkik ederek üyelik halinde başvuruyu dikkate almaz. İlgili şube bu başvuruyu, belgelerin kendisine iletilme tarihinden itibaren on </w:t>
            </w:r>
            <w:r w:rsidRPr="00642BF2">
              <w:rPr>
                <w:rFonts w:asciiTheme="majorHAnsi" w:hAnsiTheme="majorHAnsi" w:cs="Times New Roman"/>
                <w:i/>
                <w:strike/>
                <w:color w:val="FF0000"/>
                <w:sz w:val="24"/>
                <w:szCs w:val="24"/>
                <w:lang w:val="en"/>
              </w:rPr>
              <w:t>beş</w:t>
            </w:r>
            <w:r w:rsidRPr="00642BF2">
              <w:rPr>
                <w:rFonts w:asciiTheme="majorHAnsi" w:hAnsiTheme="majorHAnsi" w:cs="Times New Roman"/>
                <w:i/>
                <w:sz w:val="24"/>
                <w:szCs w:val="24"/>
                <w:lang w:val="en"/>
              </w:rPr>
              <w:t xml:space="preserve"> (10) </w:t>
            </w:r>
            <w:r w:rsidRPr="00642BF2">
              <w:rPr>
                <w:rFonts w:asciiTheme="majorHAnsi" w:hAnsiTheme="majorHAnsi" w:cs="Times New Roman"/>
                <w:i/>
                <w:color w:val="FF0000"/>
                <w:sz w:val="24"/>
                <w:szCs w:val="24"/>
              </w:rPr>
              <w:t>iş</w:t>
            </w:r>
            <w:r w:rsidRPr="00642BF2">
              <w:rPr>
                <w:rFonts w:asciiTheme="majorHAnsi" w:hAnsiTheme="majorHAnsi" w:cs="Times New Roman"/>
                <w:i/>
                <w:sz w:val="24"/>
                <w:szCs w:val="24"/>
                <w:lang w:val="en"/>
              </w:rPr>
              <w:t xml:space="preserve"> günü içerisinde değerlendirerek üyeliğe kabul edilip edilmeyeceği ile ilgili karar verir.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 xml:space="preserve">Merkez Yönetim Kurulu, Şube Yönetim Kurulu tarafından kendisine gönderilen başvuru belgelerini inceleyerek üyeliğe kabul edilen kişinin, öncelikle ödentilerini ödememe dışında bir sebeple Dernek üyeliğinden çıkartılan kişilerden olup olmadığını araştırır. Araştırma sonucu olumsuzsa üyeyi Merkez Üye Kütüğüne kaydederek Şube Yönetim Kurulu’nu bilgilendirir. Şube Yönetim Kurulu </w:t>
            </w:r>
            <w:r w:rsidRPr="00642BF2">
              <w:rPr>
                <w:rFonts w:asciiTheme="majorHAnsi" w:hAnsiTheme="majorHAnsi" w:cs="Times New Roman"/>
                <w:i/>
                <w:sz w:val="24"/>
                <w:szCs w:val="24"/>
                <w:lang w:val="en"/>
              </w:rPr>
              <w:lastRenderedPageBreak/>
              <w:t xml:space="preserve">da, başvuru sahibine </w:t>
            </w:r>
            <w:r w:rsidRPr="00642BF2">
              <w:rPr>
                <w:rFonts w:asciiTheme="majorHAnsi" w:hAnsiTheme="majorHAnsi" w:cs="Times New Roman"/>
                <w:i/>
                <w:strike/>
                <w:color w:val="FF0000"/>
                <w:sz w:val="24"/>
                <w:szCs w:val="24"/>
                <w:lang w:val="en"/>
              </w:rPr>
              <w:t>vakit geçirmeksizin</w:t>
            </w:r>
            <w:r w:rsidRPr="00642BF2">
              <w:rPr>
                <w:rFonts w:asciiTheme="majorHAnsi" w:hAnsiTheme="majorHAnsi" w:cs="Times New Roman"/>
                <w:i/>
                <w:color w:val="FF0000"/>
                <w:sz w:val="24"/>
                <w:szCs w:val="24"/>
                <w:lang w:val="en"/>
              </w:rPr>
              <w:t xml:space="preserve"> </w:t>
            </w:r>
            <w:r w:rsidRPr="00642BF2">
              <w:rPr>
                <w:rFonts w:asciiTheme="majorHAnsi" w:hAnsiTheme="majorHAnsi" w:cs="Times New Roman"/>
                <w:i/>
                <w:color w:val="FF0000"/>
                <w:sz w:val="24"/>
                <w:szCs w:val="24"/>
              </w:rPr>
              <w:t>en geç yedi (7) iş günü içinde</w:t>
            </w:r>
            <w:r w:rsidRPr="00642BF2">
              <w:rPr>
                <w:rFonts w:asciiTheme="majorHAnsi" w:hAnsiTheme="majorHAnsi" w:cs="Times New Roman"/>
                <w:i/>
                <w:sz w:val="24"/>
                <w:szCs w:val="24"/>
                <w:lang w:val="en"/>
              </w:rPr>
              <w:t xml:space="preserve"> üyeliğe kabul edildiğini bildirir ve üyenin Şube Üye Kütüğüne kaydını sağlar. Üye kaydı, Derneğin İnternet sayfasında da ilan edilir.</w:t>
            </w:r>
          </w:p>
          <w:p w:rsidR="00431C5F" w:rsidRPr="00642BF2" w:rsidRDefault="00431C5F" w:rsidP="005F2BB6">
            <w:pPr>
              <w:rPr>
                <w:rFonts w:asciiTheme="majorHAnsi" w:hAnsiTheme="majorHAnsi" w:cs="Times New Roman"/>
                <w:i/>
                <w:color w:val="FF0000"/>
                <w:sz w:val="24"/>
                <w:szCs w:val="24"/>
                <w:lang w:val="en"/>
              </w:rPr>
            </w:pPr>
            <w:r w:rsidRPr="00642BF2">
              <w:rPr>
                <w:rFonts w:asciiTheme="majorHAnsi" w:hAnsiTheme="majorHAnsi" w:cs="Times New Roman"/>
                <w:i/>
                <w:sz w:val="24"/>
                <w:szCs w:val="24"/>
                <w:lang w:val="en"/>
              </w:rPr>
              <w:t xml:space="preserve">Şube bulunmayan bir ildeki üyenin hangi Şube üye kütüğüne </w:t>
            </w:r>
            <w:r w:rsidRPr="00642BF2">
              <w:rPr>
                <w:rFonts w:asciiTheme="majorHAnsi" w:hAnsiTheme="majorHAnsi" w:cs="Times New Roman"/>
                <w:i/>
                <w:strike/>
                <w:color w:val="FF0000"/>
                <w:sz w:val="24"/>
                <w:szCs w:val="24"/>
                <w:lang w:val="en"/>
              </w:rPr>
              <w:t>kaydedileceği ilgili Yönergede gösterilir.</w:t>
            </w:r>
            <w:r w:rsidRPr="00642BF2">
              <w:rPr>
                <w:rFonts w:asciiTheme="majorHAnsi" w:hAnsiTheme="majorHAnsi" w:cs="Times New Roman"/>
                <w:i/>
                <w:color w:val="FF0000"/>
                <w:sz w:val="24"/>
                <w:szCs w:val="24"/>
                <w:lang w:val="en"/>
              </w:rPr>
              <w:t xml:space="preserve"> </w:t>
            </w:r>
            <w:r w:rsidRPr="00642BF2">
              <w:rPr>
                <w:rFonts w:asciiTheme="majorHAnsi" w:hAnsiTheme="majorHAnsi" w:cs="Times New Roman"/>
                <w:i/>
                <w:color w:val="FF0000"/>
                <w:sz w:val="24"/>
                <w:szCs w:val="24"/>
                <w:u w:val="single"/>
              </w:rPr>
              <w:t>kaydedileceğine</w:t>
            </w:r>
            <w:r w:rsidRPr="00642BF2">
              <w:rPr>
                <w:rFonts w:asciiTheme="majorHAnsi" w:hAnsiTheme="majorHAnsi" w:cs="Times New Roman"/>
                <w:i/>
                <w:color w:val="FF0000"/>
                <w:sz w:val="24"/>
                <w:szCs w:val="24"/>
              </w:rPr>
              <w:t xml:space="preserve"> Merkez Yönetim Kurulunca karar verilir ve ilgili Şubeye bilgi verilir.</w:t>
            </w:r>
          </w:p>
          <w:p w:rsidR="00431C5F" w:rsidRPr="00642BF2" w:rsidRDefault="00431C5F" w:rsidP="005F2BB6">
            <w:pPr>
              <w:rPr>
                <w:rFonts w:asciiTheme="majorHAnsi" w:hAnsiTheme="majorHAnsi" w:cs="Times New Roman"/>
                <w:i/>
                <w:sz w:val="24"/>
                <w:szCs w:val="24"/>
                <w:lang w:val="en"/>
              </w:rPr>
            </w:pPr>
            <w:r w:rsidRPr="00642BF2">
              <w:rPr>
                <w:rFonts w:asciiTheme="majorHAnsi" w:hAnsiTheme="majorHAnsi" w:cs="Times New Roman"/>
                <w:i/>
                <w:sz w:val="24"/>
                <w:szCs w:val="24"/>
                <w:lang w:val="en"/>
              </w:rPr>
              <w:t>Onursal üyelik, herhangi bir başvuruya gerek olmaksızın doğrudan Merkez Yönetim Kurulunca verilir.</w:t>
            </w:r>
          </w:p>
        </w:tc>
      </w:tr>
    </w:tbl>
    <w:p w:rsidR="000C312C" w:rsidRPr="00D66093" w:rsidRDefault="000C312C" w:rsidP="00C93FFF">
      <w:pPr>
        <w:rPr>
          <w:rFonts w:asciiTheme="majorHAnsi" w:hAnsiTheme="majorHAnsi" w:cs="Calibri"/>
          <w:noProof w:val="0"/>
          <w:color w:val="000000" w:themeColor="text1"/>
        </w:rPr>
      </w:pPr>
    </w:p>
    <w:tbl>
      <w:tblPr>
        <w:tblStyle w:val="TableGrid"/>
        <w:tblW w:w="9634" w:type="dxa"/>
        <w:tblLayout w:type="fixed"/>
        <w:tblLook w:val="04A0" w:firstRow="1" w:lastRow="0" w:firstColumn="1" w:lastColumn="0" w:noHBand="0" w:noVBand="1"/>
      </w:tblPr>
      <w:tblGrid>
        <w:gridCol w:w="4815"/>
        <w:gridCol w:w="4819"/>
      </w:tblGrid>
      <w:tr w:rsidR="00431C5F" w:rsidRPr="002C4EA3" w:rsidTr="00431C5F">
        <w:tc>
          <w:tcPr>
            <w:tcW w:w="4815" w:type="dxa"/>
          </w:tcPr>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b/>
                <w:bCs/>
                <w:sz w:val="24"/>
                <w:szCs w:val="24"/>
                <w:lang w:val="en"/>
              </w:rPr>
              <w:t>Dernek Organlarının Seçimi:</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b/>
                <w:bCs/>
                <w:sz w:val="24"/>
                <w:szCs w:val="24"/>
                <w:lang w:val="en"/>
              </w:rPr>
              <w:t>Madde 22:</w:t>
            </w:r>
            <w:r w:rsidRPr="009514C3">
              <w:rPr>
                <w:rFonts w:ascii="Times New Roman" w:hAnsi="Times New Roman" w:cs="Times New Roman"/>
                <w:sz w:val="24"/>
                <w:szCs w:val="24"/>
                <w:lang w:val="en"/>
              </w:rPr>
              <w:t> Merkez ve Şube Organları ve Delegeler için yapılacak seçimlerde aşağıdaki hükümler uygulanır;</w:t>
            </w:r>
          </w:p>
          <w:p w:rsidR="005C6B40" w:rsidRDefault="005C6B40" w:rsidP="005F2BB6">
            <w:pPr>
              <w:rPr>
                <w:rFonts w:ascii="Times New Roman" w:hAnsi="Times New Roman" w:cs="Times New Roman"/>
                <w:sz w:val="24"/>
                <w:szCs w:val="24"/>
                <w:lang w:val="en"/>
              </w:rPr>
            </w:pPr>
            <w:r>
              <w:rPr>
                <w:rFonts w:ascii="Times New Roman" w:hAnsi="Times New Roman" w:cs="Times New Roman"/>
                <w:sz w:val="24"/>
                <w:szCs w:val="24"/>
                <w:lang w:val="en"/>
              </w:rPr>
              <w:t>….</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sz w:val="24"/>
                <w:szCs w:val="24"/>
                <w:lang w:val="en"/>
              </w:rPr>
              <w:t>ii. Çarşaf Liste:</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sz w:val="24"/>
                <w:szCs w:val="24"/>
                <w:lang w:val="en"/>
              </w:rPr>
              <w:t>Genel Kurul üye tam sayısının salt çoğunluğu ile yapılacak oylama sonucunda çarşaf (tek ve ortak) oy pusulası yöntemiyle seçimlerin yapılmasına karar verilebilir. Bu halde adaylar, Genel Kurul Başkanlığınca ad çekme ile belirlenecek harften başlamak üzere ve soyadı alfabe esasına göre sıralanır ve ortak liste olarak bastırılır. Bu listeler, Genel Kurul Başkanlığınca mühürlenerek veya benzeri bir yöntem uygulanarak oy pusulasına dönüştürülür. Oylama pusulalarındaki aday isimlerinin yanına işaret konarak yapılır. Oy pusulasında, seçilecek asıl üye sayısı kadar adayın işaretlenmesi suretiyle oy kullanılır. Fazla işaretlenmiş veya seçilecek organın üye sayısının yarısından az işaretlenmiş olan oy pusuları geçersizdir.</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sz w:val="24"/>
                <w:szCs w:val="24"/>
                <w:lang w:val="en"/>
              </w:rPr>
              <w:t>Çarşaf liste yöntemine göre seçim yapılırsa, adayların aldıkları oy sırasına göre, genel sıralama yapılarak, asıl ve yedek üyeler belirlenir. En çok oy alanlar asıl, ondan sonra gelenler yedek üye seçilmiş olur. Eşit oy alanlar arasında kurayla isim belirlenir ve sıra saptanır.</w:t>
            </w:r>
          </w:p>
          <w:p w:rsidR="00431C5F" w:rsidRPr="002C4EA3" w:rsidRDefault="00431C5F" w:rsidP="005F2BB6">
            <w:pPr>
              <w:rPr>
                <w:rFonts w:ascii="Times New Roman" w:hAnsi="Times New Roman" w:cs="Times New Roman"/>
                <w:sz w:val="24"/>
                <w:szCs w:val="24"/>
              </w:rPr>
            </w:pPr>
          </w:p>
        </w:tc>
        <w:tc>
          <w:tcPr>
            <w:tcW w:w="4819" w:type="dxa"/>
          </w:tcPr>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b/>
                <w:bCs/>
                <w:sz w:val="24"/>
                <w:szCs w:val="24"/>
                <w:lang w:val="en"/>
              </w:rPr>
              <w:t>Dernek Organlarının Seçimi:</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b/>
                <w:bCs/>
                <w:sz w:val="24"/>
                <w:szCs w:val="24"/>
                <w:lang w:val="en"/>
              </w:rPr>
              <w:t>Madde 22:</w:t>
            </w:r>
            <w:r w:rsidRPr="009514C3">
              <w:rPr>
                <w:rFonts w:ascii="Times New Roman" w:hAnsi="Times New Roman" w:cs="Times New Roman"/>
                <w:sz w:val="24"/>
                <w:szCs w:val="24"/>
                <w:lang w:val="en"/>
              </w:rPr>
              <w:t> Merkez ve Şube Organları ve Delegeler için yapılacak seçimlerde aşağıdaki hükümler uygulanır;</w:t>
            </w:r>
          </w:p>
          <w:p w:rsidR="005C6B40" w:rsidRDefault="005C6B40" w:rsidP="005F2BB6">
            <w:pPr>
              <w:rPr>
                <w:rFonts w:ascii="Times New Roman" w:hAnsi="Times New Roman" w:cs="Times New Roman"/>
                <w:sz w:val="24"/>
                <w:szCs w:val="24"/>
                <w:lang w:val="en"/>
              </w:rPr>
            </w:pPr>
            <w:r>
              <w:rPr>
                <w:rFonts w:ascii="Times New Roman" w:hAnsi="Times New Roman" w:cs="Times New Roman"/>
                <w:sz w:val="24"/>
                <w:szCs w:val="24"/>
                <w:lang w:val="en"/>
              </w:rPr>
              <w:t>…</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sz w:val="24"/>
                <w:szCs w:val="24"/>
                <w:lang w:val="en"/>
              </w:rPr>
              <w:t>ii. Çarşaf Liste:</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sz w:val="24"/>
                <w:szCs w:val="24"/>
                <w:lang w:val="en"/>
              </w:rPr>
              <w:t>Genel Kurul üye tam sayısının salt çoğunluğu ile yapılacak oylama sonucunda çarşaf (tek ve ortak) oy pusulası yöntemiyle seçimlerin yapılmasına karar verilebilir. Bu halde adaylar, Genel Kurul Başkanlığınca ad çekme ile belirlenecek harften başlamak üzere ve soyadı alfabe esasına göre sıralanır ve ortak liste olarak bastırılır. Bu listeler, Genel Kurul Başkanlığınca mühürlenerek veya benzeri bir yöntem uygulanarak oy pusulasına dönüştürülür. Oylama pusulalarındaki aday isimlerinin yanına işaret konarak yapılır. Oy pusulasında, seçilecek asıl üye sayısı kadar adayın işaretlenmesi suretiyle oy kullanılır. Fazla işaretlenmiş veya seçilecek organın üye sayısının yarısından az işaretlenmiş olan oy pusuları geçersizdir.</w:t>
            </w:r>
          </w:p>
          <w:p w:rsidR="00431C5F" w:rsidRPr="009514C3" w:rsidRDefault="00431C5F" w:rsidP="005F2BB6">
            <w:pPr>
              <w:rPr>
                <w:rFonts w:ascii="Times New Roman" w:hAnsi="Times New Roman" w:cs="Times New Roman"/>
                <w:sz w:val="24"/>
                <w:szCs w:val="24"/>
                <w:lang w:val="en"/>
              </w:rPr>
            </w:pPr>
            <w:r w:rsidRPr="009514C3">
              <w:rPr>
                <w:rFonts w:ascii="Times New Roman" w:hAnsi="Times New Roman" w:cs="Times New Roman"/>
                <w:sz w:val="24"/>
                <w:szCs w:val="24"/>
                <w:lang w:val="en"/>
              </w:rPr>
              <w:t>Çarşaf liste yöntemine göre seçim yapılırsa, adayların aldıkları oy sırasına göre, genel sıralama yapılarak, asıl ve yedek üyeler belirlenir. En çok oy alanlar asıl, ondan sonra gelenler yedek üye seçilmiş olur. Eşit oy alanlar arasında kurayla isim belirlenir ve sıra saptanır.</w:t>
            </w:r>
          </w:p>
          <w:p w:rsidR="00431C5F" w:rsidRPr="00A43610" w:rsidRDefault="00431C5F" w:rsidP="005F2BB6">
            <w:pPr>
              <w:rPr>
                <w:rFonts w:ascii="Times New Roman" w:hAnsi="Times New Roman" w:cs="Times New Roman"/>
                <w:color w:val="FF0000"/>
                <w:sz w:val="24"/>
                <w:szCs w:val="24"/>
              </w:rPr>
            </w:pPr>
            <w:r w:rsidRPr="00A43610">
              <w:rPr>
                <w:rFonts w:ascii="Times New Roman" w:hAnsi="Times New Roman" w:cs="Times New Roman"/>
                <w:color w:val="FF0000"/>
                <w:sz w:val="24"/>
                <w:szCs w:val="24"/>
              </w:rPr>
              <w:t>d) Dernek organlarının seçimlerinde, sandık sayısı kadar kapalı oy bölmesi</w:t>
            </w:r>
            <w:r>
              <w:rPr>
                <w:rFonts w:ascii="Times New Roman" w:hAnsi="Times New Roman" w:cs="Times New Roman"/>
                <w:color w:val="FF0000"/>
                <w:sz w:val="24"/>
                <w:szCs w:val="24"/>
              </w:rPr>
              <w:t xml:space="preserve"> (kabini)</w:t>
            </w:r>
            <w:r w:rsidRPr="00A43610">
              <w:rPr>
                <w:rFonts w:ascii="Times New Roman" w:hAnsi="Times New Roman" w:cs="Times New Roman"/>
                <w:color w:val="FF0000"/>
                <w:sz w:val="24"/>
                <w:szCs w:val="24"/>
              </w:rPr>
              <w:t xml:space="preserve"> </w:t>
            </w:r>
            <w:r w:rsidRPr="00A43610">
              <w:rPr>
                <w:rFonts w:ascii="Times New Roman" w:hAnsi="Times New Roman" w:cs="Times New Roman"/>
                <w:color w:val="FF0000"/>
                <w:sz w:val="24"/>
                <w:szCs w:val="24"/>
              </w:rPr>
              <w:lastRenderedPageBreak/>
              <w:t>bulundurulur. Seçime katılacak adayların listeleri kapalı oy bölmesinde tutulur, sandıkların ve kapalı oy bölmelerinin bulunduğu salonda listelerin dağıtımına izin verilmez. Üyeler oylarını kapalı oy bölmesinde kullanırlar.</w:t>
            </w:r>
          </w:p>
          <w:p w:rsidR="00431C5F" w:rsidRDefault="00431C5F" w:rsidP="005F2BB6">
            <w:pPr>
              <w:rPr>
                <w:rFonts w:ascii="Times New Roman" w:hAnsi="Times New Roman" w:cs="Times New Roman"/>
                <w:color w:val="FF0000"/>
                <w:sz w:val="24"/>
                <w:szCs w:val="24"/>
              </w:rPr>
            </w:pPr>
            <w:r w:rsidRPr="00A43610">
              <w:rPr>
                <w:rFonts w:ascii="Times New Roman" w:hAnsi="Times New Roman" w:cs="Times New Roman"/>
                <w:color w:val="FF0000"/>
                <w:sz w:val="24"/>
                <w:szCs w:val="24"/>
              </w:rPr>
              <w:t>e) Merkez ve Şube Yönetim Kurulları ile</w:t>
            </w:r>
            <w:r>
              <w:rPr>
                <w:rFonts w:ascii="Times New Roman" w:hAnsi="Times New Roman" w:cs="Times New Roman"/>
                <w:color w:val="FF0000"/>
                <w:sz w:val="24"/>
                <w:szCs w:val="24"/>
              </w:rPr>
              <w:t xml:space="preserve"> Denetleme Kurullarında 3</w:t>
            </w:r>
          </w:p>
          <w:p w:rsidR="00431C5F" w:rsidRDefault="00431C5F" w:rsidP="005F2BB6">
            <w:pPr>
              <w:rPr>
                <w:rFonts w:ascii="Times New Roman" w:hAnsi="Times New Roman" w:cs="Times New Roman"/>
                <w:color w:val="FF0000"/>
                <w:sz w:val="24"/>
                <w:szCs w:val="24"/>
              </w:rPr>
            </w:pPr>
            <w:r>
              <w:rPr>
                <w:rFonts w:ascii="Times New Roman" w:hAnsi="Times New Roman" w:cs="Times New Roman"/>
                <w:color w:val="FF0000"/>
                <w:sz w:val="24"/>
                <w:szCs w:val="24"/>
              </w:rPr>
              <w:t xml:space="preserve"> (üç</w:t>
            </w:r>
            <w:r w:rsidRPr="00A43610">
              <w:rPr>
                <w:rFonts w:ascii="Times New Roman" w:hAnsi="Times New Roman" w:cs="Times New Roman"/>
                <w:color w:val="FF0000"/>
                <w:sz w:val="24"/>
                <w:szCs w:val="24"/>
              </w:rPr>
              <w:t xml:space="preserve">) dönem üst üste görev yapmış olanlar ancak 1 ( bir ) dönem ara verdikten sonra </w:t>
            </w:r>
            <w:r>
              <w:rPr>
                <w:rFonts w:ascii="Times New Roman" w:hAnsi="Times New Roman" w:cs="Times New Roman"/>
                <w:color w:val="FF0000"/>
                <w:sz w:val="24"/>
                <w:szCs w:val="24"/>
              </w:rPr>
              <w:t xml:space="preserve">aynı </w:t>
            </w:r>
            <w:r w:rsidRPr="00A43610">
              <w:rPr>
                <w:rFonts w:ascii="Times New Roman" w:hAnsi="Times New Roman" w:cs="Times New Roman"/>
                <w:color w:val="FF0000"/>
                <w:sz w:val="24"/>
                <w:szCs w:val="24"/>
              </w:rPr>
              <w:t>organlara aday olabilirler.</w:t>
            </w:r>
          </w:p>
          <w:p w:rsidR="00431C5F" w:rsidRPr="002C4EA3" w:rsidRDefault="00431C5F" w:rsidP="005F2BB6">
            <w:pPr>
              <w:rPr>
                <w:rFonts w:ascii="Times New Roman" w:hAnsi="Times New Roman" w:cs="Times New Roman"/>
                <w:sz w:val="24"/>
                <w:szCs w:val="24"/>
              </w:rPr>
            </w:pPr>
          </w:p>
        </w:tc>
      </w:tr>
    </w:tbl>
    <w:p w:rsidR="00F23A76" w:rsidRPr="00D66093" w:rsidRDefault="00F23A76" w:rsidP="00C93FFF">
      <w:pPr>
        <w:rPr>
          <w:rFonts w:asciiTheme="majorHAnsi" w:hAnsiTheme="majorHAnsi" w:cs="Calibri"/>
          <w:noProof w:val="0"/>
          <w:color w:val="000000" w:themeColor="text1"/>
        </w:rPr>
      </w:pPr>
    </w:p>
    <w:p w:rsidR="005A63B3" w:rsidRPr="00D66093" w:rsidRDefault="00CE7C47" w:rsidP="0047137A">
      <w:pPr>
        <w:rPr>
          <w:rFonts w:asciiTheme="majorHAnsi" w:hAnsiTheme="majorHAnsi"/>
          <w:noProof w:val="0"/>
          <w:color w:val="000000" w:themeColor="text1"/>
        </w:rPr>
      </w:pPr>
      <w:r w:rsidRPr="00D66093">
        <w:rPr>
          <w:rFonts w:asciiTheme="majorHAnsi" w:hAnsiTheme="majorHAnsi"/>
          <w:noProof w:val="0"/>
          <w:color w:val="000000" w:themeColor="text1"/>
        </w:rPr>
        <w:tab/>
      </w:r>
    </w:p>
    <w:p w:rsidR="00FE309F" w:rsidRPr="00D66093" w:rsidRDefault="00FE309F" w:rsidP="0095560C">
      <w:pPr>
        <w:pStyle w:val="Heading1"/>
        <w:numPr>
          <w:ilvl w:val="0"/>
          <w:numId w:val="93"/>
        </w:numPr>
      </w:pPr>
      <w:bookmarkStart w:id="407" w:name="_Toc471072365"/>
      <w:bookmarkStart w:id="408" w:name="_Toc471416183"/>
      <w:bookmarkStart w:id="409" w:name="_Toc471479478"/>
      <w:bookmarkStart w:id="410" w:name="_Toc471666428"/>
      <w:bookmarkStart w:id="411" w:name="_Toc471666683"/>
      <w:bookmarkStart w:id="412" w:name="_Toc471672236"/>
      <w:bookmarkStart w:id="413" w:name="_Toc471686004"/>
      <w:bookmarkStart w:id="414" w:name="_Toc471967654"/>
      <w:r w:rsidRPr="00D66093">
        <w:t xml:space="preserve">MALİ </w:t>
      </w:r>
      <w:bookmarkEnd w:id="407"/>
      <w:r w:rsidR="00E76179" w:rsidRPr="00D66093">
        <w:t>TABLOLAR</w:t>
      </w:r>
      <w:bookmarkEnd w:id="408"/>
      <w:bookmarkEnd w:id="409"/>
      <w:bookmarkEnd w:id="410"/>
      <w:bookmarkEnd w:id="411"/>
      <w:bookmarkEnd w:id="412"/>
      <w:bookmarkEnd w:id="413"/>
      <w:bookmarkEnd w:id="414"/>
      <w:r w:rsidRPr="00D66093">
        <w:tab/>
      </w:r>
    </w:p>
    <w:p w:rsidR="00FE309F" w:rsidRPr="00D66093" w:rsidRDefault="00FE309F" w:rsidP="00FE309F">
      <w:pPr>
        <w:rPr>
          <w:rFonts w:asciiTheme="majorHAnsi" w:hAnsiTheme="majorHAnsi"/>
          <w:noProof w:val="0"/>
          <w:color w:val="000000" w:themeColor="text1"/>
        </w:rPr>
      </w:pPr>
    </w:p>
    <w:p w:rsidR="00FE309F" w:rsidRPr="00974611" w:rsidRDefault="00FE309F" w:rsidP="00FE309F">
      <w:pPr>
        <w:jc w:val="both"/>
        <w:rPr>
          <w:rFonts w:asciiTheme="majorHAnsi" w:hAnsiTheme="majorHAnsi"/>
          <w:noProof w:val="0"/>
          <w:color w:val="000000" w:themeColor="text1"/>
          <w:sz w:val="24"/>
        </w:rPr>
      </w:pPr>
      <w:r w:rsidRPr="00974611">
        <w:rPr>
          <w:rFonts w:asciiTheme="majorHAnsi" w:hAnsiTheme="majorHAnsi"/>
          <w:noProof w:val="0"/>
          <w:color w:val="000000" w:themeColor="text1"/>
          <w:sz w:val="24"/>
        </w:rPr>
        <w:t>TBD Ankara Şubesi 2015 – 2016 dönemi mali durumuna ilişkin e-Bilanço, Gelir Gider Tablosu, Bilanço Açıklamaları ile aynı dönemlere ait Denetim Kurulu Raporları izleyen bölümde yer almaktadır.</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E-Bilanço (01.01.2015 – 31.12.2015)</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 xml:space="preserve">E-Bilanço (01.01.2016 – 31.12.2016) </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Gelir Gider Tablosu (01.01.2015 – 31.12.2015)</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Gelir Gider Tablosu (01.01.2016 – 31.12.2016)</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Bilanço Açıklaması (31.12.2015)</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 xml:space="preserve">Bilanço Açıklaması (31.12.2016) </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Denetim Kurulu Raporu (01.01.2015 – 31.12.2015)</w:t>
      </w:r>
    </w:p>
    <w:p w:rsidR="00FE309F" w:rsidRPr="00974611" w:rsidRDefault="00FE309F" w:rsidP="00255654">
      <w:pPr>
        <w:pStyle w:val="ListParagraph"/>
        <w:numPr>
          <w:ilvl w:val="0"/>
          <w:numId w:val="1"/>
        </w:num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Denetim Kurulu Raporu (01.01.2016 – 31.12.2016)</w:t>
      </w:r>
    </w:p>
    <w:p w:rsidR="00FE309F" w:rsidRPr="00974611" w:rsidRDefault="00FE309F" w:rsidP="00FE309F">
      <w:pPr>
        <w:spacing w:line="360" w:lineRule="auto"/>
        <w:rPr>
          <w:rFonts w:asciiTheme="majorHAnsi" w:hAnsiTheme="majorHAnsi"/>
          <w:noProof w:val="0"/>
          <w:color w:val="000000" w:themeColor="text1"/>
          <w:sz w:val="24"/>
        </w:rPr>
      </w:pPr>
      <w:r w:rsidRPr="00974611">
        <w:rPr>
          <w:rFonts w:asciiTheme="majorHAnsi" w:hAnsiTheme="majorHAnsi"/>
          <w:noProof w:val="0"/>
          <w:color w:val="000000" w:themeColor="text1"/>
          <w:sz w:val="24"/>
        </w:rPr>
        <w:t>Ayrıca, 2017-2018 dönemine ilişkin TBD ANKARA ŞUBESİ TAHMİNİ BÜTÇESİ de yer almaktadır.</w:t>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br w:type="page"/>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p>
    <w:p w:rsidR="001C4631"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p>
    <w:p w:rsidR="0086415E" w:rsidRDefault="001C4631">
      <w:pPr>
        <w:rPr>
          <w:rFonts w:asciiTheme="majorHAnsi" w:hAnsiTheme="majorHAnsi"/>
          <w:noProof w:val="0"/>
          <w:color w:val="000000" w:themeColor="text1"/>
        </w:rPr>
      </w:pPr>
      <w:r>
        <w:rPr>
          <w:rFonts w:asciiTheme="majorHAnsi" w:hAnsiTheme="majorHAnsi"/>
          <w:noProof w:val="0"/>
          <w:color w:val="000000" w:themeColor="text1"/>
        </w:rPr>
        <w:lastRenderedPageBreak/>
        <w:br w:type="page"/>
      </w:r>
      <w:r w:rsidR="0086415E">
        <w:rPr>
          <w:rFonts w:asciiTheme="majorHAnsi" w:hAnsiTheme="majorHAnsi"/>
          <w:noProof w:val="0"/>
          <w:color w:val="000000" w:themeColor="text1"/>
        </w:rPr>
        <w:lastRenderedPageBreak/>
        <w:br w:type="page"/>
      </w:r>
    </w:p>
    <w:p w:rsidR="001C4631" w:rsidRDefault="001C4631">
      <w:pPr>
        <w:rPr>
          <w:rFonts w:asciiTheme="majorHAnsi" w:hAnsiTheme="majorHAnsi"/>
          <w:noProof w:val="0"/>
          <w:color w:val="000000" w:themeColor="text1"/>
        </w:rPr>
      </w:pPr>
      <w:bookmarkStart w:id="415" w:name="_GoBack"/>
      <w:bookmarkEnd w:id="415"/>
    </w:p>
    <w:p w:rsidR="002B5B8A" w:rsidRPr="00D66093" w:rsidRDefault="0086415E">
      <w:pPr>
        <w:rPr>
          <w:rFonts w:asciiTheme="majorHAnsi" w:eastAsiaTheme="majorEastAsia" w:hAnsiTheme="majorHAnsi" w:cstheme="majorBidi"/>
          <w:b/>
          <w:bCs/>
          <w:noProof w:val="0"/>
          <w:color w:val="000000" w:themeColor="text1"/>
          <w:sz w:val="28"/>
          <w:szCs w:val="28"/>
        </w:rPr>
      </w:pPr>
      <w:r w:rsidRPr="0086415E">
        <w:drawing>
          <wp:inline distT="0" distB="0" distL="0" distR="0">
            <wp:extent cx="6301105" cy="6867123"/>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01105" cy="6867123"/>
                    </a:xfrm>
                    <a:prstGeom prst="rect">
                      <a:avLst/>
                    </a:prstGeom>
                    <a:noFill/>
                    <a:ln>
                      <a:noFill/>
                    </a:ln>
                  </pic:spPr>
                </pic:pic>
              </a:graphicData>
            </a:graphic>
          </wp:inline>
        </w:drawing>
      </w:r>
      <w:r w:rsidR="002B5B8A" w:rsidRPr="00D66093">
        <w:rPr>
          <w:rFonts w:asciiTheme="majorHAnsi" w:hAnsiTheme="majorHAnsi"/>
          <w:noProof w:val="0"/>
          <w:color w:val="000000" w:themeColor="text1"/>
        </w:rPr>
        <w:br w:type="page"/>
      </w:r>
    </w:p>
    <w:p w:rsidR="00671519" w:rsidRPr="00D66093" w:rsidRDefault="00671519">
      <w:pPr>
        <w:rPr>
          <w:noProof w:val="0"/>
          <w:color w:val="000000" w:themeColor="text1"/>
        </w:rPr>
      </w:pPr>
      <w:bookmarkStart w:id="416" w:name="_Toc471072384"/>
      <w:bookmarkStart w:id="417" w:name="_Toc471416184"/>
      <w:bookmarkStart w:id="418" w:name="_Toc471479479"/>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671519" w:rsidRPr="00D66093" w:rsidRDefault="00671519">
      <w:pPr>
        <w:rPr>
          <w:noProof w:val="0"/>
          <w:color w:val="000000" w:themeColor="text1"/>
        </w:rPr>
      </w:pPr>
    </w:p>
    <w:p w:rsidR="0072156D" w:rsidRPr="00D66093" w:rsidRDefault="0072156D">
      <w:pPr>
        <w:rPr>
          <w:noProof w:val="0"/>
          <w:color w:val="000000" w:themeColor="text1"/>
        </w:rPr>
      </w:pPr>
    </w:p>
    <w:p w:rsidR="0072156D" w:rsidRPr="00D66093" w:rsidRDefault="0072156D">
      <w:pPr>
        <w:rPr>
          <w:noProof w:val="0"/>
          <w:color w:val="000000" w:themeColor="text1"/>
        </w:rPr>
      </w:pPr>
    </w:p>
    <w:p w:rsidR="00671519" w:rsidRPr="00D66093" w:rsidRDefault="00671519" w:rsidP="0072156D">
      <w:pPr>
        <w:pStyle w:val="Heading1"/>
        <w:rPr>
          <w:sz w:val="36"/>
        </w:rPr>
      </w:pPr>
      <w:bookmarkStart w:id="419" w:name="_Toc471666429"/>
      <w:bookmarkStart w:id="420" w:name="_Toc471666684"/>
      <w:bookmarkStart w:id="421" w:name="_Toc471672237"/>
      <w:bookmarkStart w:id="422" w:name="_Toc471686005"/>
      <w:bookmarkStart w:id="423" w:name="_Toc471967655"/>
      <w:r w:rsidRPr="00D66093">
        <w:rPr>
          <w:sz w:val="36"/>
        </w:rPr>
        <w:t>EKLER</w:t>
      </w:r>
      <w:bookmarkEnd w:id="419"/>
      <w:bookmarkEnd w:id="420"/>
      <w:bookmarkEnd w:id="421"/>
      <w:bookmarkEnd w:id="422"/>
      <w:bookmarkEnd w:id="423"/>
    </w:p>
    <w:p w:rsidR="00DA6023" w:rsidRPr="00D66093" w:rsidRDefault="00DA6023">
      <w:pPr>
        <w:rPr>
          <w:rFonts w:asciiTheme="majorHAnsi" w:eastAsiaTheme="majorEastAsia" w:hAnsiTheme="majorHAnsi" w:cstheme="majorBidi"/>
          <w:b/>
          <w:bCs/>
          <w:noProof w:val="0"/>
          <w:color w:val="000000" w:themeColor="text1"/>
          <w:sz w:val="28"/>
          <w:szCs w:val="28"/>
        </w:rPr>
      </w:pPr>
      <w:r w:rsidRPr="00D66093">
        <w:rPr>
          <w:rFonts w:asciiTheme="majorHAnsi" w:eastAsiaTheme="majorEastAsia" w:hAnsiTheme="majorHAnsi" w:cstheme="majorBidi"/>
          <w:b/>
          <w:bCs/>
          <w:noProof w:val="0"/>
          <w:color w:val="000000" w:themeColor="text1"/>
          <w:sz w:val="28"/>
          <w:szCs w:val="28"/>
        </w:rPr>
        <w:br w:type="page"/>
      </w:r>
    </w:p>
    <w:p w:rsidR="008D03D7" w:rsidRPr="00D66093" w:rsidRDefault="008D03D7" w:rsidP="00773059">
      <w:pPr>
        <w:pStyle w:val="Heading2"/>
      </w:pPr>
      <w:bookmarkStart w:id="424" w:name="_Toc471686006"/>
      <w:bookmarkStart w:id="425" w:name="_Toc471967656"/>
      <w:r w:rsidRPr="00D66093">
        <w:lastRenderedPageBreak/>
        <w:t xml:space="preserve">EK-1: </w:t>
      </w:r>
      <w:r w:rsidR="00A543E0" w:rsidRPr="00D66093">
        <w:t>Üye Anketi</w:t>
      </w:r>
      <w:bookmarkEnd w:id="416"/>
      <w:bookmarkEnd w:id="417"/>
      <w:bookmarkEnd w:id="418"/>
      <w:bookmarkEnd w:id="424"/>
      <w:bookmarkEnd w:id="425"/>
    </w:p>
    <w:p w:rsidR="00211BC8" w:rsidRPr="00D66093" w:rsidRDefault="00211BC8" w:rsidP="00211BC8">
      <w:pPr>
        <w:spacing w:after="120"/>
        <w:rPr>
          <w:color w:val="000000" w:themeColor="text1"/>
          <w:u w:val="single"/>
        </w:rPr>
      </w:pPr>
      <w:bookmarkStart w:id="426" w:name="_Toc471072385"/>
      <w:r w:rsidRPr="00D66093">
        <w:rPr>
          <w:b/>
          <w:color w:val="000000" w:themeColor="text1"/>
          <w:sz w:val="24"/>
          <w:u w:val="single"/>
        </w:rPr>
        <w:t>Katılımcılar</w:t>
      </w:r>
      <w:bookmarkEnd w:id="426"/>
    </w:p>
    <w:p w:rsidR="00211BC8" w:rsidRPr="00D66093" w:rsidRDefault="00211BC8" w:rsidP="00211BC8">
      <w:pPr>
        <w:spacing w:after="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Veriler, web üzerinden Eylül-Ekim-Kasım 2014 tarihleri arasında toplanmıştır. Çalışmaya 110 TBD üyesi katılmıştır (96 Erkek, 14 Kadın).  </w:t>
      </w:r>
    </w:p>
    <w:p w:rsidR="00211BC8" w:rsidRPr="00D66093" w:rsidRDefault="00211BC8" w:rsidP="00211BC8">
      <w:pPr>
        <w:spacing w:after="0" w:line="240" w:lineRule="auto"/>
        <w:jc w:val="both"/>
        <w:rPr>
          <w:rFonts w:asciiTheme="majorHAnsi" w:hAnsiTheme="majorHAnsi" w:cs="Arial"/>
          <w:noProof w:val="0"/>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66093" w:rsidRPr="00D66093" w:rsidTr="002E274D">
        <w:tc>
          <w:tcPr>
            <w:tcW w:w="4531" w:type="dxa"/>
          </w:tcPr>
          <w:p w:rsidR="00211BC8" w:rsidRPr="00D66093" w:rsidRDefault="00211BC8" w:rsidP="002E274D">
            <w:pPr>
              <w:spacing w:before="120" w:after="120"/>
              <w:jc w:val="center"/>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1. Katılımcıların Yaş Aralıkları</w:t>
            </w:r>
          </w:p>
          <w:tbl>
            <w:tblPr>
              <w:tblStyle w:val="PlainTable5"/>
              <w:tblW w:w="0" w:type="auto"/>
              <w:jc w:val="center"/>
              <w:tblLook w:val="04A0" w:firstRow="1" w:lastRow="0" w:firstColumn="1" w:lastColumn="0" w:noHBand="0" w:noVBand="1"/>
            </w:tblPr>
            <w:tblGrid>
              <w:gridCol w:w="1972"/>
              <w:gridCol w:w="630"/>
              <w:gridCol w:w="582"/>
            </w:tblGrid>
            <w:tr w:rsidR="00D66093" w:rsidRPr="00D66093" w:rsidTr="002E274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972"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Yaş Aralığı</w:t>
                  </w:r>
                </w:p>
              </w:tc>
              <w:tc>
                <w:tcPr>
                  <w:tcW w:w="630"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550"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2"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31-40</w:t>
                  </w:r>
                </w:p>
              </w:tc>
              <w:tc>
                <w:tcPr>
                  <w:tcW w:w="63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33</w:t>
                  </w:r>
                </w:p>
              </w:tc>
              <w:tc>
                <w:tcPr>
                  <w:tcW w:w="550"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30</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1972"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41-50</w:t>
                  </w:r>
                </w:p>
              </w:tc>
              <w:tc>
                <w:tcPr>
                  <w:tcW w:w="63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27</w:t>
                  </w:r>
                </w:p>
              </w:tc>
              <w:tc>
                <w:tcPr>
                  <w:tcW w:w="550"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2"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50’den büyük</w:t>
                  </w:r>
                </w:p>
              </w:tc>
              <w:tc>
                <w:tcPr>
                  <w:tcW w:w="63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26</w:t>
                  </w:r>
                </w:p>
              </w:tc>
              <w:tc>
                <w:tcPr>
                  <w:tcW w:w="550"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24</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1972"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30’dan küçük</w:t>
                  </w:r>
                </w:p>
              </w:tc>
              <w:tc>
                <w:tcPr>
                  <w:tcW w:w="63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24</w:t>
                  </w:r>
                </w:p>
              </w:tc>
              <w:tc>
                <w:tcPr>
                  <w:tcW w:w="550"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21</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2"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63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110</w:t>
                  </w:r>
                </w:p>
              </w:tc>
              <w:tc>
                <w:tcPr>
                  <w:tcW w:w="550"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jc w:val="both"/>
              <w:rPr>
                <w:rFonts w:asciiTheme="majorHAnsi" w:hAnsiTheme="majorHAnsi" w:cs="Arial"/>
                <w:noProof w:val="0"/>
                <w:color w:val="000000" w:themeColor="text1"/>
              </w:rPr>
            </w:pPr>
          </w:p>
        </w:tc>
        <w:tc>
          <w:tcPr>
            <w:tcW w:w="4531" w:type="dxa"/>
          </w:tcPr>
          <w:p w:rsidR="00211BC8" w:rsidRPr="00D66093" w:rsidRDefault="00211BC8" w:rsidP="002E274D">
            <w:pPr>
              <w:spacing w:before="120" w:after="120"/>
              <w:jc w:val="center"/>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2. Katılımcıların Eğitim Durumu</w:t>
            </w:r>
          </w:p>
          <w:tbl>
            <w:tblPr>
              <w:tblStyle w:val="PlainTable5"/>
              <w:tblW w:w="0" w:type="auto"/>
              <w:jc w:val="center"/>
              <w:tblLook w:val="04A0" w:firstRow="1" w:lastRow="0" w:firstColumn="1" w:lastColumn="0" w:noHBand="0" w:noVBand="1"/>
            </w:tblPr>
            <w:tblGrid>
              <w:gridCol w:w="1843"/>
              <w:gridCol w:w="620"/>
              <w:gridCol w:w="582"/>
            </w:tblGrid>
            <w:tr w:rsidR="00D66093" w:rsidRPr="00D66093" w:rsidTr="002E274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843"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Eğitim Durumu</w:t>
                  </w:r>
                </w:p>
              </w:tc>
              <w:tc>
                <w:tcPr>
                  <w:tcW w:w="620"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550"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Üniversite</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60</w:t>
                  </w:r>
                </w:p>
              </w:tc>
              <w:tc>
                <w:tcPr>
                  <w:tcW w:w="550"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55</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184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Yüksek Lisans</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37</w:t>
                  </w:r>
                </w:p>
              </w:tc>
              <w:tc>
                <w:tcPr>
                  <w:tcW w:w="550"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34</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Doktora</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w:t>
                  </w:r>
                </w:p>
              </w:tc>
              <w:tc>
                <w:tcPr>
                  <w:tcW w:w="550"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9</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184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Lise</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550"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110</w:t>
                  </w:r>
                </w:p>
              </w:tc>
              <w:tc>
                <w:tcPr>
                  <w:tcW w:w="550"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jc w:val="both"/>
              <w:rPr>
                <w:rFonts w:asciiTheme="majorHAnsi" w:hAnsiTheme="majorHAnsi" w:cs="Arial"/>
                <w:noProof w:val="0"/>
                <w:color w:val="000000" w:themeColor="text1"/>
              </w:rPr>
            </w:pPr>
          </w:p>
        </w:tc>
      </w:tr>
      <w:tr w:rsidR="00D66093" w:rsidRPr="00D66093" w:rsidTr="002E274D">
        <w:tc>
          <w:tcPr>
            <w:tcW w:w="4531" w:type="dxa"/>
          </w:tcPr>
          <w:p w:rsidR="00211BC8" w:rsidRPr="00D66093" w:rsidRDefault="00211BC8" w:rsidP="002E274D">
            <w:pPr>
              <w:spacing w:before="120" w:after="120"/>
              <w:jc w:val="center"/>
              <w:rPr>
                <w:rFonts w:asciiTheme="majorHAnsi" w:hAnsiTheme="majorHAnsi" w:cs="Arial"/>
                <w:b/>
                <w:noProof w:val="0"/>
                <w:color w:val="000000" w:themeColor="text1"/>
              </w:rPr>
            </w:pPr>
          </w:p>
          <w:p w:rsidR="00211BC8" w:rsidRPr="00D66093" w:rsidRDefault="00211BC8" w:rsidP="002E274D">
            <w:pPr>
              <w:spacing w:before="120" w:after="120"/>
              <w:jc w:val="center"/>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3. Katılımcıların Aylık Gelirleri</w:t>
            </w:r>
          </w:p>
          <w:tbl>
            <w:tblPr>
              <w:tblStyle w:val="PlainTable5"/>
              <w:tblW w:w="0" w:type="auto"/>
              <w:jc w:val="center"/>
              <w:tblLook w:val="04A0" w:firstRow="1" w:lastRow="0" w:firstColumn="1" w:lastColumn="0" w:noHBand="0" w:noVBand="1"/>
            </w:tblPr>
            <w:tblGrid>
              <w:gridCol w:w="2161"/>
              <w:gridCol w:w="620"/>
              <w:gridCol w:w="584"/>
            </w:tblGrid>
            <w:tr w:rsidR="00D66093" w:rsidRPr="00D66093" w:rsidTr="002E274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161"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Gelir Seviyesi</w:t>
                  </w:r>
                </w:p>
              </w:tc>
              <w:tc>
                <w:tcPr>
                  <w:tcW w:w="620"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584"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3.001 – 4.000 TL</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27</w:t>
                  </w:r>
                </w:p>
              </w:tc>
              <w:tc>
                <w:tcPr>
                  <w:tcW w:w="58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25</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5.001 – 6.000 TL</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15</w:t>
                  </w:r>
                </w:p>
              </w:tc>
              <w:tc>
                <w:tcPr>
                  <w:tcW w:w="58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14</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2.001 – 3.000 TL</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12</w:t>
                  </w:r>
                </w:p>
              </w:tc>
              <w:tc>
                <w:tcPr>
                  <w:tcW w:w="58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4.001 – 5.000 TL</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12</w:t>
                  </w:r>
                </w:p>
              </w:tc>
              <w:tc>
                <w:tcPr>
                  <w:tcW w:w="58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1.001 – 2.000 TL</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w:t>
                  </w:r>
                </w:p>
              </w:tc>
              <w:tc>
                <w:tcPr>
                  <w:tcW w:w="58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10.001 TL ve üzeri</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w:t>
                  </w:r>
                </w:p>
              </w:tc>
              <w:tc>
                <w:tcPr>
                  <w:tcW w:w="58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9</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6.001 – 7.000 TL</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w:t>
                  </w:r>
                </w:p>
              </w:tc>
              <w:tc>
                <w:tcPr>
                  <w:tcW w:w="58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pStyle w:val="ListParagraph"/>
                    <w:rPr>
                      <w:rFonts w:cs="Arial"/>
                      <w:noProof w:val="0"/>
                      <w:color w:val="000000" w:themeColor="text1"/>
                      <w:sz w:val="22"/>
                    </w:rPr>
                  </w:pPr>
                  <w:r w:rsidRPr="00D66093">
                    <w:rPr>
                      <w:rFonts w:cs="Arial"/>
                      <w:noProof w:val="0"/>
                      <w:color w:val="000000" w:themeColor="text1"/>
                      <w:sz w:val="22"/>
                    </w:rPr>
                    <w:t>– 1000</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c>
                <w:tcPr>
                  <w:tcW w:w="58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7.001 – 8.000 TL</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c>
                <w:tcPr>
                  <w:tcW w:w="58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8.001 – 9.000 TL</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c>
                <w:tcPr>
                  <w:tcW w:w="58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9.001 – 10.000 TL</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58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jc w:val="center"/>
                    <w:rPr>
                      <w:rFonts w:cs="Arial"/>
                      <w:noProof w:val="0"/>
                      <w:color w:val="000000" w:themeColor="text1"/>
                      <w:sz w:val="22"/>
                    </w:rPr>
                  </w:pPr>
                  <w:r w:rsidRPr="00D66093">
                    <w:rPr>
                      <w:rFonts w:cs="Arial"/>
                      <w:noProof w:val="0"/>
                      <w:color w:val="000000" w:themeColor="text1"/>
                      <w:sz w:val="22"/>
                    </w:rPr>
                    <w:t>Yanıtsız</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58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1"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110</w:t>
                  </w:r>
                </w:p>
              </w:tc>
              <w:tc>
                <w:tcPr>
                  <w:tcW w:w="58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spacing w:before="120" w:after="120"/>
              <w:jc w:val="center"/>
              <w:rPr>
                <w:rFonts w:asciiTheme="majorHAnsi" w:hAnsiTheme="majorHAnsi" w:cs="Arial"/>
                <w:b/>
                <w:noProof w:val="0"/>
                <w:color w:val="000000" w:themeColor="text1"/>
              </w:rPr>
            </w:pPr>
          </w:p>
        </w:tc>
        <w:tc>
          <w:tcPr>
            <w:tcW w:w="4531" w:type="dxa"/>
          </w:tcPr>
          <w:p w:rsidR="00211BC8" w:rsidRPr="00D66093" w:rsidRDefault="00211BC8" w:rsidP="002E274D">
            <w:pPr>
              <w:spacing w:before="120" w:after="120"/>
              <w:jc w:val="center"/>
              <w:rPr>
                <w:rFonts w:asciiTheme="majorHAnsi" w:hAnsiTheme="majorHAnsi" w:cs="Arial"/>
                <w:b/>
                <w:noProof w:val="0"/>
                <w:color w:val="000000" w:themeColor="text1"/>
              </w:rPr>
            </w:pPr>
          </w:p>
          <w:p w:rsidR="00211BC8" w:rsidRPr="00D66093" w:rsidRDefault="00211BC8" w:rsidP="002E274D">
            <w:pPr>
              <w:spacing w:before="120" w:after="120"/>
              <w:jc w:val="center"/>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4. Katılımcıların Meslekleri</w:t>
            </w:r>
          </w:p>
          <w:tbl>
            <w:tblPr>
              <w:tblStyle w:val="PlainTable5"/>
              <w:tblW w:w="0" w:type="auto"/>
              <w:tblLook w:val="04A0" w:firstRow="1" w:lastRow="0" w:firstColumn="1" w:lastColumn="0" w:noHBand="0" w:noVBand="1"/>
            </w:tblPr>
            <w:tblGrid>
              <w:gridCol w:w="3082"/>
              <w:gridCol w:w="607"/>
              <w:gridCol w:w="626"/>
            </w:tblGrid>
            <w:tr w:rsidR="00D66093" w:rsidRPr="00D66093" w:rsidTr="002E274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416"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Meslekler</w:t>
                  </w:r>
                </w:p>
              </w:tc>
              <w:tc>
                <w:tcPr>
                  <w:tcW w:w="620"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661"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Yönetici – BİM</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12</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18</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Bilgisayar Programcısı</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12</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Yazılım Mühendisliği</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Diğer (Biyolog, Çözümleyici, Fizikçi, Lojistik, Makine Müh., Muhasebeci, Web Geliştirici</w:t>
                  </w:r>
                </w:p>
              </w:tc>
              <w:tc>
                <w:tcPr>
                  <w:tcW w:w="620" w:type="dxa"/>
                  <w:hideMark/>
                </w:tcPr>
                <w:p w:rsidR="00211BC8" w:rsidRPr="00D66093" w:rsidRDefault="00211BC8" w:rsidP="002E274D">
                  <w:pP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  7</w:t>
                  </w:r>
                </w:p>
              </w:tc>
              <w:tc>
                <w:tcPr>
                  <w:tcW w:w="661" w:type="dxa"/>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w:t>
                  </w:r>
                </w:p>
                <w:p w:rsidR="00211BC8" w:rsidRPr="00D66093" w:rsidRDefault="00211BC8" w:rsidP="002E274D">
                  <w:pP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İstatistikçi</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9</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Bilgisayar Sistem Analisti</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Matematikçi</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Koordinatör</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Endüstri Mühendisliği</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Çevre Mühendisi</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Elektrik Mühendisi</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İnşaat Mühendisi</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Üniversite Profesörü</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Yönetim Danışmanı</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66</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spacing w:before="120" w:after="120"/>
              <w:jc w:val="center"/>
              <w:rPr>
                <w:rFonts w:asciiTheme="majorHAnsi" w:hAnsiTheme="majorHAnsi" w:cs="Arial"/>
                <w:b/>
                <w:noProof w:val="0"/>
                <w:color w:val="000000" w:themeColor="text1"/>
              </w:rPr>
            </w:pPr>
          </w:p>
        </w:tc>
      </w:tr>
      <w:tr w:rsidR="00D66093" w:rsidRPr="00D66093" w:rsidTr="002E274D">
        <w:tc>
          <w:tcPr>
            <w:tcW w:w="4531" w:type="dxa"/>
          </w:tcPr>
          <w:p w:rsidR="00211BC8" w:rsidRPr="00D66093" w:rsidRDefault="00211BC8" w:rsidP="002E274D">
            <w:pPr>
              <w:spacing w:after="120"/>
              <w:jc w:val="center"/>
              <w:rPr>
                <w:rFonts w:asciiTheme="majorHAnsi" w:hAnsiTheme="majorHAnsi" w:cs="Arial"/>
                <w:b/>
                <w:noProof w:val="0"/>
                <w:color w:val="000000" w:themeColor="text1"/>
              </w:rPr>
            </w:pPr>
          </w:p>
          <w:p w:rsidR="00211BC8" w:rsidRPr="00D66093" w:rsidRDefault="00211BC8" w:rsidP="002E274D">
            <w:pPr>
              <w:spacing w:after="120"/>
              <w:jc w:val="center"/>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5. Katılımcıların Şu an Yaptığı İş</w:t>
            </w:r>
          </w:p>
          <w:tbl>
            <w:tblPr>
              <w:tblStyle w:val="PlainTable5"/>
              <w:tblW w:w="0" w:type="auto"/>
              <w:jc w:val="center"/>
              <w:tblLook w:val="04A0" w:firstRow="1" w:lastRow="0" w:firstColumn="1" w:lastColumn="0" w:noHBand="0" w:noVBand="1"/>
            </w:tblPr>
            <w:tblGrid>
              <w:gridCol w:w="2185"/>
              <w:gridCol w:w="620"/>
              <w:gridCol w:w="661"/>
            </w:tblGrid>
            <w:tr w:rsidR="00D66093" w:rsidRPr="00D66093" w:rsidTr="002E274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185"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Yaptığı İş</w:t>
                  </w:r>
                </w:p>
              </w:tc>
              <w:tc>
                <w:tcPr>
                  <w:tcW w:w="620"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661"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Emekli</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14</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23</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Yazılım</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9</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Bilgi İşlem Yönetici</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13</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Akademisyen</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12</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Danışman</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12</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Proje yöneticisi</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Satış</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Bilişim Uzmanlığı</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Bankacılık/Finans</w:t>
                  </w:r>
                </w:p>
              </w:tc>
              <w:tc>
                <w:tcPr>
                  <w:tcW w:w="62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185"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620"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60</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spacing w:before="120" w:after="120"/>
              <w:jc w:val="center"/>
              <w:rPr>
                <w:rFonts w:asciiTheme="majorHAnsi" w:hAnsiTheme="majorHAnsi" w:cs="Arial"/>
                <w:b/>
                <w:noProof w:val="0"/>
                <w:color w:val="000000" w:themeColor="text1"/>
              </w:rPr>
            </w:pPr>
          </w:p>
        </w:tc>
        <w:tc>
          <w:tcPr>
            <w:tcW w:w="4531" w:type="dxa"/>
          </w:tcPr>
          <w:p w:rsidR="00211BC8" w:rsidRPr="00D66093" w:rsidRDefault="00211BC8" w:rsidP="002E274D">
            <w:pPr>
              <w:spacing w:after="60"/>
              <w:jc w:val="center"/>
              <w:rPr>
                <w:rFonts w:asciiTheme="majorHAnsi" w:hAnsiTheme="majorHAnsi" w:cs="Arial"/>
                <w:b/>
                <w:noProof w:val="0"/>
                <w:color w:val="000000" w:themeColor="text1"/>
              </w:rPr>
            </w:pPr>
          </w:p>
          <w:p w:rsidR="00211BC8" w:rsidRPr="00D66093" w:rsidRDefault="00211BC8" w:rsidP="002E274D">
            <w:pPr>
              <w:spacing w:after="60"/>
              <w:jc w:val="center"/>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6. Katılımcıların Statüsü</w:t>
            </w:r>
          </w:p>
          <w:tbl>
            <w:tblPr>
              <w:tblStyle w:val="PlainTable5"/>
              <w:tblW w:w="0" w:type="auto"/>
              <w:jc w:val="center"/>
              <w:tblLook w:val="04A0" w:firstRow="1" w:lastRow="0" w:firstColumn="1" w:lastColumn="0" w:noHBand="0" w:noVBand="1"/>
            </w:tblPr>
            <w:tblGrid>
              <w:gridCol w:w="2803"/>
              <w:gridCol w:w="591"/>
              <w:gridCol w:w="661"/>
            </w:tblGrid>
            <w:tr w:rsidR="00D66093" w:rsidRPr="00D66093" w:rsidTr="002E274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803"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Statü</w:t>
                  </w:r>
                </w:p>
              </w:tc>
              <w:tc>
                <w:tcPr>
                  <w:tcW w:w="551"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661"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Ücretli</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77</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70</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80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Emekli</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14</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13</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Serbest/İşletme Sahibi</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13</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12</w:t>
                  </w:r>
                </w:p>
              </w:tc>
            </w:tr>
            <w:tr w:rsidR="00D66093" w:rsidRPr="00D66093" w:rsidTr="002E274D">
              <w:trPr>
                <w:jc w:val="center"/>
              </w:trPr>
              <w:tc>
                <w:tcPr>
                  <w:cnfStyle w:val="001000000000" w:firstRow="0" w:lastRow="0" w:firstColumn="1" w:lastColumn="0" w:oddVBand="0" w:evenVBand="0" w:oddHBand="0" w:evenHBand="0" w:firstRowFirstColumn="0" w:firstRowLastColumn="0" w:lastRowFirstColumn="0" w:lastRowLastColumn="0"/>
                  <w:tcW w:w="2803"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Cevapsız</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3"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110</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spacing w:before="120" w:after="120"/>
              <w:jc w:val="center"/>
              <w:rPr>
                <w:rFonts w:asciiTheme="majorHAnsi" w:hAnsiTheme="majorHAnsi" w:cs="Arial"/>
                <w:b/>
                <w:noProof w:val="0"/>
                <w:color w:val="000000" w:themeColor="text1"/>
              </w:rPr>
            </w:pPr>
          </w:p>
        </w:tc>
      </w:tr>
      <w:tr w:rsidR="00D66093" w:rsidRPr="00D66093" w:rsidTr="002E274D">
        <w:tc>
          <w:tcPr>
            <w:tcW w:w="4531" w:type="dxa"/>
          </w:tcPr>
          <w:p w:rsidR="00211BC8" w:rsidRPr="00D66093" w:rsidRDefault="00211BC8" w:rsidP="002E274D">
            <w:pPr>
              <w:spacing w:after="120"/>
              <w:rPr>
                <w:rFonts w:asciiTheme="majorHAnsi" w:hAnsiTheme="majorHAnsi" w:cs="Arial"/>
                <w:b/>
                <w:noProof w:val="0"/>
                <w:color w:val="000000" w:themeColor="text1"/>
              </w:rPr>
            </w:pPr>
          </w:p>
          <w:p w:rsidR="00211BC8" w:rsidRPr="00D66093" w:rsidRDefault="00211BC8" w:rsidP="002E274D">
            <w:pPr>
              <w:spacing w:after="120"/>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7. Çalıştığınız/emekli olduğunuz sektörünüz</w:t>
            </w:r>
          </w:p>
          <w:tbl>
            <w:tblPr>
              <w:tblStyle w:val="PlainTable5"/>
              <w:tblW w:w="0" w:type="auto"/>
              <w:tblLook w:val="04A0" w:firstRow="1" w:lastRow="0" w:firstColumn="1" w:lastColumn="0" w:noHBand="0" w:noVBand="1"/>
            </w:tblPr>
            <w:tblGrid>
              <w:gridCol w:w="1769"/>
              <w:gridCol w:w="661"/>
              <w:gridCol w:w="661"/>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59"/>
              </w:trPr>
              <w:tc>
                <w:tcPr>
                  <w:cnfStyle w:val="001000000100" w:firstRow="0" w:lastRow="0" w:firstColumn="1" w:lastColumn="0" w:oddVBand="0" w:evenVBand="0" w:oddHBand="0" w:evenHBand="0" w:firstRowFirstColumn="1" w:firstRowLastColumn="0" w:lastRowFirstColumn="0" w:lastRowLastColumn="0"/>
                  <w:tcW w:w="1769"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Sektör</w:t>
                  </w:r>
                </w:p>
              </w:tc>
              <w:tc>
                <w:tcPr>
                  <w:tcW w:w="661"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661"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Özel Sektör</w:t>
                  </w:r>
                </w:p>
              </w:tc>
              <w:tc>
                <w:tcPr>
                  <w:tcW w:w="66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55</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50</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176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Kamu</w:t>
                  </w:r>
                </w:p>
              </w:tc>
              <w:tc>
                <w:tcPr>
                  <w:tcW w:w="66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37</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34</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Üniversite</w:t>
                  </w:r>
                </w:p>
              </w:tc>
              <w:tc>
                <w:tcPr>
                  <w:tcW w:w="66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176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Cevapsız</w:t>
                  </w:r>
                </w:p>
              </w:tc>
              <w:tc>
                <w:tcPr>
                  <w:tcW w:w="66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Meslek Örgütü</w:t>
                  </w:r>
                </w:p>
              </w:tc>
              <w:tc>
                <w:tcPr>
                  <w:tcW w:w="66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1769"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66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110</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spacing w:after="120"/>
              <w:jc w:val="center"/>
              <w:rPr>
                <w:rFonts w:asciiTheme="majorHAnsi" w:hAnsiTheme="majorHAnsi" w:cs="Arial"/>
                <w:b/>
                <w:noProof w:val="0"/>
                <w:color w:val="000000" w:themeColor="text1"/>
              </w:rPr>
            </w:pPr>
          </w:p>
        </w:tc>
        <w:tc>
          <w:tcPr>
            <w:tcW w:w="4531" w:type="dxa"/>
          </w:tcPr>
          <w:p w:rsidR="00211BC8" w:rsidRPr="00D66093" w:rsidRDefault="00211BC8" w:rsidP="002E274D">
            <w:pPr>
              <w:spacing w:after="120"/>
              <w:rPr>
                <w:rFonts w:asciiTheme="majorHAnsi" w:hAnsiTheme="majorHAnsi" w:cs="Arial"/>
                <w:b/>
                <w:noProof w:val="0"/>
                <w:color w:val="000000" w:themeColor="text1"/>
              </w:rPr>
            </w:pPr>
          </w:p>
          <w:p w:rsidR="00211BC8" w:rsidRPr="00D66093" w:rsidRDefault="00211BC8" w:rsidP="002E274D">
            <w:pPr>
              <w:spacing w:after="120"/>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8. Derneğin kaç yıllık üyesiniz?</w:t>
            </w:r>
          </w:p>
          <w:p w:rsidR="00211BC8" w:rsidRPr="00D66093" w:rsidRDefault="00211BC8" w:rsidP="002E274D">
            <w:pPr>
              <w:spacing w:after="120"/>
              <w:rPr>
                <w:rFonts w:asciiTheme="majorHAnsi" w:hAnsiTheme="majorHAnsi" w:cs="Arial"/>
                <w:b/>
                <w:noProof w:val="0"/>
                <w:color w:val="000000" w:themeColor="text1"/>
              </w:rPr>
            </w:pPr>
          </w:p>
          <w:tbl>
            <w:tblPr>
              <w:tblStyle w:val="PlainTable5"/>
              <w:tblW w:w="1965" w:type="dxa"/>
              <w:tblLook w:val="04A0" w:firstRow="1" w:lastRow="0" w:firstColumn="1" w:lastColumn="0" w:noHBand="0" w:noVBand="1"/>
            </w:tblPr>
            <w:tblGrid>
              <w:gridCol w:w="1005"/>
              <w:gridCol w:w="960"/>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005" w:type="dxa"/>
                  <w:noWrap/>
                  <w:hideMark/>
                </w:tcPr>
                <w:p w:rsidR="00211BC8" w:rsidRPr="00D66093" w:rsidRDefault="00211BC8" w:rsidP="002E274D">
                  <w:pPr>
                    <w:jc w:val="center"/>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Yıl</w:t>
                  </w:r>
                </w:p>
              </w:tc>
              <w:tc>
                <w:tcPr>
                  <w:tcW w:w="960"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Kişi</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1 ile 5</w:t>
                  </w:r>
                </w:p>
              </w:tc>
              <w:tc>
                <w:tcPr>
                  <w:tcW w:w="960"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57</w:t>
                  </w:r>
                </w:p>
              </w:tc>
            </w:tr>
            <w:tr w:rsidR="00D66093" w:rsidRPr="00D66093" w:rsidTr="002E274D">
              <w:trPr>
                <w:trHeight w:val="300"/>
              </w:trPr>
              <w:tc>
                <w:tcPr>
                  <w:cnfStyle w:val="001000000000" w:firstRow="0" w:lastRow="0" w:firstColumn="1" w:lastColumn="0" w:oddVBand="0" w:evenVBand="0" w:oddHBand="0" w:evenHBand="0" w:firstRowFirstColumn="0" w:firstRowLastColumn="0" w:lastRowFirstColumn="0" w:lastRowLastColumn="0"/>
                  <w:tcW w:w="1005"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6 ile 10</w:t>
                  </w:r>
                </w:p>
              </w:tc>
              <w:tc>
                <w:tcPr>
                  <w:tcW w:w="960"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16</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11 ile 15</w:t>
                  </w:r>
                </w:p>
              </w:tc>
              <w:tc>
                <w:tcPr>
                  <w:tcW w:w="960"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12</w:t>
                  </w:r>
                </w:p>
              </w:tc>
            </w:tr>
            <w:tr w:rsidR="00D66093" w:rsidRPr="00D66093" w:rsidTr="002E274D">
              <w:trPr>
                <w:trHeight w:val="300"/>
              </w:trPr>
              <w:tc>
                <w:tcPr>
                  <w:cnfStyle w:val="001000000000" w:firstRow="0" w:lastRow="0" w:firstColumn="1" w:lastColumn="0" w:oddVBand="0" w:evenVBand="0" w:oddHBand="0" w:evenHBand="0" w:firstRowFirstColumn="0" w:firstRowLastColumn="0" w:lastRowFirstColumn="0" w:lastRowLastColumn="0"/>
                  <w:tcW w:w="1005"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16 ile 20</w:t>
                  </w:r>
                </w:p>
              </w:tc>
              <w:tc>
                <w:tcPr>
                  <w:tcW w:w="960"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8</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21 -</w:t>
                  </w:r>
                </w:p>
              </w:tc>
              <w:tc>
                <w:tcPr>
                  <w:tcW w:w="960"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7</w:t>
                  </w:r>
                </w:p>
              </w:tc>
            </w:tr>
            <w:tr w:rsidR="00D66093" w:rsidRPr="00D66093" w:rsidTr="002E274D">
              <w:trPr>
                <w:trHeight w:val="300"/>
              </w:trPr>
              <w:tc>
                <w:tcPr>
                  <w:cnfStyle w:val="001000000000" w:firstRow="0" w:lastRow="0" w:firstColumn="1" w:lastColumn="0" w:oddVBand="0" w:evenVBand="0" w:oddHBand="0" w:evenHBand="0" w:firstRowFirstColumn="0" w:firstRowLastColumn="0" w:lastRowFirstColumn="0" w:lastRowLastColumn="0"/>
                  <w:tcW w:w="1005" w:type="dxa"/>
                  <w:noWrap/>
                  <w:hideMark/>
                </w:tcPr>
                <w:p w:rsidR="00211BC8" w:rsidRPr="00D66093" w:rsidRDefault="00211BC8" w:rsidP="002E274D">
                  <w:pPr>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c>
                <w:tcPr>
                  <w:tcW w:w="960"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100</w:t>
                  </w:r>
                </w:p>
              </w:tc>
            </w:tr>
          </w:tbl>
          <w:p w:rsidR="00211BC8" w:rsidRPr="00D66093" w:rsidRDefault="00211BC8" w:rsidP="002E274D">
            <w:pPr>
              <w:spacing w:after="60"/>
              <w:jc w:val="center"/>
              <w:rPr>
                <w:rFonts w:asciiTheme="majorHAnsi" w:hAnsiTheme="majorHAnsi" w:cs="Arial"/>
                <w:b/>
                <w:noProof w:val="0"/>
                <w:color w:val="000000" w:themeColor="text1"/>
              </w:rPr>
            </w:pPr>
          </w:p>
        </w:tc>
      </w:tr>
      <w:tr w:rsidR="00D66093" w:rsidRPr="00D66093" w:rsidTr="002E274D">
        <w:tc>
          <w:tcPr>
            <w:tcW w:w="4531" w:type="dxa"/>
          </w:tcPr>
          <w:p w:rsidR="00211BC8" w:rsidRPr="00D66093" w:rsidRDefault="00211BC8" w:rsidP="002E274D">
            <w:pPr>
              <w:spacing w:after="120"/>
              <w:rPr>
                <w:rFonts w:asciiTheme="majorHAnsi" w:hAnsiTheme="majorHAnsi" w:cs="Arial"/>
                <w:b/>
                <w:noProof w:val="0"/>
                <w:color w:val="000000" w:themeColor="text1"/>
              </w:rPr>
            </w:pPr>
          </w:p>
          <w:p w:rsidR="00211BC8" w:rsidRPr="00D66093" w:rsidRDefault="00211BC8" w:rsidP="002E274D">
            <w:pPr>
              <w:spacing w:after="120"/>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9. Katılımcıların Yaşadığı İl</w:t>
            </w:r>
          </w:p>
          <w:tbl>
            <w:tblPr>
              <w:tblStyle w:val="PlainTable5"/>
              <w:tblW w:w="0" w:type="auto"/>
              <w:tblLook w:val="04A0" w:firstRow="1" w:lastRow="0" w:firstColumn="1" w:lastColumn="0" w:noHBand="0" w:noVBand="1"/>
            </w:tblPr>
            <w:tblGrid>
              <w:gridCol w:w="1045"/>
              <w:gridCol w:w="591"/>
              <w:gridCol w:w="661"/>
            </w:tblGrid>
            <w:tr w:rsidR="00D66093" w:rsidRPr="00D66093" w:rsidTr="002E274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9"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İl</w:t>
                  </w:r>
                </w:p>
              </w:tc>
              <w:tc>
                <w:tcPr>
                  <w:tcW w:w="551"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661"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Ankara</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67</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61</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İstanbul</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19</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17</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İzmir</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9</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Konya</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Antalya</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2</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Balıkesir</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Burdur</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Bursa</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Eskişehir</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İçel</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Kayseri</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Kocaeli</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Tunceli</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Düzce</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110</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spacing w:after="120"/>
              <w:rPr>
                <w:rFonts w:asciiTheme="majorHAnsi" w:hAnsiTheme="majorHAnsi" w:cs="Arial"/>
                <w:b/>
                <w:noProof w:val="0"/>
                <w:color w:val="000000" w:themeColor="text1"/>
              </w:rPr>
            </w:pPr>
          </w:p>
        </w:tc>
        <w:tc>
          <w:tcPr>
            <w:tcW w:w="4531" w:type="dxa"/>
          </w:tcPr>
          <w:p w:rsidR="00211BC8" w:rsidRPr="00D66093" w:rsidRDefault="00211BC8" w:rsidP="002E274D">
            <w:pPr>
              <w:spacing w:after="120"/>
              <w:rPr>
                <w:rFonts w:asciiTheme="majorHAnsi" w:hAnsiTheme="majorHAnsi" w:cs="Arial"/>
                <w:b/>
                <w:noProof w:val="0"/>
                <w:color w:val="000000" w:themeColor="text1"/>
              </w:rPr>
            </w:pPr>
          </w:p>
          <w:p w:rsidR="00211BC8" w:rsidRPr="00D66093" w:rsidRDefault="00211BC8" w:rsidP="002E274D">
            <w:pPr>
              <w:spacing w:after="120"/>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10. Katılımcıların Üye Olduğu Şube</w:t>
            </w:r>
          </w:p>
          <w:tbl>
            <w:tblPr>
              <w:tblStyle w:val="PlainTable5"/>
              <w:tblW w:w="0" w:type="auto"/>
              <w:tblLook w:val="04A0" w:firstRow="1" w:lastRow="0" w:firstColumn="1" w:lastColumn="0" w:noHBand="0" w:noVBand="1"/>
            </w:tblPr>
            <w:tblGrid>
              <w:gridCol w:w="1045"/>
              <w:gridCol w:w="591"/>
              <w:gridCol w:w="661"/>
            </w:tblGrid>
            <w:tr w:rsidR="00D66093" w:rsidRPr="00D66093" w:rsidTr="002E274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9" w:type="dxa"/>
                  <w:hideMark/>
                </w:tcPr>
                <w:p w:rsidR="00211BC8" w:rsidRPr="00D66093" w:rsidRDefault="00211BC8" w:rsidP="002E274D">
                  <w:pPr>
                    <w:jc w:val="center"/>
                    <w:rPr>
                      <w:rFonts w:cs="Arial"/>
                      <w:b/>
                      <w:noProof w:val="0"/>
                      <w:color w:val="000000" w:themeColor="text1"/>
                      <w:sz w:val="22"/>
                    </w:rPr>
                  </w:pPr>
                  <w:r w:rsidRPr="00D66093">
                    <w:rPr>
                      <w:rFonts w:cs="Arial"/>
                      <w:b/>
                      <w:noProof w:val="0"/>
                      <w:color w:val="000000" w:themeColor="text1"/>
                      <w:sz w:val="22"/>
                    </w:rPr>
                    <w:t>Şube</w:t>
                  </w:r>
                </w:p>
              </w:tc>
              <w:tc>
                <w:tcPr>
                  <w:tcW w:w="551"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Kişi</w:t>
                  </w:r>
                </w:p>
              </w:tc>
              <w:tc>
                <w:tcPr>
                  <w:tcW w:w="661" w:type="dxa"/>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Ankara</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80</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73</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İstanbul</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17</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 xml:space="preserve">İzmir </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8</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7</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Antalya</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4</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noProof w:val="0"/>
                      <w:color w:val="000000" w:themeColor="text1"/>
                      <w:sz w:val="22"/>
                    </w:rPr>
                  </w:pPr>
                  <w:r w:rsidRPr="00D66093">
                    <w:rPr>
                      <w:rFonts w:cs="Arial"/>
                      <w:noProof w:val="0"/>
                      <w:color w:val="000000" w:themeColor="text1"/>
                      <w:sz w:val="22"/>
                    </w:rPr>
                    <w:t>Eskişehir</w:t>
                  </w:r>
                </w:p>
              </w:tc>
              <w:tc>
                <w:tcPr>
                  <w:tcW w:w="55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c>
                <w:tcPr>
                  <w:tcW w:w="661"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999" w:type="dxa"/>
                  <w:hideMark/>
                </w:tcPr>
                <w:p w:rsidR="00211BC8" w:rsidRPr="00D66093" w:rsidRDefault="00211BC8" w:rsidP="002E274D">
                  <w:pPr>
                    <w:rPr>
                      <w:rFonts w:cs="Arial"/>
                      <w:b/>
                      <w:noProof w:val="0"/>
                      <w:color w:val="000000" w:themeColor="text1"/>
                      <w:sz w:val="22"/>
                    </w:rPr>
                  </w:pPr>
                  <w:r w:rsidRPr="00D66093">
                    <w:rPr>
                      <w:rFonts w:cs="Arial"/>
                      <w:b/>
                      <w:noProof w:val="0"/>
                      <w:color w:val="000000" w:themeColor="text1"/>
                      <w:sz w:val="22"/>
                    </w:rPr>
                    <w:t>Toplam</w:t>
                  </w:r>
                </w:p>
              </w:tc>
              <w:tc>
                <w:tcPr>
                  <w:tcW w:w="551"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110</w:t>
                  </w:r>
                </w:p>
              </w:tc>
              <w:tc>
                <w:tcPr>
                  <w:tcW w:w="661"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100</w:t>
                  </w:r>
                </w:p>
              </w:tc>
            </w:tr>
          </w:tbl>
          <w:p w:rsidR="00211BC8" w:rsidRPr="00D66093" w:rsidRDefault="00211BC8" w:rsidP="002E274D">
            <w:pPr>
              <w:spacing w:after="120"/>
              <w:rPr>
                <w:rFonts w:asciiTheme="majorHAnsi" w:hAnsiTheme="majorHAnsi" w:cs="Arial"/>
                <w:b/>
                <w:noProof w:val="0"/>
                <w:color w:val="000000" w:themeColor="text1"/>
              </w:rPr>
            </w:pPr>
          </w:p>
        </w:tc>
      </w:tr>
      <w:tr w:rsidR="00D66093" w:rsidRPr="00D66093" w:rsidTr="002E274D">
        <w:tc>
          <w:tcPr>
            <w:tcW w:w="4531" w:type="dxa"/>
          </w:tcPr>
          <w:p w:rsidR="00211BC8" w:rsidRPr="00D66093" w:rsidRDefault="00211BC8" w:rsidP="002E274D">
            <w:pPr>
              <w:spacing w:after="120"/>
              <w:rPr>
                <w:rFonts w:asciiTheme="majorHAnsi" w:hAnsiTheme="majorHAnsi" w:cs="Arial"/>
                <w:b/>
                <w:noProof w:val="0"/>
                <w:color w:val="000000" w:themeColor="text1"/>
              </w:rPr>
            </w:pPr>
          </w:p>
        </w:tc>
        <w:tc>
          <w:tcPr>
            <w:tcW w:w="4531" w:type="dxa"/>
          </w:tcPr>
          <w:p w:rsidR="00211BC8" w:rsidRPr="00D66093" w:rsidRDefault="00211BC8" w:rsidP="002E274D">
            <w:pPr>
              <w:spacing w:after="120"/>
              <w:rPr>
                <w:rFonts w:asciiTheme="majorHAnsi" w:hAnsiTheme="majorHAnsi" w:cs="Arial"/>
                <w:b/>
                <w:noProof w:val="0"/>
                <w:color w:val="000000" w:themeColor="text1"/>
              </w:rPr>
            </w:pPr>
          </w:p>
        </w:tc>
      </w:tr>
    </w:tbl>
    <w:p w:rsidR="00211BC8" w:rsidRPr="00D66093" w:rsidRDefault="00211BC8" w:rsidP="00211BC8">
      <w:pPr>
        <w:spacing w:before="240" w:after="120"/>
        <w:rPr>
          <w:b/>
          <w:color w:val="000000" w:themeColor="text1"/>
          <w:sz w:val="24"/>
          <w:u w:val="single"/>
        </w:rPr>
      </w:pPr>
      <w:bookmarkStart w:id="427" w:name="_Toc409882814"/>
      <w:bookmarkStart w:id="428" w:name="_Toc409734195"/>
      <w:bookmarkStart w:id="429" w:name="_Toc471072386"/>
      <w:r w:rsidRPr="00D66093">
        <w:rPr>
          <w:b/>
          <w:color w:val="000000" w:themeColor="text1"/>
          <w:sz w:val="24"/>
          <w:u w:val="single"/>
        </w:rPr>
        <w:t>Katılımcıların Dernek ile ilgili Memnuniyet Durumları</w:t>
      </w:r>
      <w:bookmarkEnd w:id="427"/>
      <w:bookmarkEnd w:id="428"/>
      <w:bookmarkEnd w:id="429"/>
    </w:p>
    <w:p w:rsidR="00211BC8" w:rsidRPr="00D66093" w:rsidRDefault="00211BC8" w:rsidP="00211BC8">
      <w:pPr>
        <w:spacing w:after="12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Katılımcılardan 108 kişi, dernek ile olan ilişki düzeyleri ile ilgili soruyu cevaplamıştır. Şube ile ilişki düzeyi ile ilgili soruyu ise 109 kişi cevaplamıştır. Tablo 11’den de görüldüğü gibi,  bu sorulara cevap veren katılımcıların %49’unun dernekle olan ilişki düzeyi hiç yok ya da azdır.  Bu oran şubeler ile olan ilişki düzeyi sorulduğunda daha da yükselmektedir (%55).</w:t>
      </w:r>
    </w:p>
    <w:p w:rsidR="00211BC8" w:rsidRPr="00D66093" w:rsidRDefault="00211BC8" w:rsidP="00211BC8">
      <w:pPr>
        <w:keepNext/>
        <w:keepLines/>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11. Dernek ve Şubelerle İlişki Düzeyi</w:t>
      </w:r>
    </w:p>
    <w:tbl>
      <w:tblPr>
        <w:tblStyle w:val="PlainTable5"/>
        <w:tblW w:w="9065" w:type="dxa"/>
        <w:tblLook w:val="04A0" w:firstRow="1" w:lastRow="0" w:firstColumn="1" w:lastColumn="0" w:noHBand="0" w:noVBand="1"/>
      </w:tblPr>
      <w:tblGrid>
        <w:gridCol w:w="3477"/>
        <w:gridCol w:w="1139"/>
        <w:gridCol w:w="1139"/>
        <w:gridCol w:w="1132"/>
        <w:gridCol w:w="1139"/>
        <w:gridCol w:w="1039"/>
      </w:tblGrid>
      <w:tr w:rsidR="00D66093" w:rsidRPr="00D66093" w:rsidTr="002E274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77" w:type="dxa"/>
          </w:tcPr>
          <w:p w:rsidR="00211BC8" w:rsidRPr="00D66093" w:rsidRDefault="00211BC8" w:rsidP="002E274D">
            <w:pPr>
              <w:keepNext/>
              <w:keepLines/>
              <w:rPr>
                <w:rFonts w:eastAsia="Times New Roman" w:cs="Arial"/>
                <w:b/>
                <w:bCs/>
                <w:noProof w:val="0"/>
                <w:color w:val="000000" w:themeColor="text1"/>
                <w:sz w:val="22"/>
                <w:lang w:eastAsia="tr-TR"/>
              </w:rPr>
            </w:pPr>
          </w:p>
        </w:tc>
        <w:tc>
          <w:tcPr>
            <w:tcW w:w="1139" w:type="dxa"/>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Hiç Yok</w:t>
            </w:r>
          </w:p>
        </w:tc>
        <w:tc>
          <w:tcPr>
            <w:tcW w:w="1139" w:type="dxa"/>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Az</w:t>
            </w:r>
          </w:p>
        </w:tc>
        <w:tc>
          <w:tcPr>
            <w:tcW w:w="1132" w:type="dxa"/>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Orta</w:t>
            </w:r>
          </w:p>
        </w:tc>
        <w:tc>
          <w:tcPr>
            <w:tcW w:w="1139" w:type="dxa"/>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Yüksek</w:t>
            </w:r>
          </w:p>
        </w:tc>
        <w:tc>
          <w:tcPr>
            <w:tcW w:w="1039" w:type="dxa"/>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cs="Arial"/>
                <w:b/>
                <w:noProof w:val="0"/>
                <w:color w:val="000000" w:themeColor="text1"/>
                <w:sz w:val="22"/>
              </w:rPr>
            </w:pPr>
            <w:r w:rsidRPr="00D66093">
              <w:rPr>
                <w:rFonts w:cs="Arial"/>
                <w:b/>
                <w:noProof w:val="0"/>
                <w:color w:val="000000" w:themeColor="text1"/>
                <w:sz w:val="22"/>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7" w:type="dxa"/>
            <w:hideMark/>
          </w:tcPr>
          <w:p w:rsidR="00211BC8" w:rsidRPr="00D66093" w:rsidRDefault="00211BC8" w:rsidP="002E274D">
            <w:pPr>
              <w:keepNext/>
              <w:keepLines/>
              <w:rPr>
                <w:rFonts w:eastAsia="Times New Roman" w:cs="Arial"/>
                <w:bCs/>
                <w:noProof w:val="0"/>
                <w:color w:val="000000" w:themeColor="text1"/>
                <w:sz w:val="22"/>
                <w:lang w:eastAsia="tr-TR"/>
              </w:rPr>
            </w:pPr>
            <w:r w:rsidRPr="00D66093">
              <w:rPr>
                <w:rFonts w:eastAsia="Times New Roman" w:cs="Arial"/>
                <w:bCs/>
                <w:noProof w:val="0"/>
                <w:color w:val="000000" w:themeColor="text1"/>
                <w:sz w:val="22"/>
                <w:lang w:eastAsia="tr-TR"/>
              </w:rPr>
              <w:t xml:space="preserve">Dernek ile ilişki düzeyiniz nedir </w:t>
            </w:r>
          </w:p>
          <w:p w:rsidR="00211BC8" w:rsidRPr="00D66093" w:rsidRDefault="00211BC8" w:rsidP="002E274D">
            <w:pPr>
              <w:keepNext/>
              <w:keepLines/>
              <w:rPr>
                <w:rFonts w:eastAsia="Times New Roman" w:cs="Arial"/>
                <w:bCs/>
                <w:noProof w:val="0"/>
                <w:color w:val="000000" w:themeColor="text1"/>
                <w:sz w:val="22"/>
                <w:lang w:eastAsia="tr-TR"/>
              </w:rPr>
            </w:pPr>
            <w:r w:rsidRPr="00D66093">
              <w:rPr>
                <w:rFonts w:eastAsia="Times New Roman" w:cs="Arial"/>
                <w:bCs/>
                <w:noProof w:val="0"/>
                <w:color w:val="000000" w:themeColor="text1"/>
                <w:sz w:val="22"/>
                <w:lang w:eastAsia="tr-TR"/>
              </w:rPr>
              <w:t>(Faaliyetlere katılım seviyeniz)</w:t>
            </w:r>
          </w:p>
        </w:tc>
        <w:tc>
          <w:tcPr>
            <w:tcW w:w="1139" w:type="dxa"/>
            <w:hideMark/>
          </w:tcPr>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13 </w:t>
            </w:r>
            <w:r w:rsidRPr="00D66093">
              <w:rPr>
                <w:rFonts w:asciiTheme="majorHAnsi" w:eastAsia="Times New Roman" w:hAnsiTheme="majorHAnsi" w:cs="Arial"/>
                <w:noProof w:val="0"/>
                <w:color w:val="000000" w:themeColor="text1"/>
                <w:lang w:eastAsia="tr-TR"/>
              </w:rPr>
              <w:t>(%12)</w:t>
            </w:r>
          </w:p>
        </w:tc>
        <w:tc>
          <w:tcPr>
            <w:tcW w:w="1139" w:type="dxa"/>
            <w:hideMark/>
          </w:tcPr>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40 </w:t>
            </w:r>
            <w:r w:rsidRPr="00D66093">
              <w:rPr>
                <w:rFonts w:asciiTheme="majorHAnsi" w:eastAsia="Times New Roman" w:hAnsiTheme="majorHAnsi" w:cs="Arial"/>
                <w:noProof w:val="0"/>
                <w:color w:val="000000" w:themeColor="text1"/>
                <w:lang w:eastAsia="tr-TR"/>
              </w:rPr>
              <w:t>(%37)</w:t>
            </w:r>
          </w:p>
        </w:tc>
        <w:tc>
          <w:tcPr>
            <w:tcW w:w="1132" w:type="dxa"/>
            <w:hideMark/>
          </w:tcPr>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36 </w:t>
            </w:r>
            <w:r w:rsidRPr="00D66093">
              <w:rPr>
                <w:rFonts w:asciiTheme="majorHAnsi" w:eastAsia="Times New Roman" w:hAnsiTheme="majorHAnsi" w:cs="Arial"/>
                <w:noProof w:val="0"/>
                <w:color w:val="000000" w:themeColor="text1"/>
                <w:lang w:eastAsia="tr-TR"/>
              </w:rPr>
              <w:t>(%33)</w:t>
            </w:r>
          </w:p>
        </w:tc>
        <w:tc>
          <w:tcPr>
            <w:tcW w:w="1139" w:type="dxa"/>
            <w:hideMark/>
          </w:tcPr>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19 </w:t>
            </w:r>
            <w:r w:rsidRPr="00D66093">
              <w:rPr>
                <w:rFonts w:asciiTheme="majorHAnsi" w:eastAsia="Times New Roman" w:hAnsiTheme="majorHAnsi" w:cs="Arial"/>
                <w:noProof w:val="0"/>
                <w:color w:val="000000" w:themeColor="text1"/>
                <w:lang w:eastAsia="tr-TR"/>
              </w:rPr>
              <w:t>(%18)</w:t>
            </w:r>
          </w:p>
        </w:tc>
        <w:tc>
          <w:tcPr>
            <w:tcW w:w="1039" w:type="dxa"/>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108</w:t>
            </w:r>
          </w:p>
        </w:tc>
      </w:tr>
      <w:tr w:rsidR="00D66093" w:rsidRPr="00D66093" w:rsidTr="002E274D">
        <w:tc>
          <w:tcPr>
            <w:cnfStyle w:val="001000000000" w:firstRow="0" w:lastRow="0" w:firstColumn="1" w:lastColumn="0" w:oddVBand="0" w:evenVBand="0" w:oddHBand="0" w:evenHBand="0" w:firstRowFirstColumn="0" w:firstRowLastColumn="0" w:lastRowFirstColumn="0" w:lastRowLastColumn="0"/>
            <w:tcW w:w="3477" w:type="dxa"/>
            <w:hideMark/>
          </w:tcPr>
          <w:p w:rsidR="00211BC8" w:rsidRPr="00D66093" w:rsidRDefault="00211BC8" w:rsidP="002E274D">
            <w:pPr>
              <w:keepNext/>
              <w:keepLines/>
              <w:rPr>
                <w:rFonts w:eastAsia="Times New Roman" w:cs="Arial"/>
                <w:bCs/>
                <w:noProof w:val="0"/>
                <w:color w:val="000000" w:themeColor="text1"/>
                <w:sz w:val="22"/>
                <w:lang w:eastAsia="tr-TR"/>
              </w:rPr>
            </w:pPr>
            <w:r w:rsidRPr="00D66093">
              <w:rPr>
                <w:rFonts w:eastAsia="Times New Roman" w:cs="Arial"/>
                <w:bCs/>
                <w:noProof w:val="0"/>
                <w:color w:val="000000" w:themeColor="text1"/>
                <w:sz w:val="22"/>
                <w:lang w:eastAsia="tr-TR"/>
              </w:rPr>
              <w:t xml:space="preserve">Şubeniz ile ilişki düzeyiniz nedir </w:t>
            </w:r>
          </w:p>
          <w:p w:rsidR="00211BC8" w:rsidRPr="00D66093" w:rsidRDefault="00211BC8" w:rsidP="002E274D">
            <w:pPr>
              <w:keepNext/>
              <w:keepLines/>
              <w:rPr>
                <w:rFonts w:eastAsia="Times New Roman" w:cs="Arial"/>
                <w:bCs/>
                <w:noProof w:val="0"/>
                <w:color w:val="000000" w:themeColor="text1"/>
                <w:sz w:val="22"/>
                <w:lang w:eastAsia="tr-TR"/>
              </w:rPr>
            </w:pPr>
            <w:r w:rsidRPr="00D66093">
              <w:rPr>
                <w:rFonts w:eastAsia="Times New Roman" w:cs="Arial"/>
                <w:bCs/>
                <w:noProof w:val="0"/>
                <w:color w:val="000000" w:themeColor="text1"/>
                <w:sz w:val="22"/>
                <w:lang w:eastAsia="tr-TR"/>
              </w:rPr>
              <w:t>(Faaliyetlere katılım seviyeniz)</w:t>
            </w:r>
          </w:p>
        </w:tc>
        <w:tc>
          <w:tcPr>
            <w:tcW w:w="1139" w:type="dxa"/>
            <w:hideMark/>
          </w:tcPr>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21 </w:t>
            </w:r>
            <w:r w:rsidRPr="00D66093">
              <w:rPr>
                <w:rFonts w:asciiTheme="majorHAnsi" w:eastAsia="Times New Roman" w:hAnsiTheme="majorHAnsi" w:cs="Arial"/>
                <w:noProof w:val="0"/>
                <w:color w:val="000000" w:themeColor="text1"/>
                <w:lang w:eastAsia="tr-TR"/>
              </w:rPr>
              <w:t>(%19)</w:t>
            </w:r>
          </w:p>
        </w:tc>
        <w:tc>
          <w:tcPr>
            <w:tcW w:w="1139" w:type="dxa"/>
            <w:hideMark/>
          </w:tcPr>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39 </w:t>
            </w:r>
            <w:r w:rsidRPr="00D66093">
              <w:rPr>
                <w:rFonts w:asciiTheme="majorHAnsi" w:eastAsia="Times New Roman" w:hAnsiTheme="majorHAnsi" w:cs="Arial"/>
                <w:noProof w:val="0"/>
                <w:color w:val="000000" w:themeColor="text1"/>
                <w:lang w:eastAsia="tr-TR"/>
              </w:rPr>
              <w:t>(%36)</w:t>
            </w:r>
          </w:p>
        </w:tc>
        <w:tc>
          <w:tcPr>
            <w:tcW w:w="1132" w:type="dxa"/>
            <w:hideMark/>
          </w:tcPr>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32 </w:t>
            </w:r>
            <w:r w:rsidRPr="00D66093">
              <w:rPr>
                <w:rFonts w:asciiTheme="majorHAnsi" w:eastAsia="Times New Roman" w:hAnsiTheme="majorHAnsi" w:cs="Arial"/>
                <w:noProof w:val="0"/>
                <w:color w:val="000000" w:themeColor="text1"/>
                <w:lang w:eastAsia="tr-TR"/>
              </w:rPr>
              <w:t>(%30)</w:t>
            </w:r>
          </w:p>
        </w:tc>
        <w:tc>
          <w:tcPr>
            <w:tcW w:w="1139" w:type="dxa"/>
            <w:hideMark/>
          </w:tcPr>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17 </w:t>
            </w:r>
            <w:r w:rsidRPr="00D66093">
              <w:rPr>
                <w:rFonts w:asciiTheme="majorHAnsi" w:eastAsia="Times New Roman" w:hAnsiTheme="majorHAnsi" w:cs="Arial"/>
                <w:noProof w:val="0"/>
                <w:color w:val="000000" w:themeColor="text1"/>
                <w:lang w:eastAsia="tr-TR"/>
              </w:rPr>
              <w:t>(%16)</w:t>
            </w:r>
          </w:p>
        </w:tc>
        <w:tc>
          <w:tcPr>
            <w:tcW w:w="1039" w:type="dxa"/>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p>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noProof w:val="0"/>
                <w:color w:val="000000" w:themeColor="text1"/>
              </w:rPr>
            </w:pPr>
            <w:r w:rsidRPr="00D66093">
              <w:rPr>
                <w:rFonts w:asciiTheme="majorHAnsi" w:hAnsiTheme="majorHAnsi" w:cs="Arial"/>
                <w:noProof w:val="0"/>
                <w:color w:val="000000" w:themeColor="text1"/>
              </w:rPr>
              <w:t>109</w:t>
            </w:r>
          </w:p>
        </w:tc>
      </w:tr>
    </w:tbl>
    <w:p w:rsidR="00211BC8" w:rsidRPr="00D66093" w:rsidRDefault="00211BC8" w:rsidP="00211BC8">
      <w:pPr>
        <w:spacing w:after="120" w:line="240" w:lineRule="auto"/>
        <w:jc w:val="center"/>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Tablo 12. Der</w:t>
      </w:r>
      <w:r w:rsidRPr="00D66093">
        <w:rPr>
          <w:rFonts w:asciiTheme="majorHAnsi" w:eastAsia="Times New Roman" w:hAnsiTheme="majorHAnsi" w:cs="Arial"/>
          <w:b/>
          <w:noProof w:val="0"/>
          <w:color w:val="000000" w:themeColor="text1"/>
          <w:lang w:eastAsia="tr-TR"/>
        </w:rPr>
        <w:t>neğin faaliyetlerinden genel olarak memnuniyet düzeyi</w:t>
      </w:r>
    </w:p>
    <w:tbl>
      <w:tblPr>
        <w:tblStyle w:val="PlainTable5"/>
        <w:tblW w:w="9155" w:type="dxa"/>
        <w:tblLook w:val="04A0" w:firstRow="1" w:lastRow="0" w:firstColumn="1" w:lastColumn="0" w:noHBand="0" w:noVBand="1"/>
      </w:tblPr>
      <w:tblGrid>
        <w:gridCol w:w="1632"/>
        <w:gridCol w:w="1402"/>
        <w:gridCol w:w="1402"/>
        <w:gridCol w:w="1337"/>
        <w:gridCol w:w="1173"/>
        <w:gridCol w:w="1234"/>
        <w:gridCol w:w="975"/>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b/>
                <w:noProof w:val="0"/>
                <w:color w:val="000000" w:themeColor="text1"/>
                <w:sz w:val="22"/>
              </w:rPr>
            </w:pPr>
            <w:r w:rsidRPr="00D66093">
              <w:rPr>
                <w:rFonts w:cs="Arial"/>
                <w:noProof w:val="0"/>
                <w:color w:val="000000" w:themeColor="text1"/>
                <w:sz w:val="22"/>
              </w:rPr>
              <w:lastRenderedPageBreak/>
              <w:br w:type="page"/>
            </w:r>
          </w:p>
        </w:tc>
        <w:tc>
          <w:tcPr>
            <w:tcW w:w="1402"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Çok</w:t>
            </w: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Memnunum</w:t>
            </w:r>
          </w:p>
        </w:tc>
        <w:tc>
          <w:tcPr>
            <w:tcW w:w="1402"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Memnunum</w:t>
            </w:r>
          </w:p>
        </w:tc>
        <w:tc>
          <w:tcPr>
            <w:tcW w:w="133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Kararsızım</w:t>
            </w:r>
          </w:p>
        </w:tc>
        <w:tc>
          <w:tcPr>
            <w:tcW w:w="1173"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Memnun Değilim</w:t>
            </w:r>
          </w:p>
        </w:tc>
        <w:tc>
          <w:tcPr>
            <w:tcW w:w="1234"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Hiç Memnun Değilim</w:t>
            </w:r>
          </w:p>
        </w:tc>
        <w:tc>
          <w:tcPr>
            <w:tcW w:w="975"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402"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17 (%16)</w:t>
            </w:r>
          </w:p>
        </w:tc>
        <w:tc>
          <w:tcPr>
            <w:tcW w:w="1402"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40 (%37)</w:t>
            </w:r>
          </w:p>
        </w:tc>
        <w:tc>
          <w:tcPr>
            <w:tcW w:w="133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36  (%33)</w:t>
            </w:r>
          </w:p>
        </w:tc>
        <w:tc>
          <w:tcPr>
            <w:tcW w:w="1173"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11 (%10)</w:t>
            </w:r>
          </w:p>
        </w:tc>
        <w:tc>
          <w:tcPr>
            <w:tcW w:w="123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 (%5)</w:t>
            </w:r>
          </w:p>
        </w:tc>
        <w:tc>
          <w:tcPr>
            <w:tcW w:w="97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109</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402"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(%14)</w:t>
            </w:r>
          </w:p>
        </w:tc>
        <w:tc>
          <w:tcPr>
            <w:tcW w:w="1402"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40 (%39)</w:t>
            </w:r>
          </w:p>
        </w:tc>
        <w:tc>
          <w:tcPr>
            <w:tcW w:w="133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30 (%29)</w:t>
            </w:r>
          </w:p>
        </w:tc>
        <w:tc>
          <w:tcPr>
            <w:tcW w:w="1173"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13 (%13)</w:t>
            </w:r>
          </w:p>
        </w:tc>
        <w:tc>
          <w:tcPr>
            <w:tcW w:w="123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 (%5)</w:t>
            </w:r>
          </w:p>
        </w:tc>
        <w:tc>
          <w:tcPr>
            <w:tcW w:w="97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102</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13. </w:t>
      </w:r>
      <w:r w:rsidRPr="00D66093">
        <w:rPr>
          <w:rFonts w:asciiTheme="majorHAnsi" w:eastAsia="Times New Roman" w:hAnsiTheme="majorHAnsi" w:cs="Arial"/>
          <w:b/>
          <w:bCs/>
          <w:noProof w:val="0"/>
          <w:color w:val="000000" w:themeColor="text1"/>
          <w:lang w:eastAsia="tr-TR"/>
        </w:rPr>
        <w:t>Dernek ihtiyaçlarınıza cevap veriyor mu? (Sorunlarınıza çözüm üretiyor mu?)</w:t>
      </w:r>
    </w:p>
    <w:tbl>
      <w:tblPr>
        <w:tblStyle w:val="PlainTable5"/>
        <w:tblW w:w="7938" w:type="dxa"/>
        <w:tblLook w:val="04A0" w:firstRow="1" w:lastRow="0" w:firstColumn="1" w:lastColumn="0" w:noHBand="0" w:noVBand="1"/>
      </w:tblPr>
      <w:tblGrid>
        <w:gridCol w:w="1632"/>
        <w:gridCol w:w="1345"/>
        <w:gridCol w:w="1418"/>
        <w:gridCol w:w="1275"/>
        <w:gridCol w:w="1134"/>
        <w:gridCol w:w="1134"/>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noProof w:val="0"/>
                <w:color w:val="000000" w:themeColor="text1"/>
                <w:sz w:val="22"/>
              </w:rPr>
            </w:pPr>
          </w:p>
        </w:tc>
        <w:tc>
          <w:tcPr>
            <w:tcW w:w="1345"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Evet</w:t>
            </w:r>
          </w:p>
        </w:tc>
        <w:tc>
          <w:tcPr>
            <w:tcW w:w="1418"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Fikrim Yok</w:t>
            </w:r>
          </w:p>
        </w:tc>
        <w:tc>
          <w:tcPr>
            <w:tcW w:w="1275"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Kısmen</w:t>
            </w:r>
          </w:p>
        </w:tc>
        <w:tc>
          <w:tcPr>
            <w:tcW w:w="1134"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Hayır</w:t>
            </w:r>
          </w:p>
        </w:tc>
        <w:tc>
          <w:tcPr>
            <w:tcW w:w="113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34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32 (%29)</w:t>
            </w:r>
          </w:p>
        </w:tc>
        <w:tc>
          <w:tcPr>
            <w:tcW w:w="1418"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20 (%18)</w:t>
            </w:r>
          </w:p>
        </w:tc>
        <w:tc>
          <w:tcPr>
            <w:tcW w:w="1275"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36 (%33)</w:t>
            </w:r>
          </w:p>
        </w:tc>
        <w:tc>
          <w:tcPr>
            <w:tcW w:w="113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21 (%19)</w:t>
            </w:r>
          </w:p>
        </w:tc>
        <w:tc>
          <w:tcPr>
            <w:tcW w:w="1134"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109</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34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31 (%33)</w:t>
            </w:r>
          </w:p>
        </w:tc>
        <w:tc>
          <w:tcPr>
            <w:tcW w:w="1418"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7 (%7)</w:t>
            </w:r>
          </w:p>
        </w:tc>
        <w:tc>
          <w:tcPr>
            <w:tcW w:w="1275"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34 (%36)</w:t>
            </w:r>
          </w:p>
        </w:tc>
        <w:tc>
          <w:tcPr>
            <w:tcW w:w="113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22 (%23)</w:t>
            </w:r>
          </w:p>
        </w:tc>
        <w:tc>
          <w:tcPr>
            <w:tcW w:w="1134"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94</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14. </w:t>
      </w:r>
      <w:r w:rsidRPr="00D66093">
        <w:rPr>
          <w:rFonts w:asciiTheme="majorHAnsi" w:eastAsia="Times New Roman" w:hAnsiTheme="majorHAnsi" w:cs="Arial"/>
          <w:b/>
          <w:bCs/>
          <w:noProof w:val="0"/>
          <w:color w:val="000000" w:themeColor="text1"/>
          <w:lang w:eastAsia="tr-TR"/>
        </w:rPr>
        <w:t>Derneğin sorunlarınızı doğru biçimde tespit ettiğine inanıyor musunuz?</w:t>
      </w:r>
    </w:p>
    <w:tbl>
      <w:tblPr>
        <w:tblStyle w:val="PlainTable5"/>
        <w:tblW w:w="7938" w:type="dxa"/>
        <w:tblLook w:val="04A0" w:firstRow="1" w:lastRow="0" w:firstColumn="1" w:lastColumn="0" w:noHBand="0" w:noVBand="1"/>
      </w:tblPr>
      <w:tblGrid>
        <w:gridCol w:w="1632"/>
        <w:gridCol w:w="1345"/>
        <w:gridCol w:w="1418"/>
        <w:gridCol w:w="1275"/>
        <w:gridCol w:w="1134"/>
        <w:gridCol w:w="1134"/>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noProof w:val="0"/>
                <w:color w:val="000000" w:themeColor="text1"/>
                <w:sz w:val="22"/>
              </w:rPr>
            </w:pPr>
          </w:p>
        </w:tc>
        <w:tc>
          <w:tcPr>
            <w:tcW w:w="1345"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Evet</w:t>
            </w:r>
          </w:p>
        </w:tc>
        <w:tc>
          <w:tcPr>
            <w:tcW w:w="1418"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Fikrim Yok</w:t>
            </w:r>
          </w:p>
        </w:tc>
        <w:tc>
          <w:tcPr>
            <w:tcW w:w="1275"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Kısmen</w:t>
            </w:r>
          </w:p>
        </w:tc>
        <w:tc>
          <w:tcPr>
            <w:tcW w:w="1134"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Hayır</w:t>
            </w:r>
          </w:p>
        </w:tc>
        <w:tc>
          <w:tcPr>
            <w:tcW w:w="1134"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34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33 (%30)</w:t>
            </w:r>
          </w:p>
        </w:tc>
        <w:tc>
          <w:tcPr>
            <w:tcW w:w="1418"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22 (%20)</w:t>
            </w:r>
          </w:p>
        </w:tc>
        <w:tc>
          <w:tcPr>
            <w:tcW w:w="127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25 (%23)</w:t>
            </w:r>
          </w:p>
        </w:tc>
        <w:tc>
          <w:tcPr>
            <w:tcW w:w="113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29 (%27)</w:t>
            </w:r>
          </w:p>
        </w:tc>
        <w:tc>
          <w:tcPr>
            <w:tcW w:w="113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109</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34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30 (%29)</w:t>
            </w:r>
          </w:p>
        </w:tc>
        <w:tc>
          <w:tcPr>
            <w:tcW w:w="1418"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20 (%19)</w:t>
            </w:r>
          </w:p>
        </w:tc>
        <w:tc>
          <w:tcPr>
            <w:tcW w:w="127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25 (%24)</w:t>
            </w:r>
          </w:p>
        </w:tc>
        <w:tc>
          <w:tcPr>
            <w:tcW w:w="113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29 (%28)</w:t>
            </w:r>
          </w:p>
        </w:tc>
        <w:tc>
          <w:tcPr>
            <w:tcW w:w="113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104</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rPr>
          <w:rFonts w:asciiTheme="majorHAnsi" w:eastAsia="Times New Roman" w:hAnsiTheme="majorHAnsi" w:cs="Arial"/>
          <w:b/>
          <w:bCs/>
          <w:noProof w:val="0"/>
          <w:color w:val="000000" w:themeColor="text1"/>
          <w:lang w:eastAsia="tr-TR"/>
        </w:rPr>
      </w:pPr>
      <w:r w:rsidRPr="00D66093">
        <w:rPr>
          <w:rFonts w:asciiTheme="majorHAnsi" w:hAnsiTheme="majorHAnsi" w:cs="Arial"/>
          <w:b/>
          <w:noProof w:val="0"/>
          <w:color w:val="000000" w:themeColor="text1"/>
        </w:rPr>
        <w:t xml:space="preserve">Tablo 15. </w:t>
      </w:r>
      <w:r w:rsidRPr="00D66093">
        <w:rPr>
          <w:rFonts w:asciiTheme="majorHAnsi" w:eastAsia="Times New Roman" w:hAnsiTheme="majorHAnsi" w:cs="Arial"/>
          <w:b/>
          <w:bCs/>
          <w:noProof w:val="0"/>
          <w:color w:val="000000" w:themeColor="text1"/>
          <w:lang w:eastAsia="tr-TR"/>
        </w:rPr>
        <w:t>Dernekle ilişkilerinizde aşağıdaki konuları değerlendirir misiniz?</w:t>
      </w:r>
    </w:p>
    <w:tbl>
      <w:tblPr>
        <w:tblStyle w:val="PlainTable5"/>
        <w:tblW w:w="7938" w:type="dxa"/>
        <w:tblLook w:val="04A0" w:firstRow="1" w:lastRow="0" w:firstColumn="1" w:lastColumn="0" w:noHBand="0" w:noVBand="1"/>
      </w:tblPr>
      <w:tblGrid>
        <w:gridCol w:w="2989"/>
        <w:gridCol w:w="1264"/>
        <w:gridCol w:w="1417"/>
        <w:gridCol w:w="1276"/>
        <w:gridCol w:w="992"/>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2989" w:type="dxa"/>
            <w:noWrap/>
            <w:hideMark/>
          </w:tcPr>
          <w:p w:rsidR="00211BC8" w:rsidRPr="00D66093" w:rsidRDefault="00211BC8" w:rsidP="002E274D">
            <w:pPr>
              <w:rPr>
                <w:rFonts w:eastAsia="Times New Roman" w:cs="Arial"/>
                <w:b/>
                <w:bCs/>
                <w:noProof w:val="0"/>
                <w:color w:val="000000" w:themeColor="text1"/>
                <w:sz w:val="22"/>
                <w:lang w:eastAsia="tr-TR"/>
              </w:rPr>
            </w:pPr>
          </w:p>
        </w:tc>
        <w:tc>
          <w:tcPr>
            <w:tcW w:w="126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Evet</w:t>
            </w:r>
          </w:p>
        </w:tc>
        <w:tc>
          <w:tcPr>
            <w:tcW w:w="141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Fikrim yok</w:t>
            </w:r>
          </w:p>
        </w:tc>
        <w:tc>
          <w:tcPr>
            <w:tcW w:w="1276"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Hayır</w:t>
            </w:r>
          </w:p>
        </w:tc>
        <w:tc>
          <w:tcPr>
            <w:tcW w:w="992"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89"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Muhatap Bulamıyorum</w:t>
            </w:r>
          </w:p>
        </w:tc>
        <w:tc>
          <w:tcPr>
            <w:tcW w:w="1264"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9 (%9)</w:t>
            </w:r>
          </w:p>
        </w:tc>
        <w:tc>
          <w:tcPr>
            <w:tcW w:w="141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33 (%33)</w:t>
            </w:r>
          </w:p>
        </w:tc>
        <w:tc>
          <w:tcPr>
            <w:tcW w:w="1276"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57 (%58)</w:t>
            </w:r>
          </w:p>
        </w:tc>
        <w:tc>
          <w:tcPr>
            <w:tcW w:w="992"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99</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2989"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Tatminkar yanıt alamıyorum</w:t>
            </w:r>
          </w:p>
        </w:tc>
        <w:tc>
          <w:tcPr>
            <w:tcW w:w="1264"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 (%19)</w:t>
            </w:r>
          </w:p>
        </w:tc>
        <w:tc>
          <w:tcPr>
            <w:tcW w:w="141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32 (%32)</w:t>
            </w:r>
          </w:p>
        </w:tc>
        <w:tc>
          <w:tcPr>
            <w:tcW w:w="1276"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50 (%50)</w:t>
            </w:r>
          </w:p>
        </w:tc>
        <w:tc>
          <w:tcPr>
            <w:tcW w:w="992"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101</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89"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Geri Dönüş Olmuyor</w:t>
            </w:r>
          </w:p>
        </w:tc>
        <w:tc>
          <w:tcPr>
            <w:tcW w:w="1264"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9 (%9)</w:t>
            </w:r>
          </w:p>
        </w:tc>
        <w:tc>
          <w:tcPr>
            <w:tcW w:w="141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35 (%35)</w:t>
            </w:r>
          </w:p>
        </w:tc>
        <w:tc>
          <w:tcPr>
            <w:tcW w:w="1276"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56 (%56)</w:t>
            </w:r>
          </w:p>
        </w:tc>
        <w:tc>
          <w:tcPr>
            <w:tcW w:w="992"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100</w:t>
            </w:r>
          </w:p>
        </w:tc>
      </w:tr>
    </w:tbl>
    <w:p w:rsidR="00D22121" w:rsidRDefault="00D22121" w:rsidP="00211BC8">
      <w:pPr>
        <w:spacing w:before="120" w:after="120" w:line="240" w:lineRule="auto"/>
        <w:jc w:val="both"/>
        <w:rPr>
          <w:rFonts w:asciiTheme="majorHAnsi" w:eastAsia="Times New Roman" w:hAnsiTheme="majorHAnsi" w:cs="Arial"/>
          <w:noProof w:val="0"/>
          <w:color w:val="000000" w:themeColor="text1"/>
          <w:lang w:eastAsia="tr-TR"/>
        </w:rPr>
      </w:pPr>
    </w:p>
    <w:p w:rsidR="00211BC8" w:rsidRPr="00D66093" w:rsidRDefault="00211BC8" w:rsidP="00211BC8">
      <w:p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Katılımcılardan birisi bu konudaki görüşlerini “Dernekle olan ilişkilerde bana yapılan dönüşler, gayet tatminkar düzeydedir.” şeklinde belirtmiştir. Bir katılımcı, “Her üyeye samimi davranılmadığı kanısındayım.” derken diğer bir katılımcı, herhangi bir şikayetinin olmadığını belirtmiştir.</w:t>
      </w:r>
    </w:p>
    <w:p w:rsidR="00211BC8" w:rsidRPr="00D66093" w:rsidRDefault="00211BC8" w:rsidP="00211BC8">
      <w:pPr>
        <w:spacing w:before="240" w:after="120"/>
        <w:rPr>
          <w:b/>
          <w:color w:val="000000" w:themeColor="text1"/>
          <w:sz w:val="24"/>
          <w:u w:val="single"/>
        </w:rPr>
      </w:pPr>
      <w:bookmarkStart w:id="430" w:name="_Toc409882815"/>
      <w:bookmarkStart w:id="431" w:name="_Toc409734196"/>
      <w:bookmarkStart w:id="432" w:name="_Toc471072387"/>
      <w:r w:rsidRPr="00D66093">
        <w:rPr>
          <w:b/>
          <w:color w:val="000000" w:themeColor="text1"/>
          <w:sz w:val="24"/>
          <w:u w:val="single"/>
        </w:rPr>
        <w:t>Derneğin Tanınırlığı, Tanıtım ve İletişim Faaliyetleri</w:t>
      </w:r>
      <w:bookmarkEnd w:id="430"/>
      <w:bookmarkEnd w:id="431"/>
      <w:bookmarkEnd w:id="432"/>
    </w:p>
    <w:p w:rsidR="00211BC8" w:rsidRPr="00D66093" w:rsidRDefault="00211BC8" w:rsidP="00211BC8">
      <w:pPr>
        <w:spacing w:after="120" w:line="240" w:lineRule="auto"/>
        <w:jc w:val="both"/>
        <w:rPr>
          <w:rFonts w:asciiTheme="majorHAnsi" w:hAnsiTheme="majorHAnsi" w:cs="Arial"/>
          <w:noProof w:val="0"/>
          <w:color w:val="000000" w:themeColor="text1"/>
          <w:lang w:eastAsia="tr-TR"/>
        </w:rPr>
      </w:pPr>
      <w:r w:rsidRPr="00D66093">
        <w:rPr>
          <w:rFonts w:asciiTheme="majorHAnsi" w:hAnsiTheme="majorHAnsi" w:cs="Arial"/>
          <w:noProof w:val="0"/>
          <w:color w:val="000000" w:themeColor="text1"/>
          <w:lang w:eastAsia="tr-TR"/>
        </w:rPr>
        <w:t xml:space="preserve">Çalışmada ayrıca deneğin tanınırlığı, sosyal medya ve diğer iletişim ortamlarındaki faaliyetleri konularında çeşitli sorular sorulmuştur.  Buna göre Tablo 16’dan da görüldüğü gibi, katılımcılar büyük oranda derneğin kamuoyundaki </w:t>
      </w:r>
      <w:r w:rsidRPr="00D66093">
        <w:rPr>
          <w:rFonts w:asciiTheme="majorHAnsi" w:hAnsiTheme="majorHAnsi" w:cs="Arial"/>
          <w:noProof w:val="0"/>
          <w:color w:val="000000" w:themeColor="text1"/>
          <w:u w:val="single"/>
          <w:lang w:eastAsia="tr-TR"/>
        </w:rPr>
        <w:t>tanınırlığının</w:t>
      </w:r>
      <w:r w:rsidRPr="00D66093">
        <w:rPr>
          <w:rFonts w:asciiTheme="majorHAnsi" w:hAnsiTheme="majorHAnsi" w:cs="Arial"/>
          <w:noProof w:val="0"/>
          <w:color w:val="000000" w:themeColor="text1"/>
          <w:lang w:eastAsia="tr-TR"/>
        </w:rPr>
        <w:t xml:space="preserve"> yüksek olduğuna inanmaktadır. </w:t>
      </w:r>
      <w:r w:rsidRPr="00D66093">
        <w:rPr>
          <w:rFonts w:asciiTheme="majorHAnsi" w:hAnsiTheme="majorHAnsi" w:cs="Arial"/>
          <w:noProof w:val="0"/>
          <w:color w:val="000000" w:themeColor="text1"/>
        </w:rPr>
        <w:t>Katılımcılardan derneğin kamuoyundaki tanınırlık düzeyi konusundaki görüşleri istenmiş, bu soruya genel merkez için 109, şube için 103 katılımcı cevap vermiştir. Bu soruya cevap veren katılımcılardan %28’i genel merkezin kamuoyundaki tanınırlığının düşük olduğuna inanmaktadır. Şube için bu oran %37’dir. Katılımcılar genellikle genel merkezin ve şubenin kamuoyunda tanınırlığının orta ya da yüksek seviyede olduğuna inanmaktadır.</w:t>
      </w: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16. </w:t>
      </w:r>
      <w:r w:rsidRPr="00D66093">
        <w:rPr>
          <w:rFonts w:asciiTheme="majorHAnsi" w:eastAsia="Times New Roman" w:hAnsiTheme="majorHAnsi" w:cs="Arial"/>
          <w:b/>
          <w:bCs/>
          <w:noProof w:val="0"/>
          <w:color w:val="000000" w:themeColor="text1"/>
          <w:lang w:eastAsia="tr-TR"/>
        </w:rPr>
        <w:t>Derneğin kamuoyundaki tanınırlığı sizce ne düzeydedir?</w:t>
      </w:r>
    </w:p>
    <w:tbl>
      <w:tblPr>
        <w:tblStyle w:val="PlainTable5"/>
        <w:tblW w:w="8080" w:type="dxa"/>
        <w:tblLook w:val="04A0" w:firstRow="1" w:lastRow="0" w:firstColumn="1" w:lastColumn="0" w:noHBand="0" w:noVBand="1"/>
      </w:tblPr>
      <w:tblGrid>
        <w:gridCol w:w="1632"/>
        <w:gridCol w:w="1345"/>
        <w:gridCol w:w="1559"/>
        <w:gridCol w:w="1134"/>
        <w:gridCol w:w="1418"/>
        <w:gridCol w:w="992"/>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noProof w:val="0"/>
                <w:color w:val="000000" w:themeColor="text1"/>
                <w:sz w:val="22"/>
              </w:rPr>
            </w:pPr>
          </w:p>
        </w:tc>
        <w:tc>
          <w:tcPr>
            <w:tcW w:w="1345" w:type="dxa"/>
            <w:noWrap/>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Düşük</w:t>
            </w:r>
          </w:p>
        </w:tc>
        <w:tc>
          <w:tcPr>
            <w:tcW w:w="1559"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Fikrim Yok</w:t>
            </w:r>
          </w:p>
        </w:tc>
        <w:tc>
          <w:tcPr>
            <w:tcW w:w="113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Orta</w:t>
            </w:r>
          </w:p>
        </w:tc>
        <w:tc>
          <w:tcPr>
            <w:tcW w:w="1418"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Yüksek</w:t>
            </w:r>
          </w:p>
        </w:tc>
        <w:tc>
          <w:tcPr>
            <w:tcW w:w="992" w:type="dxa"/>
            <w:noWrap/>
            <w:hideMark/>
          </w:tcPr>
          <w:p w:rsidR="00211BC8" w:rsidRPr="00D66093" w:rsidRDefault="00211BC8" w:rsidP="002E274D">
            <w:pP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34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31 (%28)</w:t>
            </w:r>
          </w:p>
        </w:tc>
        <w:tc>
          <w:tcPr>
            <w:tcW w:w="1559"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 (%4)</w:t>
            </w:r>
          </w:p>
        </w:tc>
        <w:tc>
          <w:tcPr>
            <w:tcW w:w="1134"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38 (%35)</w:t>
            </w:r>
          </w:p>
        </w:tc>
        <w:tc>
          <w:tcPr>
            <w:tcW w:w="1418"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36 (%33)</w:t>
            </w:r>
          </w:p>
        </w:tc>
        <w:tc>
          <w:tcPr>
            <w:tcW w:w="992"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109</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34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38 (%37)</w:t>
            </w:r>
          </w:p>
        </w:tc>
        <w:tc>
          <w:tcPr>
            <w:tcW w:w="1559"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 (%5)</w:t>
            </w:r>
          </w:p>
        </w:tc>
        <w:tc>
          <w:tcPr>
            <w:tcW w:w="1134"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39 (%38)</w:t>
            </w:r>
          </w:p>
        </w:tc>
        <w:tc>
          <w:tcPr>
            <w:tcW w:w="1418"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21 (%20)</w:t>
            </w:r>
          </w:p>
        </w:tc>
        <w:tc>
          <w:tcPr>
            <w:tcW w:w="992"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103</w:t>
            </w:r>
          </w:p>
        </w:tc>
      </w:tr>
    </w:tbl>
    <w:p w:rsidR="00211BC8" w:rsidRPr="00D66093" w:rsidRDefault="00211BC8" w:rsidP="00211BC8">
      <w:pPr>
        <w:spacing w:after="120" w:line="240" w:lineRule="auto"/>
        <w:jc w:val="center"/>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17. </w:t>
      </w:r>
      <w:r w:rsidRPr="00D66093">
        <w:rPr>
          <w:rFonts w:asciiTheme="majorHAnsi" w:eastAsia="Times New Roman" w:hAnsiTheme="majorHAnsi" w:cs="Arial"/>
          <w:b/>
          <w:bCs/>
          <w:noProof w:val="0"/>
          <w:color w:val="000000" w:themeColor="text1"/>
          <w:lang w:eastAsia="tr-TR"/>
        </w:rPr>
        <w:t>Derneğin kamuoyundaki tanınırlığına sizin katkınızın ne düzeyde olduğunu düşünüyorsunuz?</w:t>
      </w:r>
    </w:p>
    <w:tbl>
      <w:tblPr>
        <w:tblStyle w:val="PlainTable2"/>
        <w:tblW w:w="6663" w:type="dxa"/>
        <w:tblLook w:val="04A0" w:firstRow="1" w:lastRow="0" w:firstColumn="1" w:lastColumn="0" w:noHBand="0" w:noVBand="1"/>
      </w:tblPr>
      <w:tblGrid>
        <w:gridCol w:w="1701"/>
        <w:gridCol w:w="1276"/>
        <w:gridCol w:w="1372"/>
        <w:gridCol w:w="1180"/>
        <w:gridCol w:w="1134"/>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noWrap/>
            <w:hideMark/>
          </w:tcPr>
          <w:p w:rsidR="00211BC8" w:rsidRPr="00D66093" w:rsidRDefault="00211BC8" w:rsidP="002E274D">
            <w:pPr>
              <w:jc w:val="center"/>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Düşük</w:t>
            </w:r>
          </w:p>
        </w:tc>
        <w:tc>
          <w:tcPr>
            <w:tcW w:w="127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val="0"/>
                <w:noProof w:val="0"/>
                <w:color w:val="000000" w:themeColor="text1"/>
                <w:lang w:eastAsia="tr-TR"/>
              </w:rPr>
            </w:pPr>
            <w:r w:rsidRPr="00D66093">
              <w:rPr>
                <w:rFonts w:asciiTheme="majorHAnsi" w:eastAsia="Times New Roman" w:hAnsiTheme="majorHAnsi" w:cs="Arial"/>
                <w:b w:val="0"/>
                <w:bCs w:val="0"/>
                <w:noProof w:val="0"/>
                <w:color w:val="000000" w:themeColor="text1"/>
                <w:lang w:eastAsia="tr-TR"/>
              </w:rPr>
              <w:t>Fikrim Yok</w:t>
            </w:r>
          </w:p>
        </w:tc>
        <w:tc>
          <w:tcPr>
            <w:tcW w:w="1372"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Orta</w:t>
            </w:r>
          </w:p>
        </w:tc>
        <w:tc>
          <w:tcPr>
            <w:tcW w:w="1180"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Yüksek</w:t>
            </w:r>
          </w:p>
        </w:tc>
        <w:tc>
          <w:tcPr>
            <w:tcW w:w="113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noWrap/>
            <w:hideMark/>
          </w:tcPr>
          <w:p w:rsidR="00211BC8" w:rsidRPr="00D66093" w:rsidRDefault="00211BC8" w:rsidP="002E274D">
            <w:pPr>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54 (%50)</w:t>
            </w:r>
          </w:p>
        </w:tc>
        <w:tc>
          <w:tcPr>
            <w:tcW w:w="1276"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7 (%6)</w:t>
            </w:r>
          </w:p>
        </w:tc>
        <w:tc>
          <w:tcPr>
            <w:tcW w:w="1372"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34 (%31)</w:t>
            </w:r>
          </w:p>
        </w:tc>
        <w:tc>
          <w:tcPr>
            <w:tcW w:w="1180"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13 (%12)</w:t>
            </w:r>
          </w:p>
        </w:tc>
        <w:tc>
          <w:tcPr>
            <w:tcW w:w="1134"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108</w:t>
            </w:r>
          </w:p>
        </w:tc>
      </w:tr>
    </w:tbl>
    <w:p w:rsidR="00211BC8" w:rsidRPr="00D66093" w:rsidRDefault="00211BC8" w:rsidP="00211BC8">
      <w:pPr>
        <w:spacing w:after="120" w:line="240" w:lineRule="auto"/>
        <w:jc w:val="center"/>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lastRenderedPageBreak/>
        <w:t xml:space="preserve">Tablo 18. </w:t>
      </w:r>
      <w:r w:rsidRPr="00D66093">
        <w:rPr>
          <w:rFonts w:asciiTheme="majorHAnsi" w:eastAsia="Times New Roman" w:hAnsiTheme="majorHAnsi" w:cs="Arial"/>
          <w:b/>
          <w:bCs/>
          <w:noProof w:val="0"/>
          <w:color w:val="000000" w:themeColor="text1"/>
          <w:lang w:eastAsia="tr-TR"/>
        </w:rPr>
        <w:t>Derneğin kamuoyundaki güvenirliği sizce ne düzeydedir?</w:t>
      </w:r>
    </w:p>
    <w:tbl>
      <w:tblPr>
        <w:tblStyle w:val="PlainTable5"/>
        <w:tblW w:w="8080" w:type="dxa"/>
        <w:tblLook w:val="04A0" w:firstRow="1" w:lastRow="0" w:firstColumn="1" w:lastColumn="0" w:noHBand="0" w:noVBand="1"/>
      </w:tblPr>
      <w:tblGrid>
        <w:gridCol w:w="1632"/>
        <w:gridCol w:w="1156"/>
        <w:gridCol w:w="1607"/>
        <w:gridCol w:w="1134"/>
        <w:gridCol w:w="1417"/>
        <w:gridCol w:w="1134"/>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noProof w:val="0"/>
                <w:color w:val="000000" w:themeColor="text1"/>
                <w:sz w:val="22"/>
              </w:rPr>
            </w:pPr>
          </w:p>
        </w:tc>
        <w:tc>
          <w:tcPr>
            <w:tcW w:w="115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Düşük</w:t>
            </w:r>
          </w:p>
        </w:tc>
        <w:tc>
          <w:tcPr>
            <w:tcW w:w="160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Fikrim Yok</w:t>
            </w:r>
          </w:p>
        </w:tc>
        <w:tc>
          <w:tcPr>
            <w:tcW w:w="113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Orta</w:t>
            </w:r>
          </w:p>
        </w:tc>
        <w:tc>
          <w:tcPr>
            <w:tcW w:w="1417"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Yüksek</w:t>
            </w:r>
          </w:p>
        </w:tc>
        <w:tc>
          <w:tcPr>
            <w:tcW w:w="113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156"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(%13)</w:t>
            </w:r>
          </w:p>
        </w:tc>
        <w:tc>
          <w:tcPr>
            <w:tcW w:w="1607"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13 (%12)</w:t>
            </w:r>
          </w:p>
        </w:tc>
        <w:tc>
          <w:tcPr>
            <w:tcW w:w="1134"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39 (%35)</w:t>
            </w:r>
          </w:p>
        </w:tc>
        <w:tc>
          <w:tcPr>
            <w:tcW w:w="1417"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44 (%40)</w:t>
            </w:r>
          </w:p>
        </w:tc>
        <w:tc>
          <w:tcPr>
            <w:tcW w:w="1134"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110</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156" w:type="dxa"/>
            <w:noWrap/>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18 (%17)</w:t>
            </w:r>
          </w:p>
        </w:tc>
        <w:tc>
          <w:tcPr>
            <w:tcW w:w="1607" w:type="dxa"/>
            <w:noWrap/>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(%13)</w:t>
            </w:r>
          </w:p>
        </w:tc>
        <w:tc>
          <w:tcPr>
            <w:tcW w:w="1134" w:type="dxa"/>
            <w:noWrap/>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40 (%38)</w:t>
            </w:r>
          </w:p>
        </w:tc>
        <w:tc>
          <w:tcPr>
            <w:tcW w:w="1417" w:type="dxa"/>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34 (%32)</w:t>
            </w:r>
          </w:p>
        </w:tc>
        <w:tc>
          <w:tcPr>
            <w:tcW w:w="1134" w:type="dxa"/>
            <w:noWrap/>
            <w:hideMark/>
          </w:tcPr>
          <w:p w:rsidR="00211BC8" w:rsidRPr="00D66093" w:rsidRDefault="00211BC8" w:rsidP="002E274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106</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19. </w:t>
      </w:r>
      <w:r w:rsidRPr="00D66093">
        <w:rPr>
          <w:rFonts w:asciiTheme="majorHAnsi" w:eastAsia="Times New Roman" w:hAnsiTheme="majorHAnsi" w:cs="Arial"/>
          <w:b/>
          <w:bCs/>
          <w:noProof w:val="0"/>
          <w:color w:val="000000" w:themeColor="text1"/>
          <w:lang w:eastAsia="tr-TR"/>
        </w:rPr>
        <w:t>Derneğin kamuoyundaki Kurumsallığı sizce ne düzeydedir?</w:t>
      </w:r>
    </w:p>
    <w:tbl>
      <w:tblPr>
        <w:tblStyle w:val="PlainTable5"/>
        <w:tblW w:w="8080" w:type="dxa"/>
        <w:tblLook w:val="04A0" w:firstRow="1" w:lastRow="0" w:firstColumn="1" w:lastColumn="0" w:noHBand="0" w:noVBand="1"/>
      </w:tblPr>
      <w:tblGrid>
        <w:gridCol w:w="1632"/>
        <w:gridCol w:w="1156"/>
        <w:gridCol w:w="1607"/>
        <w:gridCol w:w="1134"/>
        <w:gridCol w:w="1417"/>
        <w:gridCol w:w="1134"/>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noProof w:val="0"/>
                <w:color w:val="000000" w:themeColor="text1"/>
                <w:sz w:val="22"/>
              </w:rPr>
            </w:pPr>
          </w:p>
        </w:tc>
        <w:tc>
          <w:tcPr>
            <w:tcW w:w="115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Düşük</w:t>
            </w:r>
          </w:p>
        </w:tc>
        <w:tc>
          <w:tcPr>
            <w:tcW w:w="160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Fikrim Yok</w:t>
            </w:r>
          </w:p>
        </w:tc>
        <w:tc>
          <w:tcPr>
            <w:tcW w:w="113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Orta</w:t>
            </w:r>
          </w:p>
        </w:tc>
        <w:tc>
          <w:tcPr>
            <w:tcW w:w="1417"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Yüksek</w:t>
            </w:r>
          </w:p>
        </w:tc>
        <w:tc>
          <w:tcPr>
            <w:tcW w:w="1134"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156"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18 (%17)</w:t>
            </w:r>
          </w:p>
        </w:tc>
        <w:tc>
          <w:tcPr>
            <w:tcW w:w="160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(%13)</w:t>
            </w:r>
          </w:p>
        </w:tc>
        <w:tc>
          <w:tcPr>
            <w:tcW w:w="1134"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40 (%37)</w:t>
            </w:r>
          </w:p>
        </w:tc>
        <w:tc>
          <w:tcPr>
            <w:tcW w:w="1417"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37 (%34)</w:t>
            </w:r>
          </w:p>
        </w:tc>
        <w:tc>
          <w:tcPr>
            <w:tcW w:w="1134"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109</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156"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20 (%19)</w:t>
            </w:r>
          </w:p>
        </w:tc>
        <w:tc>
          <w:tcPr>
            <w:tcW w:w="160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(%14)</w:t>
            </w:r>
          </w:p>
        </w:tc>
        <w:tc>
          <w:tcPr>
            <w:tcW w:w="1134"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40 (%39)</w:t>
            </w:r>
          </w:p>
        </w:tc>
        <w:tc>
          <w:tcPr>
            <w:tcW w:w="1417"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29 (%28)</w:t>
            </w:r>
          </w:p>
        </w:tc>
        <w:tc>
          <w:tcPr>
            <w:tcW w:w="1134"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103</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20. </w:t>
      </w:r>
      <w:r w:rsidRPr="00D66093">
        <w:rPr>
          <w:rFonts w:asciiTheme="majorHAnsi" w:eastAsia="Times New Roman" w:hAnsiTheme="majorHAnsi" w:cs="Arial"/>
          <w:b/>
          <w:bCs/>
          <w:noProof w:val="0"/>
          <w:color w:val="000000" w:themeColor="text1"/>
          <w:lang w:eastAsia="tr-TR"/>
        </w:rPr>
        <w:t>Derneğin kamuoyundaki Yönetim Anlayışı sizce ne düzeydedir?</w:t>
      </w:r>
    </w:p>
    <w:tbl>
      <w:tblPr>
        <w:tblStyle w:val="PlainTable5"/>
        <w:tblW w:w="8080" w:type="dxa"/>
        <w:tblLook w:val="04A0" w:firstRow="1" w:lastRow="0" w:firstColumn="1" w:lastColumn="0" w:noHBand="0" w:noVBand="1"/>
      </w:tblPr>
      <w:tblGrid>
        <w:gridCol w:w="1632"/>
        <w:gridCol w:w="1156"/>
        <w:gridCol w:w="1607"/>
        <w:gridCol w:w="1417"/>
        <w:gridCol w:w="1276"/>
        <w:gridCol w:w="992"/>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noProof w:val="0"/>
                <w:color w:val="000000" w:themeColor="text1"/>
                <w:sz w:val="22"/>
              </w:rPr>
            </w:pPr>
          </w:p>
        </w:tc>
        <w:tc>
          <w:tcPr>
            <w:tcW w:w="115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Düşük</w:t>
            </w:r>
          </w:p>
        </w:tc>
        <w:tc>
          <w:tcPr>
            <w:tcW w:w="160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Fikrim Yok</w:t>
            </w:r>
          </w:p>
        </w:tc>
        <w:tc>
          <w:tcPr>
            <w:tcW w:w="141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Orta</w:t>
            </w:r>
          </w:p>
        </w:tc>
        <w:tc>
          <w:tcPr>
            <w:tcW w:w="1276"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Yüksek</w:t>
            </w:r>
          </w:p>
        </w:tc>
        <w:tc>
          <w:tcPr>
            <w:tcW w:w="992"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156"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21 (%19)</w:t>
            </w:r>
          </w:p>
        </w:tc>
        <w:tc>
          <w:tcPr>
            <w:tcW w:w="160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22 (%20)</w:t>
            </w:r>
          </w:p>
        </w:tc>
        <w:tc>
          <w:tcPr>
            <w:tcW w:w="141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38 (%35)</w:t>
            </w:r>
          </w:p>
        </w:tc>
        <w:tc>
          <w:tcPr>
            <w:tcW w:w="1276"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29 (%26)</w:t>
            </w:r>
          </w:p>
        </w:tc>
        <w:tc>
          <w:tcPr>
            <w:tcW w:w="992"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110</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156"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20 (%19)</w:t>
            </w:r>
          </w:p>
        </w:tc>
        <w:tc>
          <w:tcPr>
            <w:tcW w:w="160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23 (%22)</w:t>
            </w:r>
          </w:p>
        </w:tc>
        <w:tc>
          <w:tcPr>
            <w:tcW w:w="141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37 (%36)</w:t>
            </w:r>
          </w:p>
        </w:tc>
        <w:tc>
          <w:tcPr>
            <w:tcW w:w="1276"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24 (%23)</w:t>
            </w:r>
          </w:p>
        </w:tc>
        <w:tc>
          <w:tcPr>
            <w:tcW w:w="992"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104</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21. </w:t>
      </w:r>
      <w:r w:rsidRPr="00D66093">
        <w:rPr>
          <w:rFonts w:asciiTheme="majorHAnsi" w:eastAsia="Times New Roman" w:hAnsiTheme="majorHAnsi" w:cs="Arial"/>
          <w:b/>
          <w:bCs/>
          <w:noProof w:val="0"/>
          <w:color w:val="000000" w:themeColor="text1"/>
          <w:lang w:eastAsia="tr-TR"/>
        </w:rPr>
        <w:t>Derneğin kamuoyundaki Kurumsal Kapasitesi (Entelektüel Kapasitesi)  sizce ne düzeydedir?</w:t>
      </w:r>
    </w:p>
    <w:tbl>
      <w:tblPr>
        <w:tblStyle w:val="PlainTable5"/>
        <w:tblW w:w="8080" w:type="dxa"/>
        <w:tblLook w:val="04A0" w:firstRow="1" w:lastRow="0" w:firstColumn="1" w:lastColumn="0" w:noHBand="0" w:noVBand="1"/>
      </w:tblPr>
      <w:tblGrid>
        <w:gridCol w:w="1632"/>
        <w:gridCol w:w="1156"/>
        <w:gridCol w:w="1748"/>
        <w:gridCol w:w="1276"/>
        <w:gridCol w:w="1293"/>
        <w:gridCol w:w="975"/>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cs="Arial"/>
                <w:noProof w:val="0"/>
                <w:color w:val="000000" w:themeColor="text1"/>
                <w:sz w:val="22"/>
              </w:rPr>
            </w:pPr>
          </w:p>
        </w:tc>
        <w:tc>
          <w:tcPr>
            <w:tcW w:w="115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Düşük</w:t>
            </w:r>
          </w:p>
        </w:tc>
        <w:tc>
          <w:tcPr>
            <w:tcW w:w="1748"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bCs/>
                <w:noProof w:val="0"/>
                <w:color w:val="000000" w:themeColor="text1"/>
                <w:sz w:val="22"/>
                <w:lang w:eastAsia="tr-TR"/>
              </w:rPr>
            </w:pPr>
            <w:r w:rsidRPr="00D66093">
              <w:rPr>
                <w:rFonts w:eastAsia="Times New Roman" w:cs="Arial"/>
                <w:b/>
                <w:bCs/>
                <w:noProof w:val="0"/>
                <w:color w:val="000000" w:themeColor="text1"/>
                <w:sz w:val="22"/>
                <w:lang w:eastAsia="tr-TR"/>
              </w:rPr>
              <w:t>Fikrim Yok</w:t>
            </w:r>
          </w:p>
        </w:tc>
        <w:tc>
          <w:tcPr>
            <w:tcW w:w="127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Orta</w:t>
            </w:r>
          </w:p>
        </w:tc>
        <w:tc>
          <w:tcPr>
            <w:tcW w:w="1293"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Yüksek</w:t>
            </w:r>
          </w:p>
        </w:tc>
        <w:tc>
          <w:tcPr>
            <w:tcW w:w="975"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156"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16 (%15)</w:t>
            </w:r>
          </w:p>
        </w:tc>
        <w:tc>
          <w:tcPr>
            <w:tcW w:w="1748"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17 (%15)</w:t>
            </w:r>
          </w:p>
        </w:tc>
        <w:tc>
          <w:tcPr>
            <w:tcW w:w="1276"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30 (%27)</w:t>
            </w:r>
          </w:p>
        </w:tc>
        <w:tc>
          <w:tcPr>
            <w:tcW w:w="1293"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47 (%43)</w:t>
            </w:r>
          </w:p>
        </w:tc>
        <w:tc>
          <w:tcPr>
            <w:tcW w:w="97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110</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156"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 (%18)</w:t>
            </w:r>
          </w:p>
        </w:tc>
        <w:tc>
          <w:tcPr>
            <w:tcW w:w="1748"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20 (%19)</w:t>
            </w:r>
          </w:p>
        </w:tc>
        <w:tc>
          <w:tcPr>
            <w:tcW w:w="1276"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32 (%30)</w:t>
            </w:r>
          </w:p>
        </w:tc>
        <w:tc>
          <w:tcPr>
            <w:tcW w:w="1293"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35 (%33)</w:t>
            </w:r>
          </w:p>
        </w:tc>
        <w:tc>
          <w:tcPr>
            <w:tcW w:w="97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106</w:t>
            </w:r>
          </w:p>
        </w:tc>
      </w:tr>
    </w:tbl>
    <w:p w:rsidR="00211BC8" w:rsidRPr="00D66093" w:rsidRDefault="00211BC8" w:rsidP="00211BC8">
      <w:pPr>
        <w:spacing w:before="120" w:after="120" w:line="240" w:lineRule="auto"/>
        <w:jc w:val="both"/>
        <w:rPr>
          <w:rFonts w:asciiTheme="majorHAnsi" w:hAnsiTheme="majorHAnsi" w:cs="Arial"/>
          <w:noProof w:val="0"/>
          <w:color w:val="000000" w:themeColor="text1"/>
        </w:rPr>
      </w:pPr>
      <w:r w:rsidRPr="00D66093">
        <w:rPr>
          <w:rFonts w:asciiTheme="majorHAnsi" w:eastAsia="Times New Roman" w:hAnsiTheme="majorHAnsi" w:cs="Arial"/>
          <w:noProof w:val="0"/>
          <w:color w:val="000000" w:themeColor="text1"/>
          <w:lang w:eastAsia="tr-TR"/>
        </w:rPr>
        <w:t>.</w:t>
      </w:r>
    </w:p>
    <w:p w:rsidR="00211BC8" w:rsidRPr="00D66093" w:rsidRDefault="00211BC8" w:rsidP="00211BC8">
      <w:pPr>
        <w:keepNext/>
        <w:keepLines/>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22. </w:t>
      </w:r>
      <w:r w:rsidRPr="00D66093">
        <w:rPr>
          <w:rFonts w:asciiTheme="majorHAnsi" w:eastAsia="Times New Roman" w:hAnsiTheme="majorHAnsi" w:cs="Arial"/>
          <w:b/>
          <w:bCs/>
          <w:noProof w:val="0"/>
          <w:color w:val="000000" w:themeColor="text1"/>
          <w:lang w:eastAsia="tr-TR"/>
        </w:rPr>
        <w:t>Derneğin genel prensip olarak ne tür faaliyetlere öncelik vermesini istesiniz? (Lütfen 1, 2, 3, …. olarak sıralayınız)</w:t>
      </w:r>
    </w:p>
    <w:tbl>
      <w:tblPr>
        <w:tblStyle w:val="PlainTable5"/>
        <w:tblW w:w="6521" w:type="dxa"/>
        <w:tblLook w:val="04A0" w:firstRow="1" w:lastRow="0" w:firstColumn="1" w:lastColumn="0" w:noHBand="0" w:noVBand="1"/>
      </w:tblPr>
      <w:tblGrid>
        <w:gridCol w:w="3736"/>
        <w:gridCol w:w="474"/>
        <w:gridCol w:w="610"/>
        <w:gridCol w:w="460"/>
        <w:gridCol w:w="709"/>
        <w:gridCol w:w="567"/>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3736" w:type="dxa"/>
            <w:noWrap/>
            <w:hideMark/>
          </w:tcPr>
          <w:p w:rsidR="00211BC8" w:rsidRPr="00D66093" w:rsidRDefault="00211BC8" w:rsidP="002E274D">
            <w:pPr>
              <w:keepNext/>
              <w:keepLines/>
              <w:rPr>
                <w:rFonts w:cs="Arial"/>
                <w:noProof w:val="0"/>
                <w:color w:val="000000" w:themeColor="text1"/>
                <w:sz w:val="22"/>
              </w:rPr>
            </w:pPr>
          </w:p>
        </w:tc>
        <w:tc>
          <w:tcPr>
            <w:tcW w:w="474" w:type="dxa"/>
            <w:noWrap/>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1</w:t>
            </w:r>
          </w:p>
        </w:tc>
        <w:tc>
          <w:tcPr>
            <w:tcW w:w="610" w:type="dxa"/>
            <w:noWrap/>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2</w:t>
            </w:r>
          </w:p>
        </w:tc>
        <w:tc>
          <w:tcPr>
            <w:tcW w:w="425" w:type="dxa"/>
            <w:noWrap/>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3</w:t>
            </w:r>
          </w:p>
        </w:tc>
        <w:tc>
          <w:tcPr>
            <w:tcW w:w="709" w:type="dxa"/>
            <w:noWrap/>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4</w:t>
            </w:r>
          </w:p>
        </w:tc>
        <w:tc>
          <w:tcPr>
            <w:tcW w:w="567" w:type="dxa"/>
            <w:noWrap/>
            <w:hideMark/>
          </w:tcPr>
          <w:p w:rsidR="00211BC8" w:rsidRPr="00D66093" w:rsidRDefault="00211BC8" w:rsidP="002E274D">
            <w:pPr>
              <w:keepNext/>
              <w:keepLines/>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736" w:type="dxa"/>
            <w:noWrap/>
            <w:hideMark/>
          </w:tcPr>
          <w:p w:rsidR="00211BC8" w:rsidRPr="00D66093" w:rsidRDefault="00211BC8" w:rsidP="002E274D">
            <w:pPr>
              <w:keepNext/>
              <w:keepLines/>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Sektörel Sorunların Çözümü</w:t>
            </w:r>
          </w:p>
        </w:tc>
        <w:tc>
          <w:tcPr>
            <w:tcW w:w="474"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53</w:t>
            </w:r>
          </w:p>
        </w:tc>
        <w:tc>
          <w:tcPr>
            <w:tcW w:w="610"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w:t>
            </w:r>
          </w:p>
        </w:tc>
        <w:tc>
          <w:tcPr>
            <w:tcW w:w="425"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w:t>
            </w:r>
          </w:p>
        </w:tc>
        <w:tc>
          <w:tcPr>
            <w:tcW w:w="709"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8</w:t>
            </w:r>
          </w:p>
        </w:tc>
        <w:tc>
          <w:tcPr>
            <w:tcW w:w="567"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12</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3736" w:type="dxa"/>
            <w:noWrap/>
            <w:hideMark/>
          </w:tcPr>
          <w:p w:rsidR="00211BC8" w:rsidRPr="00D66093" w:rsidRDefault="00211BC8" w:rsidP="002E274D">
            <w:pPr>
              <w:keepNext/>
              <w:keepLines/>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Ulusal Politikaların oluşumuna katkı</w:t>
            </w:r>
          </w:p>
        </w:tc>
        <w:tc>
          <w:tcPr>
            <w:tcW w:w="474"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43</w:t>
            </w:r>
          </w:p>
        </w:tc>
        <w:tc>
          <w:tcPr>
            <w:tcW w:w="610"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12</w:t>
            </w:r>
          </w:p>
        </w:tc>
        <w:tc>
          <w:tcPr>
            <w:tcW w:w="425"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w:t>
            </w:r>
          </w:p>
        </w:tc>
        <w:tc>
          <w:tcPr>
            <w:tcW w:w="709"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13</w:t>
            </w:r>
          </w:p>
        </w:tc>
        <w:tc>
          <w:tcPr>
            <w:tcW w:w="567"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25</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736" w:type="dxa"/>
            <w:noWrap/>
            <w:hideMark/>
          </w:tcPr>
          <w:p w:rsidR="00211BC8" w:rsidRPr="00D66093" w:rsidRDefault="00211BC8" w:rsidP="002E274D">
            <w:pPr>
              <w:keepNext/>
              <w:keepLines/>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Mesleki Sorunların Çözümü</w:t>
            </w:r>
          </w:p>
        </w:tc>
        <w:tc>
          <w:tcPr>
            <w:tcW w:w="474"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35</w:t>
            </w:r>
          </w:p>
        </w:tc>
        <w:tc>
          <w:tcPr>
            <w:tcW w:w="610"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28</w:t>
            </w:r>
          </w:p>
        </w:tc>
        <w:tc>
          <w:tcPr>
            <w:tcW w:w="425"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16</w:t>
            </w:r>
          </w:p>
        </w:tc>
        <w:tc>
          <w:tcPr>
            <w:tcW w:w="709"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w:t>
            </w:r>
          </w:p>
        </w:tc>
        <w:tc>
          <w:tcPr>
            <w:tcW w:w="567"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3736" w:type="dxa"/>
            <w:noWrap/>
            <w:hideMark/>
          </w:tcPr>
          <w:p w:rsidR="00211BC8" w:rsidRPr="00D66093" w:rsidRDefault="00211BC8" w:rsidP="002E274D">
            <w:pPr>
              <w:keepNext/>
              <w:keepLines/>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Sektör çalışanlarının özlük hakları</w:t>
            </w:r>
          </w:p>
        </w:tc>
        <w:tc>
          <w:tcPr>
            <w:tcW w:w="474"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28</w:t>
            </w:r>
          </w:p>
        </w:tc>
        <w:tc>
          <w:tcPr>
            <w:tcW w:w="610"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17</w:t>
            </w:r>
          </w:p>
        </w:tc>
        <w:tc>
          <w:tcPr>
            <w:tcW w:w="425"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23</w:t>
            </w:r>
          </w:p>
        </w:tc>
        <w:tc>
          <w:tcPr>
            <w:tcW w:w="709"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22</w:t>
            </w:r>
          </w:p>
        </w:tc>
        <w:tc>
          <w:tcPr>
            <w:tcW w:w="567" w:type="dxa"/>
            <w:noWrap/>
            <w:hideMark/>
          </w:tcPr>
          <w:p w:rsidR="00211BC8" w:rsidRPr="00D66093" w:rsidRDefault="00211BC8" w:rsidP="002E274D">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17</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736" w:type="dxa"/>
            <w:noWrap/>
            <w:hideMark/>
          </w:tcPr>
          <w:p w:rsidR="00211BC8" w:rsidRPr="00D66093" w:rsidRDefault="00211BC8" w:rsidP="002E274D">
            <w:pPr>
              <w:keepNext/>
              <w:keepLines/>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Sosyal Aktiviteler</w:t>
            </w:r>
          </w:p>
        </w:tc>
        <w:tc>
          <w:tcPr>
            <w:tcW w:w="474"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18</w:t>
            </w:r>
          </w:p>
        </w:tc>
        <w:tc>
          <w:tcPr>
            <w:tcW w:w="610"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w:t>
            </w:r>
          </w:p>
        </w:tc>
        <w:tc>
          <w:tcPr>
            <w:tcW w:w="425"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20</w:t>
            </w:r>
          </w:p>
        </w:tc>
        <w:tc>
          <w:tcPr>
            <w:tcW w:w="709"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22</w:t>
            </w:r>
          </w:p>
        </w:tc>
        <w:tc>
          <w:tcPr>
            <w:tcW w:w="567" w:type="dxa"/>
            <w:noWrap/>
            <w:hideMark/>
          </w:tcPr>
          <w:p w:rsidR="00211BC8" w:rsidRPr="00D66093" w:rsidRDefault="00211BC8" w:rsidP="002E274D">
            <w:pPr>
              <w:keepNext/>
              <w:keepLine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26</w:t>
            </w:r>
          </w:p>
        </w:tc>
      </w:tr>
    </w:tbl>
    <w:p w:rsidR="00211BC8" w:rsidRPr="00D66093" w:rsidRDefault="00211BC8" w:rsidP="00211BC8">
      <w:pPr>
        <w:spacing w:before="120" w:after="12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Bu listede sorulmayan, </w:t>
      </w:r>
    </w:p>
    <w:p w:rsidR="00211BC8" w:rsidRPr="00D66093" w:rsidRDefault="00211BC8" w:rsidP="006C60AE">
      <w:pPr>
        <w:pStyle w:val="ListParagraph"/>
        <w:numPr>
          <w:ilvl w:val="0"/>
          <w:numId w:val="4"/>
        </w:numPr>
        <w:spacing w:after="120" w:line="240" w:lineRule="auto"/>
        <w:jc w:val="both"/>
        <w:rPr>
          <w:rFonts w:asciiTheme="majorHAnsi" w:eastAsia="Times New Roman" w:hAnsiTheme="majorHAnsi" w:cs="Arial"/>
          <w:bCs/>
          <w:noProof w:val="0"/>
          <w:color w:val="000000" w:themeColor="text1"/>
          <w:lang w:eastAsia="tr-TR"/>
        </w:rPr>
      </w:pPr>
      <w:r w:rsidRPr="00D66093">
        <w:rPr>
          <w:rFonts w:asciiTheme="majorHAnsi" w:eastAsia="Times New Roman" w:hAnsiTheme="majorHAnsi" w:cs="Arial"/>
          <w:bCs/>
          <w:noProof w:val="0"/>
          <w:color w:val="000000" w:themeColor="text1"/>
          <w:lang w:eastAsia="tr-TR"/>
        </w:rPr>
        <w:t xml:space="preserve">Bilişim alanında eğitim ve seminerlerin düzenlenmesi, </w:t>
      </w:r>
    </w:p>
    <w:p w:rsidR="00211BC8" w:rsidRPr="00D66093" w:rsidRDefault="00211BC8" w:rsidP="006C60AE">
      <w:pPr>
        <w:pStyle w:val="ListParagraph"/>
        <w:numPr>
          <w:ilvl w:val="0"/>
          <w:numId w:val="4"/>
        </w:numPr>
        <w:spacing w:after="120" w:line="240" w:lineRule="auto"/>
        <w:jc w:val="both"/>
        <w:rPr>
          <w:rFonts w:asciiTheme="majorHAnsi" w:eastAsia="Times New Roman" w:hAnsiTheme="majorHAnsi" w:cs="Arial"/>
          <w:bCs/>
          <w:noProof w:val="0"/>
          <w:color w:val="000000" w:themeColor="text1"/>
          <w:lang w:eastAsia="tr-TR"/>
        </w:rPr>
      </w:pPr>
      <w:r w:rsidRPr="00D66093">
        <w:rPr>
          <w:rFonts w:asciiTheme="majorHAnsi" w:eastAsia="Times New Roman" w:hAnsiTheme="majorHAnsi" w:cs="Arial"/>
          <w:bCs/>
          <w:noProof w:val="0"/>
          <w:color w:val="000000" w:themeColor="text1"/>
          <w:lang w:eastAsia="tr-TR"/>
        </w:rPr>
        <w:t xml:space="preserve">Denk kurumlarla ortak hareket refleksi, </w:t>
      </w:r>
    </w:p>
    <w:p w:rsidR="00211BC8" w:rsidRPr="00D66093" w:rsidRDefault="00211BC8" w:rsidP="006C60AE">
      <w:pPr>
        <w:pStyle w:val="ListParagraph"/>
        <w:numPr>
          <w:ilvl w:val="0"/>
          <w:numId w:val="4"/>
        </w:numPr>
        <w:spacing w:after="120" w:line="240" w:lineRule="auto"/>
        <w:jc w:val="both"/>
        <w:rPr>
          <w:rFonts w:asciiTheme="majorHAnsi" w:eastAsia="Times New Roman" w:hAnsiTheme="majorHAnsi" w:cs="Arial"/>
          <w:bCs/>
          <w:noProof w:val="0"/>
          <w:color w:val="000000" w:themeColor="text1"/>
          <w:lang w:eastAsia="tr-TR"/>
        </w:rPr>
      </w:pPr>
      <w:r w:rsidRPr="00D66093">
        <w:rPr>
          <w:rFonts w:asciiTheme="majorHAnsi" w:eastAsia="Times New Roman" w:hAnsiTheme="majorHAnsi" w:cs="Arial"/>
          <w:bCs/>
          <w:noProof w:val="0"/>
          <w:color w:val="000000" w:themeColor="text1"/>
          <w:lang w:eastAsia="tr-TR"/>
        </w:rPr>
        <w:t xml:space="preserve">Sosyal aktivitelerin makul ve etkin olması </w:t>
      </w:r>
    </w:p>
    <w:p w:rsidR="00211BC8" w:rsidRPr="00D66093" w:rsidRDefault="00211BC8" w:rsidP="00211BC8">
      <w:pPr>
        <w:spacing w:after="120" w:line="240" w:lineRule="auto"/>
        <w:jc w:val="both"/>
        <w:rPr>
          <w:rFonts w:asciiTheme="majorHAnsi" w:eastAsia="Times New Roman" w:hAnsiTheme="majorHAnsi" w:cs="Arial"/>
          <w:bCs/>
          <w:noProof w:val="0"/>
          <w:color w:val="000000" w:themeColor="text1"/>
          <w:lang w:eastAsia="tr-TR"/>
        </w:rPr>
      </w:pPr>
      <w:r w:rsidRPr="00D66093">
        <w:rPr>
          <w:rFonts w:asciiTheme="majorHAnsi" w:eastAsia="Times New Roman" w:hAnsiTheme="majorHAnsi" w:cs="Arial"/>
          <w:bCs/>
          <w:noProof w:val="0"/>
          <w:color w:val="000000" w:themeColor="text1"/>
          <w:lang w:eastAsia="tr-TR"/>
        </w:rPr>
        <w:t xml:space="preserve">konularında da derneğin aktif olması yönünde görüşler iletilmiştir. </w:t>
      </w:r>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 xml:space="preserve">Tablo 23. </w:t>
      </w:r>
      <w:r w:rsidRPr="00D66093">
        <w:rPr>
          <w:rFonts w:asciiTheme="majorHAnsi" w:eastAsia="Times New Roman" w:hAnsiTheme="majorHAnsi" w:cs="Arial"/>
          <w:b/>
          <w:noProof w:val="0"/>
          <w:color w:val="000000" w:themeColor="text1"/>
          <w:lang w:eastAsia="tr-TR"/>
        </w:rPr>
        <w:t>Derneğin web sitesi ne sıklıkta kullanıyorsunuz?</w:t>
      </w:r>
    </w:p>
    <w:tbl>
      <w:tblPr>
        <w:tblStyle w:val="PlainTable2"/>
        <w:tblW w:w="8222" w:type="dxa"/>
        <w:tblLook w:val="04A0" w:firstRow="1" w:lastRow="0" w:firstColumn="1" w:lastColumn="0" w:noHBand="0" w:noVBand="1"/>
      </w:tblPr>
      <w:tblGrid>
        <w:gridCol w:w="1276"/>
        <w:gridCol w:w="1843"/>
        <w:gridCol w:w="2268"/>
        <w:gridCol w:w="1899"/>
        <w:gridCol w:w="936"/>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76" w:type="dxa"/>
            <w:noWrap/>
            <w:hideMark/>
          </w:tcPr>
          <w:p w:rsidR="00211BC8" w:rsidRPr="00D66093" w:rsidRDefault="00211BC8" w:rsidP="002E274D">
            <w:pPr>
              <w:jc w:val="center"/>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Hiç</w:t>
            </w:r>
          </w:p>
        </w:tc>
        <w:tc>
          <w:tcPr>
            <w:tcW w:w="1843"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Seyrek</w:t>
            </w: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(ayda 3-4 kez)</w:t>
            </w:r>
          </w:p>
        </w:tc>
        <w:tc>
          <w:tcPr>
            <w:tcW w:w="2268"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Sık</w:t>
            </w: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(haftada 2-3 gün)</w:t>
            </w:r>
          </w:p>
        </w:tc>
        <w:tc>
          <w:tcPr>
            <w:tcW w:w="1899"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Çok sık</w:t>
            </w: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(Her gün)</w:t>
            </w:r>
          </w:p>
        </w:tc>
        <w:tc>
          <w:tcPr>
            <w:tcW w:w="93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76" w:type="dxa"/>
            <w:noWrap/>
            <w:hideMark/>
          </w:tcPr>
          <w:p w:rsidR="00211BC8" w:rsidRPr="00D66093" w:rsidRDefault="00211BC8" w:rsidP="002E274D">
            <w:pPr>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25 (%23)</w:t>
            </w:r>
          </w:p>
        </w:tc>
        <w:tc>
          <w:tcPr>
            <w:tcW w:w="1843"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61 (%55)</w:t>
            </w:r>
          </w:p>
        </w:tc>
        <w:tc>
          <w:tcPr>
            <w:tcW w:w="2268"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21 (%19)</w:t>
            </w:r>
          </w:p>
        </w:tc>
        <w:tc>
          <w:tcPr>
            <w:tcW w:w="1899"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 (%3)</w:t>
            </w:r>
          </w:p>
        </w:tc>
        <w:tc>
          <w:tcPr>
            <w:tcW w:w="936"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11</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before="240" w:after="120"/>
        <w:rPr>
          <w:b/>
          <w:color w:val="000000" w:themeColor="text1"/>
          <w:sz w:val="24"/>
          <w:u w:val="single"/>
        </w:rPr>
      </w:pPr>
      <w:bookmarkStart w:id="433" w:name="_Toc471072388"/>
      <w:bookmarkStart w:id="434" w:name="_Toc409882816"/>
      <w:bookmarkStart w:id="435" w:name="_Toc409734197"/>
      <w:r w:rsidRPr="00D66093">
        <w:rPr>
          <w:b/>
          <w:color w:val="000000" w:themeColor="text1"/>
          <w:sz w:val="24"/>
          <w:u w:val="single"/>
        </w:rPr>
        <w:t>Web sitesinden beklentiler</w:t>
      </w:r>
      <w:bookmarkEnd w:id="433"/>
      <w:r w:rsidRPr="00D66093">
        <w:rPr>
          <w:b/>
          <w:color w:val="000000" w:themeColor="text1"/>
          <w:sz w:val="24"/>
          <w:u w:val="single"/>
        </w:rPr>
        <w:t xml:space="preserve"> </w:t>
      </w:r>
      <w:bookmarkEnd w:id="434"/>
      <w:bookmarkEnd w:id="435"/>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Katılımcılar Derneğin web sayfası ile ilgili olumlu, olumsuz ve öneriler içeren birçok görüşlerini bildirmişlerdir. Genel olarak web sitesinden menun olan ve olmayan katılımcı görüşleri aşağıda sunulmaktadır.</w:t>
      </w: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Genel Olarak Başarılı Bulanlar:</w:t>
      </w:r>
    </w:p>
    <w:p w:rsidR="00211BC8" w:rsidRPr="00D66093" w:rsidRDefault="00211BC8" w:rsidP="006C60AE">
      <w:pPr>
        <w:pStyle w:val="ListParagraph"/>
        <w:numPr>
          <w:ilvl w:val="0"/>
          <w:numId w:val="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Genel olarak web sitesini başarılı buluyorum</w:t>
      </w:r>
    </w:p>
    <w:p w:rsidR="00211BC8" w:rsidRPr="00D66093" w:rsidRDefault="00211BC8" w:rsidP="006C60AE">
      <w:pPr>
        <w:pStyle w:val="ListParagraph"/>
        <w:numPr>
          <w:ilvl w:val="0"/>
          <w:numId w:val="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İyi</w:t>
      </w:r>
    </w:p>
    <w:p w:rsidR="00211BC8" w:rsidRPr="00D66093" w:rsidRDefault="00211BC8" w:rsidP="006C60AE">
      <w:pPr>
        <w:pStyle w:val="ListParagraph"/>
        <w:numPr>
          <w:ilvl w:val="0"/>
          <w:numId w:val="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Site gayet güzel</w:t>
      </w:r>
    </w:p>
    <w:p w:rsidR="00211BC8" w:rsidRPr="00D66093" w:rsidRDefault="00211BC8" w:rsidP="006C60AE">
      <w:pPr>
        <w:pStyle w:val="ListParagraph"/>
        <w:numPr>
          <w:ilvl w:val="0"/>
          <w:numId w:val="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Yeterli</w:t>
      </w: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Genel Olarak Başarısız Bulanlar:</w:t>
      </w:r>
    </w:p>
    <w:p w:rsidR="00211BC8" w:rsidRPr="00D66093" w:rsidRDefault="00211BC8" w:rsidP="006C60AE">
      <w:pPr>
        <w:pStyle w:val="ListParagraph"/>
        <w:numPr>
          <w:ilvl w:val="0"/>
          <w:numId w:val="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ilk girdiğimde kullanım açısından sıkıntılı olduğundan artık girmiyorum</w:t>
      </w:r>
    </w:p>
    <w:p w:rsidR="00211BC8" w:rsidRPr="00D66093" w:rsidRDefault="00211BC8" w:rsidP="006C60AE">
      <w:pPr>
        <w:pStyle w:val="ListParagraph"/>
        <w:numPr>
          <w:ilvl w:val="0"/>
          <w:numId w:val="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Websitesi çok yetersiz, baştan aşağı yenilenmeli.</w:t>
      </w:r>
    </w:p>
    <w:p w:rsidR="00211BC8" w:rsidRPr="00D66093" w:rsidRDefault="00211BC8" w:rsidP="006C60AE">
      <w:pPr>
        <w:pStyle w:val="ListParagraph"/>
        <w:numPr>
          <w:ilvl w:val="0"/>
          <w:numId w:val="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 konuda daha önce genel merkez yönetime görüşlerimi iletmiştim, ancak dikkate alınmadı.</w:t>
      </w:r>
    </w:p>
    <w:p w:rsidR="00211BC8" w:rsidRPr="00D66093" w:rsidRDefault="00211BC8" w:rsidP="006C60AE">
      <w:pPr>
        <w:pStyle w:val="ListParagraph"/>
        <w:numPr>
          <w:ilvl w:val="0"/>
          <w:numId w:val="6"/>
        </w:num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noProof w:val="0"/>
          <w:color w:val="000000" w:themeColor="text1"/>
          <w:lang w:eastAsia="tr-TR"/>
        </w:rPr>
        <w:t>Mevcut site Türkiye Bilişim Derneğine hiç yakışmıyor.</w:t>
      </w:r>
    </w:p>
    <w:p w:rsidR="00211BC8" w:rsidRPr="00D66093" w:rsidRDefault="00211BC8" w:rsidP="00211BC8">
      <w:pPr>
        <w:spacing w:after="120" w:line="240" w:lineRule="auto"/>
        <w:jc w:val="both"/>
        <w:rPr>
          <w:rFonts w:asciiTheme="majorHAnsi" w:hAnsiTheme="majorHAnsi" w:cs="Arial"/>
          <w:noProof w:val="0"/>
          <w:color w:val="000000" w:themeColor="text1"/>
          <w:lang w:eastAsia="tr-TR"/>
        </w:rPr>
      </w:pPr>
      <w:r w:rsidRPr="00D66093">
        <w:rPr>
          <w:rFonts w:asciiTheme="majorHAnsi" w:hAnsiTheme="majorHAnsi" w:cs="Arial"/>
          <w:noProof w:val="0"/>
          <w:color w:val="000000" w:themeColor="text1"/>
          <w:lang w:eastAsia="tr-TR"/>
        </w:rPr>
        <w:t>Katılımcıların bunlar dışında, web sayfası ile ilgili önerileri ve görüşleri Tasarım, üye işlemleri, görüş ve önerileri, insan kaynakları ve güncel içerik başlıkları altında gruplanarak aşağıda sunulmaktadır.</w:t>
      </w:r>
    </w:p>
    <w:p w:rsidR="00211BC8" w:rsidRPr="00D66093" w:rsidRDefault="00211BC8" w:rsidP="00211BC8">
      <w:pPr>
        <w:keepNext/>
        <w:keepLines/>
        <w:spacing w:before="240" w:after="120"/>
        <w:rPr>
          <w:b/>
          <w:color w:val="000000" w:themeColor="text1"/>
          <w:sz w:val="24"/>
        </w:rPr>
      </w:pPr>
      <w:r w:rsidRPr="00D66093">
        <w:rPr>
          <w:b/>
          <w:color w:val="000000" w:themeColor="text1"/>
          <w:sz w:val="24"/>
        </w:rPr>
        <w:t>Tasarım</w:t>
      </w:r>
    </w:p>
    <w:p w:rsidR="00211BC8" w:rsidRPr="00D66093" w:rsidRDefault="00211BC8" w:rsidP="006C60AE">
      <w:pPr>
        <w:pStyle w:val="ListParagraph"/>
        <w:keepNext/>
        <w:keepLines/>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1999 yılından kalma gibi gözükmeyen bir web sitesi ve üyelere hitap eden bir web sitesi istiyorum.</w:t>
      </w:r>
    </w:p>
    <w:p w:rsidR="00211BC8" w:rsidRPr="00D66093" w:rsidRDefault="00211BC8" w:rsidP="006C60AE">
      <w:pPr>
        <w:pStyle w:val="ListParagraph"/>
        <w:keepNext/>
        <w:keepLines/>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Geliştirilmeli</w:t>
      </w:r>
    </w:p>
    <w:p w:rsidR="00211BC8" w:rsidRPr="00D66093" w:rsidRDefault="00211BC8" w:rsidP="006C60AE">
      <w:pPr>
        <w:pStyle w:val="ListParagraph"/>
        <w:keepNext/>
        <w:keepLines/>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Sade ve özgün bir tasarım</w:t>
      </w:r>
    </w:p>
    <w:p w:rsidR="00211BC8" w:rsidRPr="00D66093" w:rsidRDefault="00211BC8"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Site tasarımının ve fonksiyonel kullanılabilirliğinin günümüz görsel ve yazılım teknoloji altyapılarına göre geliştirilmesi.  Yoksa Mobil platformlarda çalışabilirliğinin sağlanması</w:t>
      </w:r>
    </w:p>
    <w:p w:rsidR="00211BC8" w:rsidRPr="00D66093" w:rsidRDefault="00211BC8"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anlaşılır olmalı</w:t>
      </w:r>
    </w:p>
    <w:p w:rsidR="00211BC8" w:rsidRPr="00D66093" w:rsidRDefault="00D22121"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Pr>
          <w:rFonts w:asciiTheme="majorHAnsi" w:eastAsia="Times New Roman" w:hAnsiTheme="majorHAnsi" w:cs="Arial"/>
          <w:noProof w:val="0"/>
          <w:color w:val="000000" w:themeColor="text1"/>
          <w:lang w:eastAsia="tr-TR"/>
        </w:rPr>
        <w:t>TBD</w:t>
      </w:r>
      <w:r w:rsidR="00211BC8" w:rsidRPr="00D66093">
        <w:rPr>
          <w:rFonts w:asciiTheme="majorHAnsi" w:eastAsia="Times New Roman" w:hAnsiTheme="majorHAnsi" w:cs="Arial"/>
          <w:noProof w:val="0"/>
          <w:color w:val="000000" w:themeColor="text1"/>
          <w:lang w:eastAsia="tr-TR"/>
        </w:rPr>
        <w:t xml:space="preserve"> yakışan yeni tasarımlı ve üyelere hitap eden bir sayfa</w:t>
      </w:r>
    </w:p>
    <w:p w:rsidR="00211BC8" w:rsidRPr="00D66093" w:rsidRDefault="00211BC8"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Dinamik ve etkileşimli.</w:t>
      </w:r>
    </w:p>
    <w:p w:rsidR="00211BC8" w:rsidRPr="00D66093" w:rsidRDefault="00211BC8"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Tüm etkinlikler şube farkı gözetmeksizin ana sayfada Özet olarak yer almalı.</w:t>
      </w:r>
    </w:p>
    <w:p w:rsidR="00211BC8" w:rsidRPr="00D66093" w:rsidRDefault="00D22121"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Pr>
          <w:rFonts w:asciiTheme="majorHAnsi" w:eastAsia="Times New Roman" w:hAnsiTheme="majorHAnsi" w:cs="Arial"/>
          <w:noProof w:val="0"/>
          <w:color w:val="000000" w:themeColor="text1"/>
          <w:lang w:eastAsia="tr-TR"/>
        </w:rPr>
        <w:t>Bir portal yapısında olmalı. e</w:t>
      </w:r>
      <w:r w:rsidR="00211BC8" w:rsidRPr="00D66093">
        <w:rPr>
          <w:rFonts w:asciiTheme="majorHAnsi" w:eastAsia="Times New Roman" w:hAnsiTheme="majorHAnsi" w:cs="Arial"/>
          <w:noProof w:val="0"/>
          <w:color w:val="000000" w:themeColor="text1"/>
          <w:lang w:eastAsia="tr-TR"/>
        </w:rPr>
        <w:t>-posta, forum, e-kütüphane, e-learning, Çalışma Grupları faaliyetleri bu portal altında yer almalıdır.</w:t>
      </w:r>
    </w:p>
    <w:p w:rsidR="00211BC8" w:rsidRPr="00D66093" w:rsidRDefault="00211BC8"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Parola hatırlat bölümü çalışırsa iyi olur. Üyelik bilgilerimi kontrol edebilirim.</w:t>
      </w:r>
    </w:p>
    <w:p w:rsidR="00211BC8" w:rsidRPr="00D66093" w:rsidRDefault="00211BC8"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Yanlızca üyelerin dahil olabileceği sosyal ağ platformlarının oluşturulması,  web sitesi üzerinden  online haberleşme</w:t>
      </w:r>
    </w:p>
    <w:p w:rsidR="00211BC8" w:rsidRPr="00D66093" w:rsidRDefault="00211BC8" w:rsidP="006C60AE">
      <w:pPr>
        <w:pStyle w:val="ListParagraph"/>
        <w:numPr>
          <w:ilvl w:val="0"/>
          <w:numId w:val="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Elektronik eğitimlerin yayınlanması</w:t>
      </w:r>
    </w:p>
    <w:p w:rsidR="00211BC8" w:rsidRPr="000A0D27" w:rsidRDefault="00211BC8" w:rsidP="000A0D27">
      <w:pPr>
        <w:keepNext/>
        <w:keepLines/>
        <w:spacing w:before="240" w:after="120"/>
        <w:rPr>
          <w:b/>
          <w:color w:val="000000" w:themeColor="text1"/>
          <w:sz w:val="24"/>
        </w:rPr>
      </w:pPr>
      <w:bookmarkStart w:id="436" w:name="_Toc471072389"/>
      <w:bookmarkStart w:id="437" w:name="_Toc471416185"/>
      <w:bookmarkStart w:id="438" w:name="_Toc471418089"/>
      <w:bookmarkStart w:id="439" w:name="_Toc471672238"/>
      <w:r w:rsidRPr="000A0D27">
        <w:rPr>
          <w:b/>
          <w:color w:val="000000" w:themeColor="text1"/>
          <w:sz w:val="24"/>
        </w:rPr>
        <w:t>Üye İşlemleri, Görüş ve Önerileri</w:t>
      </w:r>
      <w:bookmarkEnd w:id="436"/>
      <w:bookmarkEnd w:id="437"/>
      <w:bookmarkEnd w:id="438"/>
      <w:bookmarkEnd w:id="439"/>
    </w:p>
    <w:p w:rsidR="00211BC8" w:rsidRPr="00D66093" w:rsidRDefault="00211BC8" w:rsidP="006C60AE">
      <w:pPr>
        <w:pStyle w:val="ListParagraph"/>
        <w:numPr>
          <w:ilvl w:val="0"/>
          <w:numId w:val="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istek, dilek ve düşüncelerini paylaşabileceği bir bölüm olması</w:t>
      </w:r>
    </w:p>
    <w:p w:rsidR="00211BC8" w:rsidRPr="00D66093" w:rsidRDefault="00211BC8" w:rsidP="006C60AE">
      <w:pPr>
        <w:pStyle w:val="ListParagraph"/>
        <w:numPr>
          <w:ilvl w:val="0"/>
          <w:numId w:val="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soru sorup cevap alabileceği bir bölüm</w:t>
      </w:r>
    </w:p>
    <w:p w:rsidR="00211BC8" w:rsidRPr="00D66093" w:rsidRDefault="00211BC8" w:rsidP="006C60AE">
      <w:pPr>
        <w:pStyle w:val="ListParagraph"/>
        <w:numPr>
          <w:ilvl w:val="0"/>
          <w:numId w:val="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Ayrıca serbest olarak üyelerin fikir beyan edebileceği bir platform olmalı.</w:t>
      </w:r>
    </w:p>
    <w:p w:rsidR="00211BC8" w:rsidRPr="00D66093" w:rsidRDefault="00211BC8" w:rsidP="006C60AE">
      <w:pPr>
        <w:pStyle w:val="ListParagraph"/>
        <w:numPr>
          <w:ilvl w:val="0"/>
          <w:numId w:val="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işlemlerinin interaktif olarak site üzerinden gerçekleştirilmesi,</w:t>
      </w:r>
    </w:p>
    <w:p w:rsidR="00211BC8" w:rsidRPr="00D66093" w:rsidRDefault="00211BC8" w:rsidP="006C60AE">
      <w:pPr>
        <w:pStyle w:val="ListParagraph"/>
        <w:numPr>
          <w:ilvl w:val="0"/>
          <w:numId w:val="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Üyelerle yönetim ve üyeler kendi aralarında online iletişim kurabilmeli. Görüş ve öneriler iletilebilmeli.</w:t>
      </w:r>
    </w:p>
    <w:p w:rsidR="00211BC8" w:rsidRPr="000A0D27" w:rsidRDefault="00211BC8" w:rsidP="000A0D27">
      <w:pPr>
        <w:keepNext/>
        <w:keepLines/>
        <w:spacing w:before="240" w:after="120"/>
        <w:rPr>
          <w:b/>
          <w:color w:val="000000" w:themeColor="text1"/>
          <w:sz w:val="24"/>
        </w:rPr>
      </w:pPr>
      <w:bookmarkStart w:id="440" w:name="_Toc471072390"/>
      <w:bookmarkStart w:id="441" w:name="_Toc471416186"/>
      <w:bookmarkStart w:id="442" w:name="_Toc471418090"/>
      <w:bookmarkStart w:id="443" w:name="_Toc471672239"/>
      <w:r w:rsidRPr="000A0D27">
        <w:rPr>
          <w:b/>
          <w:color w:val="000000" w:themeColor="text1"/>
          <w:sz w:val="24"/>
        </w:rPr>
        <w:lastRenderedPageBreak/>
        <w:t>İnsan Kaynakları</w:t>
      </w:r>
      <w:bookmarkEnd w:id="440"/>
      <w:bookmarkEnd w:id="441"/>
      <w:bookmarkEnd w:id="442"/>
      <w:bookmarkEnd w:id="443"/>
    </w:p>
    <w:p w:rsidR="00211BC8" w:rsidRPr="00D66093" w:rsidRDefault="00211BC8" w:rsidP="006C60AE">
      <w:pPr>
        <w:pStyle w:val="ListParagraph"/>
        <w:numPr>
          <w:ilvl w:val="0"/>
          <w:numId w:val="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Derneğimiz kendi insan kaynakları sayfasını oluşturursa iş arayan üyelerimiz de bu sayfaya kendi bilgilerini girerse bilgisayarcıya ihtiyacı olan kuruluşlar buradan adam arar geliride yüksek olur herhangi bir indirime ihtiyaç duymaz</w:t>
      </w:r>
    </w:p>
    <w:p w:rsidR="00211BC8" w:rsidRPr="000A0D27" w:rsidRDefault="00211BC8" w:rsidP="000A0D27">
      <w:pPr>
        <w:keepNext/>
        <w:keepLines/>
        <w:spacing w:before="240" w:after="120"/>
        <w:rPr>
          <w:b/>
          <w:color w:val="000000" w:themeColor="text1"/>
          <w:sz w:val="24"/>
        </w:rPr>
      </w:pPr>
      <w:bookmarkStart w:id="444" w:name="_Toc471072391"/>
      <w:bookmarkStart w:id="445" w:name="_Toc471416187"/>
      <w:bookmarkStart w:id="446" w:name="_Toc471418091"/>
      <w:bookmarkStart w:id="447" w:name="_Toc471672240"/>
      <w:r w:rsidRPr="000A0D27">
        <w:rPr>
          <w:b/>
          <w:color w:val="000000" w:themeColor="text1"/>
          <w:sz w:val="24"/>
        </w:rPr>
        <w:t>Güncel İçerik</w:t>
      </w:r>
      <w:bookmarkEnd w:id="444"/>
      <w:bookmarkEnd w:id="445"/>
      <w:bookmarkEnd w:id="446"/>
      <w:bookmarkEnd w:id="447"/>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sık ve hızlı güncellenmeli.</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Güncel bilgileri içermesini bekliyorum.</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Web sitesi güncellemelerin daha sık aralıklarla yapılması.</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Doğru düzgün çalışır ve güncel bir site olmasını isterim. Sektörel etkinliklerin duyurulması vb.</w:t>
      </w:r>
    </w:p>
    <w:p w:rsidR="00211BC8" w:rsidRPr="00D66093" w:rsidRDefault="00D22121"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Pr>
          <w:rFonts w:asciiTheme="majorHAnsi" w:eastAsia="Times New Roman" w:hAnsiTheme="majorHAnsi" w:cs="Arial"/>
          <w:noProof w:val="0"/>
          <w:color w:val="000000" w:themeColor="text1"/>
          <w:lang w:eastAsia="tr-TR"/>
        </w:rPr>
        <w:t>D</w:t>
      </w:r>
      <w:r w:rsidR="00211BC8" w:rsidRPr="00D66093">
        <w:rPr>
          <w:rFonts w:asciiTheme="majorHAnsi" w:eastAsia="Times New Roman" w:hAnsiTheme="majorHAnsi" w:cs="Arial"/>
          <w:noProof w:val="0"/>
          <w:color w:val="000000" w:themeColor="text1"/>
          <w:lang w:eastAsia="tr-TR"/>
        </w:rPr>
        <w:t>üzgün çalışması</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Güncel mesleki konulara daha fazla yer verilmeli</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Güncel olmalı  </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Sayfalar düzenli yenilenmiyor. Mesela sosyal çalışma grubu 2 yıldır düzenlenmedi.</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Güncel ve tüm şubeleri kapsayan haberler.</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Haberleşmenin daha etkin kılınması</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noProof w:val="0"/>
          <w:color w:val="000000" w:themeColor="text1"/>
          <w:lang w:eastAsia="tr-TR"/>
        </w:rPr>
        <w:t>Etkinliklerin önceden haber verilmesi</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websitesi güncellendiğinde ileti alırsam ziyaret ederim.</w:t>
      </w:r>
    </w:p>
    <w:p w:rsidR="00211BC8" w:rsidRPr="00D66093" w:rsidRDefault="00211BC8" w:rsidP="006C60AE">
      <w:pPr>
        <w:pStyle w:val="ListParagraph"/>
        <w:numPr>
          <w:ilvl w:val="0"/>
          <w:numId w:val="1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derneğin sitesini her an kullanmasını sağlayacak bilgilerle donatılması</w:t>
      </w:r>
    </w:p>
    <w:p w:rsidR="00211BC8" w:rsidRPr="00D66093" w:rsidRDefault="00211BC8" w:rsidP="00211BC8">
      <w:pPr>
        <w:spacing w:after="120" w:line="240" w:lineRule="auto"/>
        <w:jc w:val="center"/>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hAnsiTheme="majorHAnsi" w:cs="Arial"/>
          <w:b/>
          <w:noProof w:val="0"/>
          <w:color w:val="000000" w:themeColor="text1"/>
        </w:rPr>
        <w:t xml:space="preserve">Tablo 24. </w:t>
      </w:r>
      <w:r w:rsidRPr="00D66093">
        <w:rPr>
          <w:rFonts w:asciiTheme="majorHAnsi" w:eastAsia="Times New Roman" w:hAnsiTheme="majorHAnsi" w:cs="Arial"/>
          <w:b/>
          <w:noProof w:val="0"/>
          <w:color w:val="000000" w:themeColor="text1"/>
          <w:lang w:eastAsia="tr-TR"/>
        </w:rPr>
        <w:t>Derneğin sosyal medyayı (Facebook, Twitter gibi) etkili biçimde kullanabildiğine inanıyor musunuz?</w:t>
      </w:r>
    </w:p>
    <w:tbl>
      <w:tblPr>
        <w:tblStyle w:val="PlainTable5"/>
        <w:tblW w:w="8364" w:type="dxa"/>
        <w:tblLook w:val="04A0" w:firstRow="1" w:lastRow="0" w:firstColumn="1" w:lastColumn="0" w:noHBand="0" w:noVBand="1"/>
      </w:tblPr>
      <w:tblGrid>
        <w:gridCol w:w="1632"/>
        <w:gridCol w:w="1487"/>
        <w:gridCol w:w="1417"/>
        <w:gridCol w:w="1418"/>
        <w:gridCol w:w="1276"/>
        <w:gridCol w:w="1134"/>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p>
        </w:tc>
        <w:tc>
          <w:tcPr>
            <w:tcW w:w="148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Evet</w:t>
            </w:r>
          </w:p>
        </w:tc>
        <w:tc>
          <w:tcPr>
            <w:tcW w:w="1417" w:type="dxa"/>
            <w:noWrap/>
            <w:hideMark/>
          </w:tcPr>
          <w:p w:rsidR="00211BC8" w:rsidRPr="00D66093" w:rsidRDefault="00211BC8" w:rsidP="002E274D">
            <w:pP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Fikrim Yok</w:t>
            </w:r>
          </w:p>
        </w:tc>
        <w:tc>
          <w:tcPr>
            <w:tcW w:w="1418"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Kısmen</w:t>
            </w:r>
          </w:p>
        </w:tc>
        <w:tc>
          <w:tcPr>
            <w:tcW w:w="1276"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Hayır</w:t>
            </w:r>
          </w:p>
        </w:tc>
        <w:tc>
          <w:tcPr>
            <w:tcW w:w="1134" w:type="dxa"/>
            <w:noWrap/>
            <w:hideMark/>
          </w:tcPr>
          <w:p w:rsidR="00211BC8" w:rsidRPr="00D66093" w:rsidRDefault="00211BC8" w:rsidP="002E274D">
            <w:pP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48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(%13)</w:t>
            </w:r>
          </w:p>
        </w:tc>
        <w:tc>
          <w:tcPr>
            <w:tcW w:w="141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27 (%25)</w:t>
            </w:r>
          </w:p>
        </w:tc>
        <w:tc>
          <w:tcPr>
            <w:tcW w:w="1418"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33 (%31)</w:t>
            </w:r>
          </w:p>
        </w:tc>
        <w:tc>
          <w:tcPr>
            <w:tcW w:w="1276"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33 (%31)</w:t>
            </w:r>
          </w:p>
        </w:tc>
        <w:tc>
          <w:tcPr>
            <w:tcW w:w="1134"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107</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632"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48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13 (%13)</w:t>
            </w:r>
          </w:p>
        </w:tc>
        <w:tc>
          <w:tcPr>
            <w:tcW w:w="141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25 (%25)</w:t>
            </w:r>
          </w:p>
        </w:tc>
        <w:tc>
          <w:tcPr>
            <w:tcW w:w="1418"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29 (%29)</w:t>
            </w:r>
          </w:p>
        </w:tc>
        <w:tc>
          <w:tcPr>
            <w:tcW w:w="1276"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34 (%34)</w:t>
            </w:r>
          </w:p>
        </w:tc>
        <w:tc>
          <w:tcPr>
            <w:tcW w:w="1134"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101</w:t>
            </w:r>
          </w:p>
        </w:tc>
      </w:tr>
    </w:tbl>
    <w:p w:rsidR="00211BC8" w:rsidRPr="00D66093" w:rsidRDefault="00211BC8" w:rsidP="00211BC8">
      <w:pPr>
        <w:spacing w:after="120" w:line="240" w:lineRule="auto"/>
        <w:jc w:val="both"/>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hAnsiTheme="majorHAnsi" w:cs="Arial"/>
          <w:b/>
          <w:noProof w:val="0"/>
          <w:color w:val="000000" w:themeColor="text1"/>
        </w:rPr>
        <w:t xml:space="preserve">Tablo 25. </w:t>
      </w:r>
      <w:r w:rsidRPr="00D66093">
        <w:rPr>
          <w:rFonts w:asciiTheme="majorHAnsi" w:eastAsia="Times New Roman" w:hAnsiTheme="majorHAnsi" w:cs="Arial"/>
          <w:b/>
          <w:noProof w:val="0"/>
          <w:color w:val="000000" w:themeColor="text1"/>
          <w:lang w:eastAsia="tr-TR"/>
        </w:rPr>
        <w:t>Şubenizin faaliyetleri konusunda yeterince bilgilendiriliyor musunuz?</w:t>
      </w:r>
    </w:p>
    <w:tbl>
      <w:tblPr>
        <w:tblStyle w:val="PlainTable2"/>
        <w:tblW w:w="6096" w:type="dxa"/>
        <w:tblLook w:val="04A0" w:firstRow="1" w:lastRow="0" w:firstColumn="1" w:lastColumn="0" w:noHBand="0" w:noVBand="1"/>
      </w:tblPr>
      <w:tblGrid>
        <w:gridCol w:w="1701"/>
        <w:gridCol w:w="1560"/>
        <w:gridCol w:w="1275"/>
        <w:gridCol w:w="78"/>
        <w:gridCol w:w="1482"/>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noWrap/>
            <w:hideMark/>
          </w:tcPr>
          <w:p w:rsidR="00211BC8" w:rsidRPr="00D66093" w:rsidRDefault="00211BC8" w:rsidP="002E274D">
            <w:pPr>
              <w:jc w:val="center"/>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Evet</w:t>
            </w:r>
          </w:p>
        </w:tc>
        <w:tc>
          <w:tcPr>
            <w:tcW w:w="1560"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Fikrim Yok</w:t>
            </w:r>
          </w:p>
        </w:tc>
        <w:tc>
          <w:tcPr>
            <w:tcW w:w="1275"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Hayır</w:t>
            </w:r>
          </w:p>
        </w:tc>
        <w:tc>
          <w:tcPr>
            <w:tcW w:w="1560" w:type="dxa"/>
            <w:gridSpan w:val="2"/>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noWrap/>
            <w:hideMark/>
          </w:tcPr>
          <w:p w:rsidR="00211BC8" w:rsidRPr="00D66093" w:rsidRDefault="00211BC8" w:rsidP="002E274D">
            <w:pPr>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66 (%61)</w:t>
            </w:r>
          </w:p>
        </w:tc>
        <w:tc>
          <w:tcPr>
            <w:tcW w:w="1560" w:type="dxa"/>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7 (%6)</w:t>
            </w:r>
          </w:p>
        </w:tc>
        <w:tc>
          <w:tcPr>
            <w:tcW w:w="1353" w:type="dxa"/>
            <w:gridSpan w:val="2"/>
            <w:noWrap/>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36 (%33)</w:t>
            </w:r>
          </w:p>
        </w:tc>
        <w:tc>
          <w:tcPr>
            <w:tcW w:w="1482"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109</w:t>
            </w:r>
          </w:p>
        </w:tc>
      </w:tr>
    </w:tbl>
    <w:p w:rsidR="00211BC8" w:rsidRPr="00D66093" w:rsidRDefault="00211BC8" w:rsidP="00211BC8">
      <w:pPr>
        <w:spacing w:after="120" w:line="240" w:lineRule="auto"/>
        <w:jc w:val="center"/>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 xml:space="preserve">Tablo 26. </w:t>
      </w:r>
      <w:r w:rsidRPr="00D66093">
        <w:rPr>
          <w:rFonts w:asciiTheme="majorHAnsi" w:eastAsia="Times New Roman" w:hAnsiTheme="majorHAnsi" w:cs="Arial"/>
          <w:b/>
          <w:noProof w:val="0"/>
          <w:color w:val="000000" w:themeColor="text1"/>
          <w:lang w:eastAsia="tr-TR"/>
        </w:rPr>
        <w:t>Derneğin elektronik ortamda yayımlanan “Bilişim” dergisini beğeniyor musunuz?</w:t>
      </w:r>
    </w:p>
    <w:tbl>
      <w:tblPr>
        <w:tblStyle w:val="PlainTable2"/>
        <w:tblW w:w="8364" w:type="dxa"/>
        <w:tblLook w:val="04A0" w:firstRow="1" w:lastRow="0" w:firstColumn="1" w:lastColumn="0" w:noHBand="0" w:noVBand="1"/>
      </w:tblPr>
      <w:tblGrid>
        <w:gridCol w:w="1701"/>
        <w:gridCol w:w="1701"/>
        <w:gridCol w:w="1560"/>
        <w:gridCol w:w="1701"/>
        <w:gridCol w:w="1701"/>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hideMark/>
          </w:tcPr>
          <w:p w:rsidR="00211BC8" w:rsidRPr="00D66093" w:rsidRDefault="00211BC8" w:rsidP="002E274D">
            <w:pPr>
              <w:jc w:val="center"/>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Yetersiz</w:t>
            </w:r>
          </w:p>
        </w:tc>
        <w:tc>
          <w:tcPr>
            <w:tcW w:w="1701" w:type="dxa"/>
            <w:noWrap/>
            <w:hideMark/>
          </w:tcPr>
          <w:p w:rsidR="00211BC8" w:rsidRPr="00D66093" w:rsidRDefault="00211BC8" w:rsidP="002E274D">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Bana ulaşmıyor</w:t>
            </w:r>
          </w:p>
        </w:tc>
        <w:tc>
          <w:tcPr>
            <w:tcW w:w="1560" w:type="dxa"/>
            <w:noWrap/>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Fikrim Yok</w:t>
            </w:r>
          </w:p>
        </w:tc>
        <w:tc>
          <w:tcPr>
            <w:tcW w:w="1701" w:type="dxa"/>
            <w:hideMark/>
          </w:tcPr>
          <w:p w:rsidR="00211BC8" w:rsidRPr="00D66093" w:rsidRDefault="00211BC8" w:rsidP="002E274D">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Beğeniyorum</w:t>
            </w:r>
          </w:p>
        </w:tc>
        <w:tc>
          <w:tcPr>
            <w:tcW w:w="1701" w:type="dxa"/>
            <w:noWrap/>
            <w:hideMark/>
          </w:tcPr>
          <w:p w:rsidR="00211BC8" w:rsidRPr="00D66093" w:rsidRDefault="00211BC8" w:rsidP="002E274D">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noProof w:val="0"/>
                <w:color w:val="000000" w:themeColor="text1"/>
                <w:lang w:eastAsia="tr-TR"/>
              </w:rPr>
            </w:pPr>
            <w:r w:rsidRPr="00D66093">
              <w:rPr>
                <w:rFonts w:asciiTheme="majorHAnsi" w:eastAsia="Times New Roman" w:hAnsiTheme="majorHAnsi" w:cs="Arial"/>
                <w:b w:val="0"/>
                <w:noProof w:val="0"/>
                <w:color w:val="000000" w:themeColor="text1"/>
                <w:lang w:eastAsia="tr-TR"/>
              </w:rPr>
              <w:t>Toplam</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hideMark/>
          </w:tcPr>
          <w:p w:rsidR="00211BC8" w:rsidRPr="00D66093" w:rsidRDefault="00211BC8" w:rsidP="002E274D">
            <w:pPr>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(%13)</w:t>
            </w:r>
          </w:p>
        </w:tc>
        <w:tc>
          <w:tcPr>
            <w:tcW w:w="1701"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31 (%28)</w:t>
            </w:r>
          </w:p>
        </w:tc>
        <w:tc>
          <w:tcPr>
            <w:tcW w:w="1560"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 (%9)</w:t>
            </w:r>
          </w:p>
        </w:tc>
        <w:tc>
          <w:tcPr>
            <w:tcW w:w="1701" w:type="dxa"/>
            <w:hideMark/>
          </w:tcPr>
          <w:p w:rsidR="00211BC8" w:rsidRPr="00D66093" w:rsidRDefault="00211BC8" w:rsidP="002E274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55 (%50)</w:t>
            </w:r>
          </w:p>
        </w:tc>
        <w:tc>
          <w:tcPr>
            <w:tcW w:w="1701" w:type="dxa"/>
            <w:noWrap/>
            <w:hideMark/>
          </w:tcPr>
          <w:p w:rsidR="00211BC8" w:rsidRPr="00D66093" w:rsidRDefault="00211BC8" w:rsidP="002E274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110</w:t>
            </w:r>
          </w:p>
        </w:tc>
      </w:tr>
    </w:tbl>
    <w:p w:rsidR="00211BC8" w:rsidRPr="00D66093" w:rsidRDefault="00211BC8" w:rsidP="00211BC8">
      <w:pPr>
        <w:spacing w:before="240" w:after="120"/>
        <w:rPr>
          <w:b/>
          <w:color w:val="000000" w:themeColor="text1"/>
          <w:sz w:val="24"/>
          <w:u w:val="single"/>
        </w:rPr>
      </w:pPr>
      <w:bookmarkStart w:id="448" w:name="_Toc471072392"/>
      <w:r w:rsidRPr="00D66093">
        <w:rPr>
          <w:b/>
          <w:color w:val="000000" w:themeColor="text1"/>
          <w:sz w:val="24"/>
          <w:u w:val="single"/>
        </w:rPr>
        <w:t>TBD Dergisinden beklentiler</w:t>
      </w:r>
      <w:bookmarkEnd w:id="448"/>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Artıları</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Dergide ilginç konularda makaleler yer alıyor</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eskiden ulaştığında beğeniyordum</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yeterli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Eksileri</w:t>
      </w:r>
    </w:p>
    <w:p w:rsidR="00211BC8" w:rsidRPr="00D66093" w:rsidRDefault="00D22121"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Pr>
          <w:rFonts w:asciiTheme="majorHAnsi" w:eastAsia="Times New Roman" w:hAnsiTheme="majorHAnsi" w:cs="Arial"/>
          <w:noProof w:val="0"/>
          <w:color w:val="000000" w:themeColor="text1"/>
          <w:lang w:eastAsia="tr-TR"/>
        </w:rPr>
        <w:t>D</w:t>
      </w:r>
      <w:r w:rsidR="00211BC8" w:rsidRPr="00D66093">
        <w:rPr>
          <w:rFonts w:asciiTheme="majorHAnsi" w:eastAsia="Times New Roman" w:hAnsiTheme="majorHAnsi" w:cs="Arial"/>
          <w:noProof w:val="0"/>
          <w:color w:val="000000" w:themeColor="text1"/>
          <w:lang w:eastAsia="tr-TR"/>
        </w:rPr>
        <w:t>ergi kendini yeterince tanıtmıyor, ve teknik olarak yetersiz, geliştirilmesi gerekli..  yanlızca elektronik olmasın basılı hali de gelsin adresime--elektronik ortamda dergi okumak aslını okumanın yerini tutmuyor</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Sadece ödül vs. tanıtım yeterli değil</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Son zamanlarda şube faaliyetlerine fazla yer verilmemektedir.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Öneriler</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çok teknik içerik, daha az reklam.</w:t>
      </w:r>
    </w:p>
    <w:p w:rsidR="00211BC8" w:rsidRPr="00D66093" w:rsidRDefault="00D22121"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Pr>
          <w:rFonts w:asciiTheme="majorHAnsi" w:eastAsia="Times New Roman" w:hAnsiTheme="majorHAnsi" w:cs="Arial"/>
          <w:noProof w:val="0"/>
          <w:color w:val="000000" w:themeColor="text1"/>
          <w:lang w:eastAsia="tr-TR"/>
        </w:rPr>
        <w:t>D</w:t>
      </w:r>
      <w:r w:rsidR="00211BC8" w:rsidRPr="00D66093">
        <w:rPr>
          <w:rFonts w:asciiTheme="majorHAnsi" w:eastAsia="Times New Roman" w:hAnsiTheme="majorHAnsi" w:cs="Arial"/>
          <w:noProof w:val="0"/>
          <w:color w:val="000000" w:themeColor="text1"/>
          <w:lang w:eastAsia="tr-TR"/>
        </w:rPr>
        <w:t>aha güncel konular ele alınabilir, üyelerle yakın ilişkide olması, üyeleri dinlemeli</w:t>
      </w:r>
    </w:p>
    <w:p w:rsidR="00211BC8" w:rsidRPr="00D66093" w:rsidRDefault="00D22121"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Pr>
          <w:rFonts w:asciiTheme="majorHAnsi" w:eastAsia="Times New Roman" w:hAnsiTheme="majorHAnsi" w:cs="Arial"/>
          <w:noProof w:val="0"/>
          <w:color w:val="000000" w:themeColor="text1"/>
          <w:lang w:eastAsia="tr-TR"/>
        </w:rPr>
        <w:t>D</w:t>
      </w:r>
      <w:r w:rsidR="00211BC8" w:rsidRPr="00D66093">
        <w:rPr>
          <w:rFonts w:asciiTheme="majorHAnsi" w:eastAsia="Times New Roman" w:hAnsiTheme="majorHAnsi" w:cs="Arial"/>
          <w:noProof w:val="0"/>
          <w:color w:val="000000" w:themeColor="text1"/>
          <w:lang w:eastAsia="tr-TR"/>
        </w:rPr>
        <w:t>ergi bence kusursuz ama isteyen üyelerede posta yoluyla gönderilmeli</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Dergide farklı yazılara da yer verilmeli ve değişik kişilerden makaleler yayınlanmalı</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Elektronik ortamda üyelere yayınlanmalı.</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Güncel  -Sektörle ilgili</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Günün teknoloji ve bilişim trendlerine uygun eğitim ve çalışma gruplarının oluşturulması ve periyodik olarak her sene bir kurum kültürü olarak yapılması</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içerikleri Bilişim sektörüne yararı olacak bilgilendirmelerden oluşması </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Mesleki yeterlilikle ilgili bilgelendirme, Mesleki tecrübe ile ilgili belgelendirme</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 tavsiyeleri, sektördeki gelişmeler, sektörün her kesiminden haberler</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Sektördeki uygulamalı konu başlıklarına göre ilgili bölümler, Örneğin Veri Madenciliği çalışmaları ve başarılı proje örneklerine yer verilmesi iyi olabilir.</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Sektörel gelecege donuk bilgiler ve cikan yazilar veya ongoruler</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Temsilciliklerin haberlerin daha sık irtibatta olunup, dergide haber yapılması.</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Türkiye'de Bilişim kültürünün oluşmasına katkıda bulunmalı. Seçimlerdeki DNS değiştirme hilelerine açıklık getirilmeli veya soruşturma istenmeliydi. Bunu TBD yapmazsa kim yapabilir ?</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ulusal medyada yankı uyandıracak projeler  Uluslar arası tanıtım</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 yaratıcılığa teşvik etmeli, mesleki bilgiler ağırlıkta olmalı</w:t>
      </w:r>
    </w:p>
    <w:p w:rsidR="00211BC8" w:rsidRPr="00D66093" w:rsidRDefault="00211BC8" w:rsidP="006C60AE">
      <w:pPr>
        <w:pStyle w:val="ListParagraph"/>
        <w:numPr>
          <w:ilvl w:val="0"/>
          <w:numId w:val="1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Yeni Teknolojilerin tanıtımı</w:t>
      </w:r>
    </w:p>
    <w:p w:rsidR="00211BC8" w:rsidRPr="00D66093" w:rsidRDefault="00211BC8" w:rsidP="00211BC8">
      <w:pPr>
        <w:spacing w:before="240" w:after="120"/>
        <w:rPr>
          <w:b/>
          <w:color w:val="000000" w:themeColor="text1"/>
          <w:sz w:val="24"/>
          <w:u w:val="single"/>
        </w:rPr>
      </w:pPr>
      <w:bookmarkStart w:id="449" w:name="_Toc409882817"/>
      <w:bookmarkStart w:id="450" w:name="_Toc409880339"/>
      <w:bookmarkStart w:id="451" w:name="_Toc409734198"/>
      <w:bookmarkStart w:id="452" w:name="_Toc471072393"/>
      <w:r w:rsidRPr="00D66093">
        <w:rPr>
          <w:b/>
          <w:color w:val="000000" w:themeColor="text1"/>
          <w:sz w:val="24"/>
          <w:u w:val="single"/>
        </w:rPr>
        <w:t>Derneğin Gelirleri</w:t>
      </w:r>
      <w:bookmarkEnd w:id="449"/>
      <w:bookmarkEnd w:id="450"/>
      <w:bookmarkEnd w:id="451"/>
      <w:bookmarkEnd w:id="452"/>
    </w:p>
    <w:p w:rsidR="00211BC8" w:rsidRPr="00D66093" w:rsidRDefault="00211BC8" w:rsidP="00211BC8">
      <w:pPr>
        <w:spacing w:after="12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Derneğin gelirleri ile ilgili sorulan sorulara verilen cevaplar bu kısımda özetlenmiştir. katılımcılar büyük oranda (%79) derneğin üye aidatları dışında gelir elde etmesi gerektiğine inanmaktadır (Tablo 27).</w:t>
      </w:r>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 xml:space="preserve">Tablo 27. </w:t>
      </w:r>
      <w:r w:rsidRPr="00D66093">
        <w:rPr>
          <w:rFonts w:asciiTheme="majorHAnsi" w:eastAsia="Times New Roman" w:hAnsiTheme="majorHAnsi" w:cs="Arial"/>
          <w:b/>
          <w:noProof w:val="0"/>
          <w:color w:val="000000" w:themeColor="text1"/>
          <w:lang w:eastAsia="tr-TR"/>
        </w:rPr>
        <w:t>Sizce dernek üye aidatı dışında gelir kaynağı yaratmalı mıdır?</w:t>
      </w:r>
    </w:p>
    <w:tbl>
      <w:tblPr>
        <w:tblW w:w="5245" w:type="dxa"/>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276"/>
        <w:gridCol w:w="1701"/>
        <w:gridCol w:w="992"/>
        <w:gridCol w:w="1276"/>
      </w:tblGrid>
      <w:tr w:rsidR="00D66093" w:rsidRPr="00D66093" w:rsidTr="002E274D">
        <w:trPr>
          <w:trHeight w:val="255"/>
        </w:trPr>
        <w:tc>
          <w:tcPr>
            <w:tcW w:w="1276"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Evet</w:t>
            </w:r>
          </w:p>
        </w:tc>
        <w:tc>
          <w:tcPr>
            <w:tcW w:w="1701"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Fikrim Yok</w:t>
            </w:r>
          </w:p>
        </w:tc>
        <w:tc>
          <w:tcPr>
            <w:tcW w:w="992"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Hayır</w:t>
            </w:r>
          </w:p>
        </w:tc>
        <w:tc>
          <w:tcPr>
            <w:tcW w:w="1276"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Toplam</w:t>
            </w:r>
          </w:p>
        </w:tc>
      </w:tr>
      <w:tr w:rsidR="00D66093" w:rsidRPr="00D66093" w:rsidTr="002E274D">
        <w:trPr>
          <w:trHeight w:val="255"/>
        </w:trPr>
        <w:tc>
          <w:tcPr>
            <w:tcW w:w="1276"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87 (%79)</w:t>
            </w:r>
          </w:p>
        </w:tc>
        <w:tc>
          <w:tcPr>
            <w:tcW w:w="1701"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13 (%12)</w:t>
            </w:r>
          </w:p>
        </w:tc>
        <w:tc>
          <w:tcPr>
            <w:tcW w:w="992"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 (%9)</w:t>
            </w:r>
          </w:p>
        </w:tc>
        <w:tc>
          <w:tcPr>
            <w:tcW w:w="1276"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110</w:t>
            </w:r>
          </w:p>
        </w:tc>
      </w:tr>
    </w:tbl>
    <w:p w:rsidR="00211BC8" w:rsidRPr="00D66093" w:rsidRDefault="00211BC8" w:rsidP="00211BC8">
      <w:pPr>
        <w:spacing w:before="120" w:after="12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Katılımcılar derneğin, ulusal ve uluslararası projeler, eğitim faaliyetleri, danışmanlıklar gibi faaliyetler yolu ile derneğin ek gelir elde etmesi konusunda görüş bildirmişlerdir (Tablo 28).</w:t>
      </w:r>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 xml:space="preserve">Tablo 28. </w:t>
      </w:r>
      <w:r w:rsidRPr="00D66093">
        <w:rPr>
          <w:rFonts w:asciiTheme="majorHAnsi" w:eastAsia="Times New Roman" w:hAnsiTheme="majorHAnsi" w:cs="Arial"/>
          <w:b/>
          <w:noProof w:val="0"/>
          <w:color w:val="000000" w:themeColor="text1"/>
          <w:lang w:eastAsia="tr-TR"/>
        </w:rPr>
        <w:t>Yaratmalı diyorsanız bu kaynaklar sizce neler olmalı? (lütfen önem sırasına göre sıralayınız)</w:t>
      </w:r>
    </w:p>
    <w:tbl>
      <w:tblPr>
        <w:tblStyle w:val="PlainTable5"/>
        <w:tblW w:w="6521" w:type="dxa"/>
        <w:tblLook w:val="04A0" w:firstRow="1" w:lastRow="0" w:firstColumn="1" w:lastColumn="0" w:noHBand="0" w:noVBand="1"/>
      </w:tblPr>
      <w:tblGrid>
        <w:gridCol w:w="4536"/>
        <w:gridCol w:w="1985"/>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4536" w:type="dxa"/>
            <w:noWrap/>
            <w:hideMark/>
          </w:tcPr>
          <w:p w:rsidR="00211BC8" w:rsidRPr="00D66093" w:rsidRDefault="00211BC8" w:rsidP="002E274D">
            <w:pPr>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Kaynaklar</w:t>
            </w:r>
          </w:p>
        </w:tc>
        <w:tc>
          <w:tcPr>
            <w:tcW w:w="1985" w:type="dxa"/>
            <w:noWrap/>
            <w:hideMark/>
          </w:tcPr>
          <w:p w:rsidR="00211BC8" w:rsidRPr="00D66093" w:rsidRDefault="00211BC8" w:rsidP="002E274D">
            <w:pPr>
              <w:jc w:val="right"/>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Önem Dercesi</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536"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Projeler (ulusal ve uluslararası fonlara ilişkin)</w:t>
            </w:r>
          </w:p>
        </w:tc>
        <w:tc>
          <w:tcPr>
            <w:tcW w:w="198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72</w:t>
            </w:r>
          </w:p>
        </w:tc>
      </w:tr>
      <w:tr w:rsidR="00D66093" w:rsidRPr="00D66093" w:rsidTr="002E274D">
        <w:trPr>
          <w:trHeight w:val="264"/>
        </w:trPr>
        <w:tc>
          <w:tcPr>
            <w:cnfStyle w:val="001000000000" w:firstRow="0" w:lastRow="0" w:firstColumn="1" w:lastColumn="0" w:oddVBand="0" w:evenVBand="0" w:oddHBand="0" w:evenHBand="0" w:firstRowFirstColumn="0" w:firstRowLastColumn="0" w:lastRowFirstColumn="0" w:lastRowLastColumn="0"/>
            <w:tcW w:w="4536"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Eğitim Faaliyetleri,</w:t>
            </w:r>
          </w:p>
        </w:tc>
        <w:tc>
          <w:tcPr>
            <w:tcW w:w="198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70</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536"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Danışmanlık Faaliyetleri</w:t>
            </w:r>
          </w:p>
        </w:tc>
        <w:tc>
          <w:tcPr>
            <w:tcW w:w="198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61</w:t>
            </w:r>
          </w:p>
        </w:tc>
      </w:tr>
      <w:tr w:rsidR="00D66093" w:rsidRPr="00D66093" w:rsidTr="002E274D">
        <w:trPr>
          <w:trHeight w:val="264"/>
        </w:trPr>
        <w:tc>
          <w:tcPr>
            <w:cnfStyle w:val="001000000000" w:firstRow="0" w:lastRow="0" w:firstColumn="1" w:lastColumn="0" w:oddVBand="0" w:evenVBand="0" w:oddHBand="0" w:evenHBand="0" w:firstRowFirstColumn="0" w:firstRowLastColumn="0" w:lastRowFirstColumn="0" w:lastRowLastColumn="0"/>
            <w:tcW w:w="4536"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Etkinlik organizasyonları,</w:t>
            </w:r>
          </w:p>
        </w:tc>
        <w:tc>
          <w:tcPr>
            <w:tcW w:w="198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53</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536"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Araştırma Faaliyetleri,</w:t>
            </w:r>
          </w:p>
        </w:tc>
        <w:tc>
          <w:tcPr>
            <w:tcW w:w="1985"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48</w:t>
            </w:r>
          </w:p>
        </w:tc>
      </w:tr>
      <w:tr w:rsidR="00D66093" w:rsidRPr="00D66093" w:rsidTr="002E274D">
        <w:trPr>
          <w:trHeight w:val="264"/>
        </w:trPr>
        <w:tc>
          <w:tcPr>
            <w:cnfStyle w:val="001000000000" w:firstRow="0" w:lastRow="0" w:firstColumn="1" w:lastColumn="0" w:oddVBand="0" w:evenVBand="0" w:oddHBand="0" w:evenHBand="0" w:firstRowFirstColumn="0" w:firstRowLastColumn="0" w:lastRowFirstColumn="0" w:lastRowLastColumn="0"/>
            <w:tcW w:w="4536"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Sponsorluk</w:t>
            </w:r>
          </w:p>
        </w:tc>
        <w:tc>
          <w:tcPr>
            <w:tcW w:w="1985"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41</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Katılımcılar aşağıdaki konularda derneğin faaliyet göstermesi ve gelir oluşturması gerektiğini rapor etmişlerdir.</w:t>
      </w:r>
    </w:p>
    <w:p w:rsidR="00211BC8" w:rsidRPr="00D66093" w:rsidRDefault="00211BC8" w:rsidP="006C60AE">
      <w:pPr>
        <w:pStyle w:val="ListParagraph"/>
        <w:numPr>
          <w:ilvl w:val="0"/>
          <w:numId w:val="1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Avrupa Birliği fonlarıyla ilgili dernekle özel sektörün ortaklaşa uyguladığı, kamudan önemli enstitülerin de katılımının sağlandığı projeler birlikte uygulanabilir.</w:t>
      </w:r>
    </w:p>
    <w:p w:rsidR="00211BC8" w:rsidRPr="00D66093" w:rsidRDefault="00211BC8" w:rsidP="006C60AE">
      <w:pPr>
        <w:pStyle w:val="ListParagraph"/>
        <w:numPr>
          <w:ilvl w:val="0"/>
          <w:numId w:val="1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çeşitli konularda proje yarışmaları düzenlenerek seçilecek iyi projeler dernek adına satılabilir.</w:t>
      </w:r>
    </w:p>
    <w:p w:rsidR="00211BC8" w:rsidRPr="00D66093" w:rsidRDefault="00211BC8" w:rsidP="006C60AE">
      <w:pPr>
        <w:pStyle w:val="ListParagraph"/>
        <w:numPr>
          <w:ilvl w:val="0"/>
          <w:numId w:val="1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oyunu ilgilendiren anket çalışmaları (seçim anketleri gibi)</w:t>
      </w:r>
    </w:p>
    <w:p w:rsidR="00211BC8" w:rsidRPr="00D66093" w:rsidRDefault="00211BC8" w:rsidP="006C60AE">
      <w:pPr>
        <w:pStyle w:val="ListParagraph"/>
        <w:numPr>
          <w:ilvl w:val="0"/>
          <w:numId w:val="1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Şirket açmalı</w:t>
      </w:r>
    </w:p>
    <w:p w:rsidR="00211BC8" w:rsidRPr="00D66093" w:rsidRDefault="00211BC8" w:rsidP="006C60AE">
      <w:pPr>
        <w:pStyle w:val="ListParagraph"/>
        <w:numPr>
          <w:ilvl w:val="0"/>
          <w:numId w:val="1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Yaptırım gücü olan belge (yeterlililik vb.)</w:t>
      </w:r>
    </w:p>
    <w:p w:rsidR="00211BC8" w:rsidRPr="00D66093" w:rsidRDefault="00211BC8" w:rsidP="00211BC8">
      <w:pPr>
        <w:spacing w:after="12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Katılımcılar ayrıca, Tablo 29’dan da görüldüğü gibi, derneğin kendisine ait gayrimenkullerinin olması konusunda da olumlu düşünmektedir (%59).</w:t>
      </w:r>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 xml:space="preserve">Tablo 29. </w:t>
      </w:r>
      <w:r w:rsidRPr="00D66093">
        <w:rPr>
          <w:rFonts w:asciiTheme="majorHAnsi" w:eastAsia="Times New Roman" w:hAnsiTheme="majorHAnsi" w:cs="Arial"/>
          <w:b/>
          <w:noProof w:val="0"/>
          <w:color w:val="000000" w:themeColor="text1"/>
          <w:lang w:eastAsia="tr-TR"/>
        </w:rPr>
        <w:t>Sizce Dernek kendine ait bir taşınmaz (gayrimenkul) edinmeli mi?</w:t>
      </w:r>
    </w:p>
    <w:tbl>
      <w:tblPr>
        <w:tblW w:w="4405" w:type="dxa"/>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063"/>
        <w:gridCol w:w="1274"/>
        <w:gridCol w:w="1008"/>
        <w:gridCol w:w="1060"/>
      </w:tblGrid>
      <w:tr w:rsidR="00D66093" w:rsidRPr="00D66093" w:rsidTr="002E274D">
        <w:trPr>
          <w:trHeight w:val="255"/>
        </w:trPr>
        <w:tc>
          <w:tcPr>
            <w:tcW w:w="1063"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Evet</w:t>
            </w:r>
          </w:p>
        </w:tc>
        <w:tc>
          <w:tcPr>
            <w:tcW w:w="1274"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Fikrim Yok</w:t>
            </w:r>
          </w:p>
        </w:tc>
        <w:tc>
          <w:tcPr>
            <w:tcW w:w="1008"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Hayır</w:t>
            </w:r>
          </w:p>
        </w:tc>
        <w:tc>
          <w:tcPr>
            <w:tcW w:w="1060"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Toplam</w:t>
            </w:r>
          </w:p>
        </w:tc>
      </w:tr>
      <w:tr w:rsidR="00D66093" w:rsidRPr="00D66093" w:rsidTr="002E274D">
        <w:trPr>
          <w:trHeight w:val="255"/>
        </w:trPr>
        <w:tc>
          <w:tcPr>
            <w:tcW w:w="1063"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64 (%59)</w:t>
            </w:r>
          </w:p>
        </w:tc>
        <w:tc>
          <w:tcPr>
            <w:tcW w:w="1274"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24(%22)</w:t>
            </w:r>
          </w:p>
        </w:tc>
        <w:tc>
          <w:tcPr>
            <w:tcW w:w="1008"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21(%19)</w:t>
            </w:r>
          </w:p>
        </w:tc>
        <w:tc>
          <w:tcPr>
            <w:tcW w:w="1060"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109</w:t>
            </w:r>
          </w:p>
        </w:tc>
      </w:tr>
    </w:tbl>
    <w:p w:rsidR="00211BC8" w:rsidRPr="00D66093" w:rsidRDefault="00211BC8" w:rsidP="00211BC8">
      <w:pPr>
        <w:spacing w:before="240" w:after="120"/>
        <w:rPr>
          <w:b/>
          <w:color w:val="000000" w:themeColor="text1"/>
          <w:sz w:val="24"/>
          <w:u w:val="single"/>
        </w:rPr>
      </w:pPr>
      <w:bookmarkStart w:id="453" w:name="_Toc409882818"/>
      <w:bookmarkStart w:id="454" w:name="_Toc409880340"/>
      <w:bookmarkStart w:id="455" w:name="_Toc409734199"/>
      <w:bookmarkStart w:id="456" w:name="_Toc471072394"/>
      <w:r w:rsidRPr="00D66093">
        <w:rPr>
          <w:b/>
          <w:color w:val="000000" w:themeColor="text1"/>
          <w:sz w:val="24"/>
          <w:u w:val="single"/>
        </w:rPr>
        <w:t>Derneğin Faaliyetleri</w:t>
      </w:r>
      <w:bookmarkEnd w:id="453"/>
      <w:bookmarkEnd w:id="454"/>
      <w:bookmarkEnd w:id="455"/>
      <w:bookmarkEnd w:id="456"/>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 xml:space="preserve">Tablo 30. </w:t>
      </w:r>
      <w:r w:rsidRPr="00D66093">
        <w:rPr>
          <w:rFonts w:asciiTheme="majorHAnsi" w:eastAsia="Times New Roman" w:hAnsiTheme="majorHAnsi" w:cs="Arial"/>
          <w:b/>
          <w:noProof w:val="0"/>
          <w:color w:val="000000" w:themeColor="text1"/>
          <w:lang w:eastAsia="tr-TR"/>
        </w:rPr>
        <w:t>Her yıl Ankara'da yapılan Bilişim Kurultayına katılıyor musunuz?</w:t>
      </w:r>
    </w:p>
    <w:tbl>
      <w:tblPr>
        <w:tblW w:w="8931" w:type="dxa"/>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985"/>
        <w:gridCol w:w="1559"/>
        <w:gridCol w:w="2268"/>
        <w:gridCol w:w="1985"/>
        <w:gridCol w:w="1134"/>
      </w:tblGrid>
      <w:tr w:rsidR="00D66093" w:rsidRPr="00D66093" w:rsidTr="002E274D">
        <w:trPr>
          <w:trHeight w:val="255"/>
        </w:trPr>
        <w:tc>
          <w:tcPr>
            <w:tcW w:w="1985"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Hiç katılmadım</w:t>
            </w:r>
          </w:p>
        </w:tc>
        <w:tc>
          <w:tcPr>
            <w:tcW w:w="1559"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Haberim yok</w:t>
            </w:r>
          </w:p>
        </w:tc>
        <w:tc>
          <w:tcPr>
            <w:tcW w:w="2268"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Bazılarına katıldım</w:t>
            </w:r>
          </w:p>
        </w:tc>
        <w:tc>
          <w:tcPr>
            <w:tcW w:w="1985"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Hepsine katıldım</w:t>
            </w:r>
          </w:p>
        </w:tc>
        <w:tc>
          <w:tcPr>
            <w:tcW w:w="1134"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Toplam</w:t>
            </w:r>
          </w:p>
        </w:tc>
      </w:tr>
      <w:tr w:rsidR="00D66093" w:rsidRPr="00D66093" w:rsidTr="002E274D">
        <w:trPr>
          <w:trHeight w:val="255"/>
        </w:trPr>
        <w:tc>
          <w:tcPr>
            <w:tcW w:w="1985"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34 (%32)</w:t>
            </w:r>
          </w:p>
        </w:tc>
        <w:tc>
          <w:tcPr>
            <w:tcW w:w="1559"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 (%1)</w:t>
            </w:r>
          </w:p>
        </w:tc>
        <w:tc>
          <w:tcPr>
            <w:tcW w:w="2268"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41 (%38)</w:t>
            </w:r>
          </w:p>
        </w:tc>
        <w:tc>
          <w:tcPr>
            <w:tcW w:w="1985"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31 (%29)</w:t>
            </w:r>
          </w:p>
        </w:tc>
        <w:tc>
          <w:tcPr>
            <w:tcW w:w="1134"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107</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31. </w:t>
      </w:r>
      <w:r w:rsidRPr="00D66093">
        <w:rPr>
          <w:rFonts w:asciiTheme="majorHAnsi" w:eastAsia="Times New Roman" w:hAnsiTheme="majorHAnsi" w:cs="Arial"/>
          <w:b/>
          <w:noProof w:val="0"/>
          <w:color w:val="000000" w:themeColor="text1"/>
          <w:lang w:eastAsia="tr-TR"/>
        </w:rPr>
        <w:t>Derneğin En Fazla Beğendiğiniz İki Faaliyetini Belirtiniz.</w:t>
      </w:r>
    </w:p>
    <w:tbl>
      <w:tblPr>
        <w:tblStyle w:val="PlainTable5"/>
        <w:tblW w:w="8931" w:type="dxa"/>
        <w:tblLayout w:type="fixed"/>
        <w:tblLook w:val="04A0" w:firstRow="1" w:lastRow="0" w:firstColumn="1" w:lastColumn="0" w:noHBand="0" w:noVBand="1"/>
      </w:tblPr>
      <w:tblGrid>
        <w:gridCol w:w="1560"/>
        <w:gridCol w:w="1237"/>
        <w:gridCol w:w="1326"/>
        <w:gridCol w:w="1122"/>
        <w:gridCol w:w="1276"/>
        <w:gridCol w:w="1134"/>
        <w:gridCol w:w="1276"/>
      </w:tblGrid>
      <w:tr w:rsidR="00D66093" w:rsidRPr="00D66093" w:rsidTr="002E274D">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560" w:type="dxa"/>
            <w:noWrap/>
            <w:hideMark/>
          </w:tcPr>
          <w:p w:rsidR="00211BC8" w:rsidRPr="00D66093" w:rsidRDefault="00211BC8" w:rsidP="002E274D">
            <w:pPr>
              <w:rPr>
                <w:rFonts w:cs="Arial"/>
                <w:noProof w:val="0"/>
                <w:color w:val="000000" w:themeColor="text1"/>
                <w:sz w:val="22"/>
              </w:rPr>
            </w:pPr>
          </w:p>
        </w:tc>
        <w:tc>
          <w:tcPr>
            <w:tcW w:w="1237"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Bilişim</w:t>
            </w: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Kurultayı</w:t>
            </w:r>
          </w:p>
        </w:tc>
        <w:tc>
          <w:tcPr>
            <w:tcW w:w="1326"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Eğitim Etkinlikleri</w:t>
            </w:r>
          </w:p>
        </w:tc>
        <w:tc>
          <w:tcPr>
            <w:tcW w:w="1122"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Çalışma Grupları</w:t>
            </w:r>
          </w:p>
        </w:tc>
        <w:tc>
          <w:tcPr>
            <w:tcW w:w="1276" w:type="dxa"/>
            <w:noWrap/>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Kamu-</w:t>
            </w:r>
          </w:p>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BİB</w:t>
            </w:r>
          </w:p>
        </w:tc>
        <w:tc>
          <w:tcPr>
            <w:tcW w:w="1134"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BİMY</w:t>
            </w:r>
          </w:p>
        </w:tc>
        <w:tc>
          <w:tcPr>
            <w:tcW w:w="1276" w:type="dxa"/>
            <w:hideMark/>
          </w:tcPr>
          <w:p w:rsidR="00211BC8" w:rsidRPr="00D66093" w:rsidRDefault="00211BC8" w:rsidP="002E274D">
            <w:pPr>
              <w:jc w:val="center"/>
              <w:cnfStyle w:val="100000000000" w:firstRow="1" w:lastRow="0" w:firstColumn="0" w:lastColumn="0" w:oddVBand="0" w:evenVBand="0" w:oddHBand="0" w:evenHBand="0" w:firstRowFirstColumn="0" w:firstRowLastColumn="0" w:lastRowFirstColumn="0" w:lastRowLastColumn="0"/>
              <w:rPr>
                <w:rFonts w:eastAsia="Times New Roman" w:cs="Arial"/>
                <w:b/>
                <w:noProof w:val="0"/>
                <w:color w:val="000000" w:themeColor="text1"/>
                <w:sz w:val="22"/>
                <w:lang w:eastAsia="tr-TR"/>
              </w:rPr>
            </w:pPr>
            <w:r w:rsidRPr="00D66093">
              <w:rPr>
                <w:rFonts w:eastAsia="Times New Roman" w:cs="Arial"/>
                <w:b/>
                <w:noProof w:val="0"/>
                <w:color w:val="000000" w:themeColor="text1"/>
                <w:sz w:val="22"/>
                <w:lang w:eastAsia="tr-TR"/>
              </w:rPr>
              <w:t>Sosyal Etkinlikler</w:t>
            </w:r>
          </w:p>
        </w:tc>
      </w:tr>
      <w:tr w:rsidR="00D66093" w:rsidRPr="00D66093" w:rsidTr="002E27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60"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Genel Merkez</w:t>
            </w:r>
          </w:p>
        </w:tc>
        <w:tc>
          <w:tcPr>
            <w:tcW w:w="1237"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40 (%36)</w:t>
            </w:r>
          </w:p>
        </w:tc>
        <w:tc>
          <w:tcPr>
            <w:tcW w:w="1326"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27 (%25)</w:t>
            </w:r>
          </w:p>
        </w:tc>
        <w:tc>
          <w:tcPr>
            <w:tcW w:w="1122"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16 (%15)</w:t>
            </w:r>
          </w:p>
        </w:tc>
        <w:tc>
          <w:tcPr>
            <w:tcW w:w="1276" w:type="dxa"/>
            <w:noWrap/>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14 (%13)</w:t>
            </w:r>
          </w:p>
        </w:tc>
        <w:tc>
          <w:tcPr>
            <w:tcW w:w="1134"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8 (%7)</w:t>
            </w:r>
          </w:p>
        </w:tc>
        <w:tc>
          <w:tcPr>
            <w:tcW w:w="1276" w:type="dxa"/>
            <w:hideMark/>
          </w:tcPr>
          <w:p w:rsidR="00211BC8" w:rsidRPr="00D66093" w:rsidRDefault="00211BC8" w:rsidP="002E274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 (%5)</w:t>
            </w:r>
          </w:p>
        </w:tc>
      </w:tr>
      <w:tr w:rsidR="00D66093" w:rsidRPr="00D66093" w:rsidTr="002E274D">
        <w:trPr>
          <w:trHeight w:val="255"/>
        </w:trPr>
        <w:tc>
          <w:tcPr>
            <w:cnfStyle w:val="001000000000" w:firstRow="0" w:lastRow="0" w:firstColumn="1" w:lastColumn="0" w:oddVBand="0" w:evenVBand="0" w:oddHBand="0" w:evenHBand="0" w:firstRowFirstColumn="0" w:firstRowLastColumn="0" w:lastRowFirstColumn="0" w:lastRowLastColumn="0"/>
            <w:tcW w:w="1560" w:type="dxa"/>
            <w:noWrap/>
            <w:hideMark/>
          </w:tcPr>
          <w:p w:rsidR="00211BC8" w:rsidRPr="00D66093" w:rsidRDefault="00211BC8" w:rsidP="002E274D">
            <w:pPr>
              <w:rPr>
                <w:rFonts w:eastAsia="Times New Roman" w:cs="Arial"/>
                <w:noProof w:val="0"/>
                <w:color w:val="000000" w:themeColor="text1"/>
                <w:sz w:val="22"/>
                <w:lang w:eastAsia="tr-TR"/>
              </w:rPr>
            </w:pPr>
            <w:r w:rsidRPr="00D66093">
              <w:rPr>
                <w:rFonts w:eastAsia="Times New Roman" w:cs="Arial"/>
                <w:noProof w:val="0"/>
                <w:color w:val="000000" w:themeColor="text1"/>
                <w:sz w:val="22"/>
                <w:lang w:eastAsia="tr-TR"/>
              </w:rPr>
              <w:t>Şube</w:t>
            </w:r>
          </w:p>
        </w:tc>
        <w:tc>
          <w:tcPr>
            <w:tcW w:w="1237"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27 (%25)</w:t>
            </w:r>
          </w:p>
        </w:tc>
        <w:tc>
          <w:tcPr>
            <w:tcW w:w="1326"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 (%17)</w:t>
            </w:r>
          </w:p>
        </w:tc>
        <w:tc>
          <w:tcPr>
            <w:tcW w:w="1122"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25 (%23)</w:t>
            </w:r>
          </w:p>
        </w:tc>
        <w:tc>
          <w:tcPr>
            <w:tcW w:w="1276" w:type="dxa"/>
            <w:noWrap/>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17 (%15)</w:t>
            </w:r>
          </w:p>
        </w:tc>
        <w:tc>
          <w:tcPr>
            <w:tcW w:w="1134"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 (%9)</w:t>
            </w:r>
          </w:p>
        </w:tc>
        <w:tc>
          <w:tcPr>
            <w:tcW w:w="1276" w:type="dxa"/>
            <w:hideMark/>
          </w:tcPr>
          <w:p w:rsidR="00211BC8" w:rsidRPr="00D66093" w:rsidRDefault="00211BC8" w:rsidP="002E274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12 (%11)</w:t>
            </w:r>
          </w:p>
        </w:tc>
      </w:tr>
    </w:tbl>
    <w:p w:rsidR="00211BC8" w:rsidRPr="00D66093" w:rsidRDefault="00211BC8" w:rsidP="00211BC8">
      <w:p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BİMY ile ilgili olarak bir katılımcı şöyle demiştir, “</w:t>
      </w:r>
      <w:r w:rsidRPr="00D66093">
        <w:rPr>
          <w:rFonts w:asciiTheme="majorHAnsi" w:eastAsia="Times New Roman" w:hAnsiTheme="majorHAnsi" w:cs="Arial"/>
          <w:i/>
          <w:noProof w:val="0"/>
          <w:color w:val="000000" w:themeColor="text1"/>
          <w:lang w:eastAsia="tr-TR"/>
        </w:rPr>
        <w:t>BİMY ve Kamu-BİB lere torpilli insanları yazmamanız üniversite Bilgi işlem daire başkanları ile  iyi geçinmenizi şiddetle öneririm. Dernek Ankarada çalışan Bilgi İşlemcilerden başkasını düşünmüyor ayıptır bu bedava katılımcıları neye göre seçiyorsunuz ?”. Diğer bir katılımcı “</w:t>
      </w:r>
      <w:r w:rsidRPr="00D66093">
        <w:rPr>
          <w:rFonts w:asciiTheme="majorHAnsi" w:eastAsia="Times New Roman" w:hAnsiTheme="majorHAnsi" w:cs="Arial"/>
          <w:noProof w:val="0"/>
          <w:color w:val="000000" w:themeColor="text1"/>
          <w:lang w:eastAsia="tr-TR"/>
        </w:rPr>
        <w:t xml:space="preserve">“BİMY  toplantılarının daha etkin, ve zengin içerikli olması  Bu toplantılarda üye dışında kimsenin olmaması  Kamu BIB in de sadece Kamu çalışanlarına yapılması” demektedir. </w:t>
      </w: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Tablo 32.</w:t>
      </w:r>
      <w:r w:rsidRPr="00D66093">
        <w:rPr>
          <w:rFonts w:asciiTheme="majorHAnsi" w:eastAsia="Times New Roman" w:hAnsiTheme="majorHAnsi" w:cs="Arial"/>
          <w:b/>
          <w:bCs/>
          <w:noProof w:val="0"/>
          <w:color w:val="000000" w:themeColor="text1"/>
          <w:lang w:eastAsia="tr-TR"/>
        </w:rPr>
        <w:t xml:space="preserve"> Derneğin, gereksinimlerden yola çıkarak oluşturulan, ÇALIŞMA GRUPLARINI takip ediyor musunuz?</w:t>
      </w:r>
    </w:p>
    <w:tbl>
      <w:tblPr>
        <w:tblW w:w="5670" w:type="dxa"/>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506"/>
        <w:gridCol w:w="1139"/>
        <w:gridCol w:w="2033"/>
        <w:gridCol w:w="992"/>
      </w:tblGrid>
      <w:tr w:rsidR="00D66093" w:rsidRPr="00D66093" w:rsidTr="002E274D">
        <w:trPr>
          <w:trHeight w:val="255"/>
        </w:trPr>
        <w:tc>
          <w:tcPr>
            <w:tcW w:w="1560"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Etmiyorum</w:t>
            </w:r>
          </w:p>
        </w:tc>
        <w:tc>
          <w:tcPr>
            <w:tcW w:w="863"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Ediyorum</w:t>
            </w:r>
          </w:p>
        </w:tc>
        <w:tc>
          <w:tcPr>
            <w:tcW w:w="2255"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Kısmen ediyorum</w:t>
            </w:r>
          </w:p>
        </w:tc>
        <w:tc>
          <w:tcPr>
            <w:tcW w:w="992"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Toplam</w:t>
            </w:r>
          </w:p>
        </w:tc>
      </w:tr>
      <w:tr w:rsidR="00D66093" w:rsidRPr="00D66093" w:rsidTr="002E274D">
        <w:trPr>
          <w:trHeight w:val="255"/>
        </w:trPr>
        <w:tc>
          <w:tcPr>
            <w:tcW w:w="1560"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36(%33)</w:t>
            </w:r>
          </w:p>
        </w:tc>
        <w:tc>
          <w:tcPr>
            <w:tcW w:w="863"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31(%29)</w:t>
            </w:r>
          </w:p>
        </w:tc>
        <w:tc>
          <w:tcPr>
            <w:tcW w:w="2255"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41(%38)</w:t>
            </w:r>
          </w:p>
        </w:tc>
        <w:tc>
          <w:tcPr>
            <w:tcW w:w="992"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108</w:t>
            </w:r>
          </w:p>
        </w:tc>
      </w:tr>
    </w:tbl>
    <w:p w:rsidR="00211BC8" w:rsidRPr="00D66093" w:rsidRDefault="00211BC8" w:rsidP="00211BC8">
      <w:pPr>
        <w:spacing w:after="120" w:line="240" w:lineRule="auto"/>
        <w:jc w:val="center"/>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Tablo 33.</w:t>
      </w:r>
      <w:r w:rsidRPr="00D66093">
        <w:rPr>
          <w:rFonts w:asciiTheme="majorHAnsi" w:eastAsia="Times New Roman" w:hAnsiTheme="majorHAnsi" w:cs="Arial"/>
          <w:b/>
          <w:bCs/>
          <w:noProof w:val="0"/>
          <w:color w:val="000000" w:themeColor="text1"/>
          <w:lang w:eastAsia="tr-TR"/>
        </w:rPr>
        <w:t xml:space="preserve"> Oluşturulan bu Çalışma Gruplarına katılım sıklığınız nedir?</w:t>
      </w:r>
    </w:p>
    <w:tbl>
      <w:tblPr>
        <w:tblW w:w="5670" w:type="dxa"/>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701"/>
        <w:gridCol w:w="1134"/>
        <w:gridCol w:w="1843"/>
        <w:gridCol w:w="992"/>
      </w:tblGrid>
      <w:tr w:rsidR="00D66093" w:rsidRPr="00D66093" w:rsidTr="002E274D">
        <w:trPr>
          <w:trHeight w:val="255"/>
        </w:trPr>
        <w:tc>
          <w:tcPr>
            <w:tcW w:w="1701" w:type="dxa"/>
            <w:tcBorders>
              <w:top w:val="nil"/>
              <w:left w:val="nil"/>
              <w:bottom w:val="single" w:sz="4" w:space="0" w:color="auto"/>
              <w:right w:val="nil"/>
            </w:tcBorders>
            <w:noWrap/>
            <w:vAlign w:val="bottom"/>
            <w:hideMark/>
          </w:tcPr>
          <w:p w:rsidR="00211BC8" w:rsidRPr="00D66093" w:rsidRDefault="00211BC8" w:rsidP="002E274D">
            <w:pPr>
              <w:spacing w:after="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Katılmıyorum</w:t>
            </w:r>
          </w:p>
        </w:tc>
        <w:tc>
          <w:tcPr>
            <w:tcW w:w="1134" w:type="dxa"/>
            <w:tcBorders>
              <w:top w:val="nil"/>
              <w:left w:val="nil"/>
              <w:bottom w:val="single" w:sz="4" w:space="0" w:color="auto"/>
              <w:right w:val="nil"/>
            </w:tcBorders>
            <w:noWrap/>
            <w:vAlign w:val="bottom"/>
            <w:hideMark/>
          </w:tcPr>
          <w:p w:rsidR="00211BC8" w:rsidRPr="00D66093" w:rsidRDefault="00211BC8" w:rsidP="002E274D">
            <w:pPr>
              <w:spacing w:after="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Seyrek</w:t>
            </w:r>
          </w:p>
        </w:tc>
        <w:tc>
          <w:tcPr>
            <w:tcW w:w="1843" w:type="dxa"/>
            <w:tcBorders>
              <w:top w:val="nil"/>
              <w:left w:val="nil"/>
              <w:bottom w:val="single" w:sz="4" w:space="0" w:color="auto"/>
              <w:right w:val="nil"/>
            </w:tcBorders>
            <w:noWrap/>
            <w:vAlign w:val="bottom"/>
            <w:hideMark/>
          </w:tcPr>
          <w:p w:rsidR="00211BC8" w:rsidRPr="00D66093" w:rsidRDefault="00211BC8" w:rsidP="002E274D">
            <w:pPr>
              <w:spacing w:after="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Sık katılıyorum</w:t>
            </w:r>
          </w:p>
        </w:tc>
        <w:tc>
          <w:tcPr>
            <w:tcW w:w="992" w:type="dxa"/>
            <w:tcBorders>
              <w:top w:val="nil"/>
              <w:left w:val="nil"/>
              <w:bottom w:val="single" w:sz="4" w:space="0" w:color="auto"/>
              <w:right w:val="nil"/>
            </w:tcBorders>
            <w:vAlign w:val="bottom"/>
            <w:hideMark/>
          </w:tcPr>
          <w:p w:rsidR="00211BC8" w:rsidRPr="00D66093" w:rsidRDefault="00211BC8" w:rsidP="002E274D">
            <w:pPr>
              <w:spacing w:after="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Toplam</w:t>
            </w:r>
          </w:p>
        </w:tc>
      </w:tr>
      <w:tr w:rsidR="00D66093" w:rsidRPr="00D66093" w:rsidTr="002E274D">
        <w:trPr>
          <w:trHeight w:val="255"/>
        </w:trPr>
        <w:tc>
          <w:tcPr>
            <w:tcW w:w="1701"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68(%63)</w:t>
            </w:r>
          </w:p>
        </w:tc>
        <w:tc>
          <w:tcPr>
            <w:tcW w:w="1134"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21(%19)</w:t>
            </w:r>
          </w:p>
        </w:tc>
        <w:tc>
          <w:tcPr>
            <w:tcW w:w="1843"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19(%18)</w:t>
            </w:r>
          </w:p>
        </w:tc>
        <w:tc>
          <w:tcPr>
            <w:tcW w:w="992"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108</w:t>
            </w:r>
          </w:p>
        </w:tc>
      </w:tr>
    </w:tbl>
    <w:p w:rsidR="00211BC8" w:rsidRPr="00D66093" w:rsidRDefault="00211BC8" w:rsidP="00211BC8">
      <w:pPr>
        <w:spacing w:after="120" w:line="240" w:lineRule="auto"/>
        <w:jc w:val="center"/>
        <w:rPr>
          <w:rFonts w:asciiTheme="majorHAnsi" w:hAnsiTheme="majorHAnsi" w:cs="Arial"/>
          <w:b/>
          <w:noProof w:val="0"/>
          <w:color w:val="000000" w:themeColor="text1"/>
        </w:rPr>
      </w:pPr>
    </w:p>
    <w:p w:rsidR="00211BC8" w:rsidRPr="00D66093" w:rsidRDefault="00211BC8" w:rsidP="00211BC8">
      <w:pPr>
        <w:spacing w:after="120" w:line="240" w:lineRule="auto"/>
        <w:rPr>
          <w:rFonts w:asciiTheme="majorHAnsi" w:hAnsiTheme="majorHAnsi" w:cs="Arial"/>
          <w:noProof w:val="0"/>
          <w:color w:val="000000" w:themeColor="text1"/>
        </w:rPr>
      </w:pPr>
      <w:r w:rsidRPr="00D66093">
        <w:rPr>
          <w:rFonts w:asciiTheme="majorHAnsi" w:hAnsiTheme="majorHAnsi" w:cs="Arial"/>
          <w:b/>
          <w:noProof w:val="0"/>
          <w:color w:val="000000" w:themeColor="text1"/>
        </w:rPr>
        <w:t xml:space="preserve">Tablo 34. </w:t>
      </w:r>
      <w:r w:rsidRPr="00D66093">
        <w:rPr>
          <w:rFonts w:asciiTheme="majorHAnsi" w:eastAsia="Times New Roman" w:hAnsiTheme="majorHAnsi" w:cs="Arial"/>
          <w:b/>
          <w:bCs/>
          <w:noProof w:val="0"/>
          <w:color w:val="000000" w:themeColor="text1"/>
          <w:lang w:eastAsia="tr-TR"/>
        </w:rPr>
        <w:t>Bu grupların özellikle sektörümüze yarar sağladığına olan inancınız hangi ölçüdedir?</w:t>
      </w:r>
    </w:p>
    <w:tbl>
      <w:tblPr>
        <w:tblW w:w="5670" w:type="dxa"/>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1046"/>
        <w:gridCol w:w="2198"/>
        <w:gridCol w:w="1292"/>
        <w:gridCol w:w="1134"/>
      </w:tblGrid>
      <w:tr w:rsidR="00D66093" w:rsidRPr="00D66093" w:rsidTr="002E274D">
        <w:trPr>
          <w:trHeight w:val="255"/>
        </w:trPr>
        <w:tc>
          <w:tcPr>
            <w:tcW w:w="1046"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Yararsız</w:t>
            </w:r>
          </w:p>
        </w:tc>
        <w:tc>
          <w:tcPr>
            <w:tcW w:w="2198"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Kısmen yararlı</w:t>
            </w:r>
          </w:p>
        </w:tc>
        <w:tc>
          <w:tcPr>
            <w:tcW w:w="1292"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Yararlı</w:t>
            </w:r>
          </w:p>
        </w:tc>
        <w:tc>
          <w:tcPr>
            <w:tcW w:w="1134"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Toplam</w:t>
            </w:r>
          </w:p>
        </w:tc>
      </w:tr>
      <w:tr w:rsidR="00D66093" w:rsidRPr="00D66093" w:rsidTr="002E274D">
        <w:trPr>
          <w:trHeight w:val="255"/>
        </w:trPr>
        <w:tc>
          <w:tcPr>
            <w:tcW w:w="1046"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 (%10)</w:t>
            </w:r>
          </w:p>
        </w:tc>
        <w:tc>
          <w:tcPr>
            <w:tcW w:w="2198"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46 (%45)</w:t>
            </w:r>
          </w:p>
        </w:tc>
        <w:tc>
          <w:tcPr>
            <w:tcW w:w="1292"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47 (%46)</w:t>
            </w:r>
          </w:p>
        </w:tc>
        <w:tc>
          <w:tcPr>
            <w:tcW w:w="1134"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right"/>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103</w:t>
            </w:r>
          </w:p>
        </w:tc>
      </w:tr>
    </w:tbl>
    <w:p w:rsidR="00211BC8" w:rsidRPr="00D66093" w:rsidRDefault="00211BC8" w:rsidP="00211BC8">
      <w:pPr>
        <w:spacing w:before="240" w:after="120"/>
        <w:rPr>
          <w:b/>
          <w:color w:val="000000" w:themeColor="text1"/>
          <w:sz w:val="24"/>
          <w:u w:val="single"/>
        </w:rPr>
      </w:pPr>
      <w:bookmarkStart w:id="457" w:name="_Toc471072395"/>
      <w:r w:rsidRPr="00D66093">
        <w:rPr>
          <w:b/>
          <w:color w:val="000000" w:themeColor="text1"/>
          <w:sz w:val="24"/>
          <w:u w:val="single"/>
        </w:rPr>
        <w:t>Önerilen Çalışma Grubu Konuları</w:t>
      </w:r>
      <w:bookmarkEnd w:id="457"/>
      <w:r w:rsidRPr="00D66093">
        <w:rPr>
          <w:b/>
          <w:color w:val="000000" w:themeColor="text1"/>
          <w:sz w:val="24"/>
          <w:u w:val="single"/>
        </w:rPr>
        <w:t xml:space="preserve"> </w:t>
      </w:r>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Katılımcılar tarafından önerilen çalışma grupları Teknoloji, sektör, verimliik, eşitlik, güvenlik, proje, pazarlama, Eğitim, Gençlik, işbirliği, standartlar ve diğer başlıkları altında gruplanarak aşağıda sunulmaktadır.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Teknoloji</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Bulut Bilişim   </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Mobilite  (Mobil Teknolojiler ), Mobil Yazılımlar</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Sosyal Medya  </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Büyük Veri</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Sanallaştırma</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Akıllı Şehirler  </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karar destek sistemleri, </w:t>
      </w:r>
    </w:p>
    <w:p w:rsidR="00211BC8" w:rsidRPr="00D66093" w:rsidRDefault="00211BC8" w:rsidP="006C60AE">
      <w:pPr>
        <w:pStyle w:val="ListParagraph"/>
        <w:numPr>
          <w:ilvl w:val="0"/>
          <w:numId w:val="1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Veri Madenciliği ve İleri İstatistik Analizlerin Kamuda uygulanması</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Sektör</w:t>
      </w:r>
    </w:p>
    <w:p w:rsidR="00211BC8" w:rsidRPr="00D66093" w:rsidRDefault="00211BC8" w:rsidP="006C60AE">
      <w:pPr>
        <w:pStyle w:val="ListParagraph"/>
        <w:numPr>
          <w:ilvl w:val="0"/>
          <w:numId w:val="1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Sektörel sorunlar ve sektör çalışanlarının özlük hakları  </w:t>
      </w:r>
    </w:p>
    <w:p w:rsidR="00211BC8" w:rsidRPr="00D66093" w:rsidRDefault="00211BC8" w:rsidP="006C60AE">
      <w:pPr>
        <w:pStyle w:val="ListParagraph"/>
        <w:numPr>
          <w:ilvl w:val="0"/>
          <w:numId w:val="1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Kamudaki ortak kullanılması gereken bilişim projeleri</w:t>
      </w:r>
    </w:p>
    <w:p w:rsidR="00211BC8" w:rsidRPr="00D66093" w:rsidRDefault="00211BC8" w:rsidP="006C60AE">
      <w:pPr>
        <w:pStyle w:val="ListParagraph"/>
        <w:numPr>
          <w:ilvl w:val="0"/>
          <w:numId w:val="1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Sektore yon veren degerler ve bu degerleri yonetenler.</w:t>
      </w:r>
    </w:p>
    <w:p w:rsidR="00211BC8" w:rsidRPr="00D66093" w:rsidRDefault="00211BC8" w:rsidP="006C60AE">
      <w:pPr>
        <w:pStyle w:val="ListParagraph"/>
        <w:numPr>
          <w:ilvl w:val="0"/>
          <w:numId w:val="1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Kamu İhale Mevzuatı  </w:t>
      </w:r>
    </w:p>
    <w:p w:rsidR="00211BC8" w:rsidRPr="00D66093" w:rsidRDefault="00211BC8" w:rsidP="006C60AE">
      <w:pPr>
        <w:pStyle w:val="ListParagraph"/>
        <w:numPr>
          <w:ilvl w:val="0"/>
          <w:numId w:val="1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ihale kurumu mevzuatı,</w:t>
      </w:r>
    </w:p>
    <w:p w:rsidR="00211BC8" w:rsidRPr="00D66093" w:rsidRDefault="00211BC8" w:rsidP="006C60AE">
      <w:pPr>
        <w:pStyle w:val="ListParagraph"/>
        <w:numPr>
          <w:ilvl w:val="0"/>
          <w:numId w:val="1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Sektörün sorunları  </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Verimlilik</w:t>
      </w:r>
    </w:p>
    <w:p w:rsidR="00211BC8" w:rsidRPr="00D66093" w:rsidRDefault="00211BC8" w:rsidP="006C60AE">
      <w:pPr>
        <w:pStyle w:val="ListParagraph"/>
        <w:numPr>
          <w:ilvl w:val="0"/>
          <w:numId w:val="1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Kamuda Bilgi İşlem olarak verimlilik ölçümü anketlerinin yapılması ve verimliliği düşüren nedenlerin araştırılması. </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Eşitlik</w:t>
      </w:r>
    </w:p>
    <w:p w:rsidR="00211BC8" w:rsidRPr="00D66093" w:rsidRDefault="00211BC8" w:rsidP="006C60AE">
      <w:pPr>
        <w:pStyle w:val="ListParagraph"/>
        <w:numPr>
          <w:ilvl w:val="0"/>
          <w:numId w:val="1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Çalışanlar arasında eğitim durumlarına göre eşit işe maaş ve özlük haklarının tanınması, eğitim durumlarına göre bu tur mesleklere atanmaların ayrıştırılması sağlanabilmesi.</w:t>
      </w:r>
    </w:p>
    <w:p w:rsidR="00211BC8" w:rsidRPr="00D66093" w:rsidRDefault="00211BC8" w:rsidP="006C60AE">
      <w:pPr>
        <w:pStyle w:val="ListParagraph"/>
        <w:numPr>
          <w:ilvl w:val="0"/>
          <w:numId w:val="1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Haksız rekabetin denetimi ve kontrolü</w:t>
      </w:r>
    </w:p>
    <w:p w:rsidR="00211BC8" w:rsidRPr="00D66093" w:rsidRDefault="00211BC8" w:rsidP="006C60AE">
      <w:pPr>
        <w:pStyle w:val="ListParagraph"/>
        <w:numPr>
          <w:ilvl w:val="0"/>
          <w:numId w:val="1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çalışanlarının özlük hakları</w:t>
      </w:r>
    </w:p>
    <w:p w:rsidR="00211BC8" w:rsidRPr="00D66093" w:rsidRDefault="00211BC8" w:rsidP="006C60AE">
      <w:pPr>
        <w:pStyle w:val="ListParagraph"/>
        <w:numPr>
          <w:ilvl w:val="0"/>
          <w:numId w:val="1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Özlük hakları</w:t>
      </w:r>
    </w:p>
    <w:p w:rsidR="00211BC8" w:rsidRPr="00D66093" w:rsidRDefault="00211BC8" w:rsidP="006C60AE">
      <w:pPr>
        <w:pStyle w:val="ListParagraph"/>
        <w:numPr>
          <w:ilvl w:val="0"/>
          <w:numId w:val="1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 personel politikasi ve dogrulari yanlislari.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Güvenlik</w:t>
      </w:r>
    </w:p>
    <w:p w:rsidR="00211BC8" w:rsidRPr="00D66093" w:rsidRDefault="00211BC8" w:rsidP="006C60AE">
      <w:pPr>
        <w:pStyle w:val="ListParagraph"/>
        <w:numPr>
          <w:ilvl w:val="0"/>
          <w:numId w:val="1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 Güvenliği</w:t>
      </w:r>
    </w:p>
    <w:p w:rsidR="00211BC8" w:rsidRPr="00D66093" w:rsidRDefault="00211BC8" w:rsidP="006C60AE">
      <w:pPr>
        <w:pStyle w:val="ListParagraph"/>
        <w:numPr>
          <w:ilvl w:val="0"/>
          <w:numId w:val="1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Siber saldırılar ve önlemler</w:t>
      </w:r>
    </w:p>
    <w:p w:rsidR="00211BC8" w:rsidRPr="00D66093" w:rsidRDefault="00211BC8" w:rsidP="006C60AE">
      <w:pPr>
        <w:pStyle w:val="ListParagraph"/>
        <w:numPr>
          <w:ilvl w:val="0"/>
          <w:numId w:val="1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Veri Güvenliği  Elektronik Belge Yönetim Sistemleri  Elektronik / Mobil İmza</w:t>
      </w:r>
    </w:p>
    <w:p w:rsidR="00211BC8" w:rsidRPr="00D66093" w:rsidRDefault="00211BC8" w:rsidP="006C60AE">
      <w:pPr>
        <w:pStyle w:val="ListParagraph"/>
        <w:numPr>
          <w:ilvl w:val="0"/>
          <w:numId w:val="1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suçları</w:t>
      </w:r>
    </w:p>
    <w:p w:rsidR="00211BC8" w:rsidRPr="00D66093" w:rsidRDefault="00211BC8" w:rsidP="00211BC8">
      <w:pPr>
        <w:keepNext/>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Proje</w:t>
      </w:r>
    </w:p>
    <w:p w:rsidR="00211BC8" w:rsidRPr="00D66093" w:rsidRDefault="00211BC8" w:rsidP="006C60AE">
      <w:pPr>
        <w:pStyle w:val="ListParagraph"/>
        <w:keepNext/>
        <w:numPr>
          <w:ilvl w:val="0"/>
          <w:numId w:val="1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Proje</w:t>
      </w:r>
    </w:p>
    <w:p w:rsidR="00211BC8" w:rsidRPr="00D66093" w:rsidRDefault="00211BC8" w:rsidP="006C60AE">
      <w:pPr>
        <w:pStyle w:val="ListParagraph"/>
        <w:keepNext/>
        <w:numPr>
          <w:ilvl w:val="0"/>
          <w:numId w:val="1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Projeler bazında kamular arası iletişim ve veri paylaşımı.</w:t>
      </w:r>
    </w:p>
    <w:p w:rsidR="00211BC8" w:rsidRPr="00D66093" w:rsidRDefault="00211BC8" w:rsidP="006C60AE">
      <w:pPr>
        <w:pStyle w:val="ListParagraph"/>
        <w:keepNext/>
        <w:numPr>
          <w:ilvl w:val="0"/>
          <w:numId w:val="1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Projelendirme ve Proje Yönetimi</w:t>
      </w:r>
    </w:p>
    <w:p w:rsidR="00211BC8" w:rsidRPr="00D66093" w:rsidRDefault="00211BC8" w:rsidP="006C60AE">
      <w:pPr>
        <w:pStyle w:val="ListParagraph"/>
        <w:keepNext/>
        <w:numPr>
          <w:ilvl w:val="0"/>
          <w:numId w:val="1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Proje Yönetimi</w:t>
      </w:r>
    </w:p>
    <w:p w:rsidR="00211BC8" w:rsidRPr="00D66093" w:rsidRDefault="00211BC8" w:rsidP="006C60AE">
      <w:pPr>
        <w:pStyle w:val="ListParagraph"/>
        <w:numPr>
          <w:ilvl w:val="0"/>
          <w:numId w:val="1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Avrupa Birilği konusunda yogunlasmak önemli olacagı kanaatındeyım.</w:t>
      </w:r>
    </w:p>
    <w:p w:rsidR="00211BC8" w:rsidRPr="00D66093" w:rsidRDefault="00211BC8" w:rsidP="006C60AE">
      <w:pPr>
        <w:pStyle w:val="ListParagraph"/>
        <w:numPr>
          <w:ilvl w:val="0"/>
          <w:numId w:val="1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Teşvikler ve Destekler   </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Pazarlama</w:t>
      </w:r>
    </w:p>
    <w:p w:rsidR="00211BC8" w:rsidRPr="00D66093" w:rsidRDefault="00211BC8" w:rsidP="006C60AE">
      <w:pPr>
        <w:pStyle w:val="ListParagraph"/>
        <w:numPr>
          <w:ilvl w:val="0"/>
          <w:numId w:val="1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Dünya da ve ülkemizde bilişim konularının pazarlama faaliyetleri  </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lastRenderedPageBreak/>
        <w:t>Eğitim</w:t>
      </w:r>
    </w:p>
    <w:p w:rsidR="00211BC8" w:rsidRPr="00D66093" w:rsidRDefault="00211BC8" w:rsidP="006C60AE">
      <w:pPr>
        <w:pStyle w:val="ListParagraph"/>
        <w:numPr>
          <w:ilvl w:val="0"/>
          <w:numId w:val="1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Eğitim  </w:t>
      </w:r>
    </w:p>
    <w:p w:rsidR="00211BC8" w:rsidRPr="00D66093" w:rsidRDefault="00211BC8" w:rsidP="006C60AE">
      <w:pPr>
        <w:pStyle w:val="ListParagraph"/>
        <w:numPr>
          <w:ilvl w:val="0"/>
          <w:numId w:val="1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Uzaktan Eğitim</w:t>
      </w:r>
    </w:p>
    <w:p w:rsidR="00211BC8" w:rsidRPr="00D66093" w:rsidRDefault="00211BC8" w:rsidP="006C60AE">
      <w:pPr>
        <w:pStyle w:val="ListParagraph"/>
        <w:numPr>
          <w:ilvl w:val="0"/>
          <w:numId w:val="1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Eğitim faaliyetleri  </w:t>
      </w:r>
    </w:p>
    <w:p w:rsidR="00211BC8" w:rsidRPr="00D66093" w:rsidRDefault="00211BC8" w:rsidP="006C60AE">
      <w:pPr>
        <w:pStyle w:val="ListParagraph"/>
        <w:numPr>
          <w:ilvl w:val="0"/>
          <w:numId w:val="1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çalışma grubu  (bt dersleri kaldırıldığında  bu teklifimi de yenilemiş olumlu olumsuz cevap dahi alamayınca de bilişim teknolojileri eğitimcileri derneğini kurmak durumunda kalmıştım)</w:t>
      </w:r>
    </w:p>
    <w:p w:rsidR="00211BC8" w:rsidRPr="00D66093" w:rsidRDefault="00211BC8" w:rsidP="006C60AE">
      <w:pPr>
        <w:pStyle w:val="ListParagraph"/>
        <w:numPr>
          <w:ilvl w:val="0"/>
          <w:numId w:val="1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Uzmanlasmakmi her seyden biraz bilmek mi.</w:t>
      </w:r>
    </w:p>
    <w:p w:rsidR="00211BC8" w:rsidRPr="00D66093" w:rsidRDefault="00211BC8" w:rsidP="006C60AE">
      <w:pPr>
        <w:pStyle w:val="ListParagraph"/>
        <w:numPr>
          <w:ilvl w:val="0"/>
          <w:numId w:val="1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Sızma Testi Uzmanlığı</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Gençlik</w:t>
      </w:r>
    </w:p>
    <w:p w:rsidR="00211BC8" w:rsidRPr="00D66093" w:rsidRDefault="00211BC8" w:rsidP="006C60AE">
      <w:pPr>
        <w:pStyle w:val="ListParagraph"/>
        <w:numPr>
          <w:ilvl w:val="0"/>
          <w:numId w:val="1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Gençlik</w:t>
      </w:r>
    </w:p>
    <w:p w:rsidR="00211BC8" w:rsidRPr="00D66093" w:rsidRDefault="00211BC8" w:rsidP="006C60AE">
      <w:pPr>
        <w:pStyle w:val="ListParagraph"/>
        <w:numPr>
          <w:ilvl w:val="0"/>
          <w:numId w:val="1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Gençleri yazılım konusunda teşvik edecek bir gurup,</w:t>
      </w:r>
    </w:p>
    <w:p w:rsidR="00211BC8" w:rsidRPr="00D66093" w:rsidRDefault="00211BC8" w:rsidP="006C60AE">
      <w:pPr>
        <w:pStyle w:val="ListParagraph"/>
        <w:numPr>
          <w:ilvl w:val="0"/>
          <w:numId w:val="1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Okullarda bilişim konusunda konferanslar verecek bir gurup</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İşbirliği</w:t>
      </w:r>
    </w:p>
    <w:p w:rsidR="00211BC8" w:rsidRPr="00D66093" w:rsidRDefault="00211BC8" w:rsidP="006C60AE">
      <w:pPr>
        <w:pStyle w:val="ListParagraph"/>
        <w:numPr>
          <w:ilvl w:val="0"/>
          <w:numId w:val="2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Üniversitelerle İşbirliği  Üniversite-İşadamı buluşturulması</w:t>
      </w:r>
    </w:p>
    <w:p w:rsidR="00211BC8" w:rsidRPr="00D66093" w:rsidRDefault="00211BC8" w:rsidP="006C60AE">
      <w:pPr>
        <w:pStyle w:val="ListParagraph"/>
        <w:numPr>
          <w:ilvl w:val="0"/>
          <w:numId w:val="2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Üniversitelerdeki Bilişim etkinlikleri  </w:t>
      </w:r>
    </w:p>
    <w:p w:rsidR="00211BC8" w:rsidRPr="00D66093" w:rsidRDefault="00211BC8" w:rsidP="006C60AE">
      <w:pPr>
        <w:pStyle w:val="ListParagraph"/>
        <w:numPr>
          <w:ilvl w:val="0"/>
          <w:numId w:val="2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Sektörün toparlanmasını sağlayacak/hızlandıracak şekilde küçük ve büyük firmaların birbirleriyle ve kamuyla-üniversitelerle işbirliği konularına ağırlık verilemesini öneriyorum.</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Standartlar</w:t>
      </w:r>
    </w:p>
    <w:p w:rsidR="00211BC8" w:rsidRPr="00D66093" w:rsidRDefault="00211BC8" w:rsidP="006C60AE">
      <w:pPr>
        <w:pStyle w:val="ListParagraph"/>
        <w:numPr>
          <w:ilvl w:val="0"/>
          <w:numId w:val="2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ISO ilgili Standarlar </w:t>
      </w:r>
    </w:p>
    <w:p w:rsidR="00211BC8" w:rsidRPr="00D66093" w:rsidRDefault="00211BC8" w:rsidP="006C60AE">
      <w:pPr>
        <w:pStyle w:val="ListParagraph"/>
        <w:numPr>
          <w:ilvl w:val="0"/>
          <w:numId w:val="2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ISO 27001 </w:t>
      </w:r>
    </w:p>
    <w:p w:rsidR="00211BC8" w:rsidRPr="00D66093" w:rsidRDefault="00211BC8" w:rsidP="006C60AE">
      <w:pPr>
        <w:pStyle w:val="ListParagraph"/>
        <w:numPr>
          <w:ilvl w:val="0"/>
          <w:numId w:val="2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Meslek Standartları Çalışmaları</w:t>
      </w:r>
    </w:p>
    <w:p w:rsidR="00211BC8" w:rsidRPr="00D66093" w:rsidRDefault="00211BC8" w:rsidP="006C60AE">
      <w:pPr>
        <w:pStyle w:val="ListParagraph"/>
        <w:numPr>
          <w:ilvl w:val="0"/>
          <w:numId w:val="2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Özgür Yazılım</w:t>
      </w:r>
    </w:p>
    <w:p w:rsidR="00211BC8" w:rsidRPr="00D66093" w:rsidRDefault="00211BC8" w:rsidP="006C60AE">
      <w:pPr>
        <w:pStyle w:val="ListParagraph"/>
        <w:numPr>
          <w:ilvl w:val="0"/>
          <w:numId w:val="2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Veriler  birden çok yerde depolanıyor ama istatistik olarak kullanılmıyor  elektronik ortamdaki bilgilerin kağıt arşivlerden farkı yok bu konular gündeme getirilebilir.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Diğer</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Araştırma, sponsorluk</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Bilişim Teknolojileri Sahipliliği ve Yönetimi </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Bilişimde atılım için yapılması gerekenler kamu ve özel sektör olarak.  </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Bilişimin günlük hayata etkisi nasıl oluyor? Nasıl olmalıdır?  </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Dünya ile Türkiye de bilişimin gelişimi</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Gelecek bilisimdemi yoksa bilisim gelecektemi</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Bilişimsizlik Maliyeti, </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İş analistini, </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Üye ilişkilerinin geliştirilmesi,  </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Kurumsallaşma, </w:t>
      </w:r>
    </w:p>
    <w:p w:rsidR="00211BC8" w:rsidRPr="00D66093" w:rsidRDefault="00211BC8" w:rsidP="006C60AE">
      <w:pPr>
        <w:pStyle w:val="ListParagraph"/>
        <w:numPr>
          <w:ilvl w:val="0"/>
          <w:numId w:val="2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Kurumsal Yönetim İlkeleri,</w:t>
      </w:r>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Katılımcıların derneğe üyelik konusundaki görüşleri ile ilgili sorulan sorulara yönelik yanıtları aşağıdaki bölümde özetlenmektedir.</w:t>
      </w:r>
    </w:p>
    <w:p w:rsidR="00211BC8" w:rsidRPr="00D66093" w:rsidRDefault="00211BC8" w:rsidP="00211BC8">
      <w:pPr>
        <w:spacing w:before="240" w:after="120"/>
        <w:rPr>
          <w:b/>
          <w:color w:val="000000" w:themeColor="text1"/>
          <w:sz w:val="24"/>
          <w:u w:val="single"/>
        </w:rPr>
      </w:pPr>
      <w:bookmarkStart w:id="458" w:name="_Toc409882819"/>
      <w:bookmarkStart w:id="459" w:name="_Toc409880341"/>
      <w:bookmarkStart w:id="460" w:name="_Toc409734200"/>
      <w:bookmarkStart w:id="461" w:name="_Toc471072396"/>
      <w:r w:rsidRPr="00D66093">
        <w:rPr>
          <w:b/>
          <w:color w:val="000000" w:themeColor="text1"/>
          <w:sz w:val="24"/>
          <w:u w:val="single"/>
        </w:rPr>
        <w:t>Derneğe Üyelik</w:t>
      </w:r>
      <w:bookmarkEnd w:id="458"/>
      <w:bookmarkEnd w:id="459"/>
      <w:bookmarkEnd w:id="460"/>
      <w:bookmarkEnd w:id="461"/>
    </w:p>
    <w:p w:rsidR="00211BC8" w:rsidRPr="00D66093" w:rsidRDefault="00211BC8" w:rsidP="00211BC8">
      <w:pPr>
        <w:spacing w:before="240" w:after="120"/>
        <w:rPr>
          <w:b/>
          <w:color w:val="000000" w:themeColor="text1"/>
          <w:sz w:val="24"/>
        </w:rPr>
      </w:pPr>
      <w:bookmarkStart w:id="462" w:name="_Toc471072397"/>
      <w:bookmarkStart w:id="463" w:name="_Toc409882820"/>
      <w:bookmarkStart w:id="464" w:name="_Toc409734201"/>
      <w:r w:rsidRPr="00D66093">
        <w:rPr>
          <w:b/>
          <w:color w:val="000000" w:themeColor="text1"/>
          <w:sz w:val="24"/>
        </w:rPr>
        <w:t>Üyelerimize belli avantajlar sağlamak amacıyla önerilen sektörlerler:</w:t>
      </w:r>
      <w:bookmarkEnd w:id="462"/>
    </w:p>
    <w:bookmarkEnd w:id="463"/>
    <w:bookmarkEnd w:id="464"/>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Bu konuda katılımcılar genel olarak olumlu ya da olumsuz bazı görüşlerini iletirken, ağırlıklı olarak eğitim kurumları ve özellikle üniversiteler ile bu tür işbirliklerine gidilmesini önermektedirler. Bunu sağlık </w:t>
      </w:r>
      <w:r w:rsidRPr="00D66093">
        <w:rPr>
          <w:rFonts w:asciiTheme="majorHAnsi" w:eastAsia="Times New Roman" w:hAnsiTheme="majorHAnsi" w:cs="Arial"/>
          <w:noProof w:val="0"/>
          <w:color w:val="000000" w:themeColor="text1"/>
          <w:lang w:eastAsia="tr-TR"/>
        </w:rPr>
        <w:lastRenderedPageBreak/>
        <w:t>kurumlarıyla yapılacak olan anlaşmalar izlemektedir. Turizim ve seyahat, devlet kurumları, yeme-içme, sosyal kurumlar, sigorta şirketleri, bankalar ve TBD organizasyonlarındaki indirimler bunları takip etmektedir. Katılımcıların bu ağırlıklı olarak belirtilen başlıklar ve bunların dışındaki önerileri (Diğer) aşağıda gösterilmektedir.</w:t>
      </w: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Olumsuz:</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Manipüle edilmeya açık ve hassas bie konu olduğu için bu tip çalışmaları önermiyorum.</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 indirimler çok önemli değil, şu an oluşturulan indirimlerden kim ne kadar faydalanmış ona bakmak lazım.  Ama diğer faaliyetlerin yanında bunlara da yer verilmesi normal karşılanabilir.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Bence bu derneğin amacı bu olmamalı.</w:t>
      </w: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Olumlu:</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Evet</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Cok faydalı olur,kurumsal fırmalarda bılısım alısverıslerı olabılır.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türkiye'nin ilk bilişim derneği olduğumuz'dan dolayı bütün sektörlere değinilmeli</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Ulaşabildiğimiz her sektörde olabilir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her türlü  ihtiyaç</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Ankara şube yapıyor bunu, daha da genişletilmeli ve Tüm üyeleri kapsamalı, sigorta, eğitim, elektronik ürün satın alınması v.b olabilir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Bütün sektörler olabilir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Eğitim ve üniversiteler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(6 Kişi)</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bt egitim kurslari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Bilişim eğitimi veren kurumlar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egitim sektoru</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Üniversitelerin eğitim programları</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öncelikli olmalı</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sektörü ile ortak Bilişim Sektrörü ihtiyacına yönelik eğitim faaliyetleri olabilir.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alanında yüksek lisans imkanı veren üniversiteler..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Eğitim (yüksek lisans ve doktora)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Üniversitelerle protokol yapılarak lisansüstü çalışmalar için anlaşmalar yapılabilir.Ama bu anlaşmalar sembolik düzeyde kalmamalı.Bunun harici bilişim marketler,sağlık,eğitim ve sosyal kullanım alanlarında derneğin faydalarını görmek isterdim.</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Sağlık</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Sağlık(13 Kişi)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Sağlık sektörü</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Sağlık bakanlığı ve aslında az yada çok tüm kurumlar.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Sağlık Kurumları (2 Kişi)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Evet, verdiğiniz örnek üzere sağlık kurumlarından alınan hizmet bedellerinde indirim</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Turizm-seyahat</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Turizm (4 Kişi)</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seyahat giderlerinde indirim</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ulaştırma (toplu taşıma),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Konaklama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turizm firmalarıyla</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Akaryakıt</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yol</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Devlet kurumları</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Başbakanlık,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Bilişimciyi ilgilendiren tüm Bakanlıklarla</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İhale Kurumu</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Maliye Bakanlığı</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Yeme-içme</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Yeme-İçme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Yiyecek. içecek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Önemli kafeteryalar (Liva, Starbucks gibi)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Restaurantlarda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restoran - kafeler;</w:t>
      </w:r>
    </w:p>
    <w:p w:rsidR="00211BC8" w:rsidRPr="00D66093" w:rsidRDefault="00211BC8" w:rsidP="00211BC8">
      <w:pPr>
        <w:keepNext/>
        <w:keepLines/>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Sosyal kurumlar</w:t>
      </w:r>
    </w:p>
    <w:p w:rsidR="00211BC8" w:rsidRPr="00D66093" w:rsidRDefault="00211BC8" w:rsidP="006C60AE">
      <w:pPr>
        <w:pStyle w:val="ListParagraph"/>
        <w:keepNext/>
        <w:keepLines/>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Sosyal kurumlar (kafeterya, eğlence mekanları v.s.) </w:t>
      </w:r>
    </w:p>
    <w:p w:rsidR="00211BC8" w:rsidRPr="00D66093" w:rsidRDefault="00211BC8" w:rsidP="006C60AE">
      <w:pPr>
        <w:pStyle w:val="ListParagraph"/>
        <w:keepNext/>
        <w:keepLines/>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aktiviteler</w:t>
      </w:r>
    </w:p>
    <w:p w:rsidR="00211BC8" w:rsidRPr="00D66093" w:rsidRDefault="00211BC8" w:rsidP="006C60AE">
      <w:pPr>
        <w:pStyle w:val="ListParagraph"/>
        <w:keepNext/>
        <w:keepLines/>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Spor merkezleri (4 Kişi)</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 için sosyal tesislere özel kurumlarda anlaşmalı indirimler uygulanmalı</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sinema, tiyatro indirim</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Sigorta-Bankalar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Sigorta</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sigorta indirimleri</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Sigorta sektörü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Bankalar ( 2 Kişi), </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TBD organizasyonları</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BİMY gibi katılımların daha indirimli olması</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Diğer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Büyük Alışveriş Merkezleri</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Araç bakım servislerinde</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Hizmet Sektörü</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Emlak</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donanım ve yazılım temini,</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kentsel projeler</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Savunma, </w:t>
      </w:r>
    </w:p>
    <w:p w:rsidR="00211BC8" w:rsidRPr="00D66093" w:rsidRDefault="00211BC8" w:rsidP="006C60AE">
      <w:pPr>
        <w:pStyle w:val="ListParagraph"/>
        <w:numPr>
          <w:ilvl w:val="0"/>
          <w:numId w:val="2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Temiz enerji</w:t>
      </w:r>
    </w:p>
    <w:p w:rsidR="00211BC8" w:rsidRPr="00D66093" w:rsidRDefault="00211BC8" w:rsidP="006C60AE">
      <w:pPr>
        <w:pStyle w:val="ListParagraph"/>
        <w:numPr>
          <w:ilvl w:val="0"/>
          <w:numId w:val="2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Yazılım ve donanım sektörlerinde kişisel ürünlerde kampanyalar yapılması</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bookmarkStart w:id="465" w:name="_Toc409882821"/>
      <w:bookmarkStart w:id="466" w:name="_Toc409734202"/>
      <w:bookmarkStart w:id="467" w:name="_Toc471072398"/>
      <w:r w:rsidRPr="00D66093">
        <w:rPr>
          <w:rFonts w:asciiTheme="majorHAnsi" w:eastAsia="Times New Roman" w:hAnsiTheme="majorHAnsi" w:cs="Arial"/>
          <w:b/>
          <w:noProof w:val="0"/>
          <w:color w:val="000000" w:themeColor="text1"/>
          <w:u w:val="single"/>
          <w:lang w:eastAsia="tr-TR"/>
        </w:rPr>
        <w:t>Dernek olarak üyelerimizle olan ilişkilerin arttırılması konusunda önerilerinizi öncelik sırasında yazabilir misiniz?</w:t>
      </w:r>
      <w:bookmarkEnd w:id="465"/>
      <w:bookmarkEnd w:id="466"/>
      <w:bookmarkEnd w:id="467"/>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İletişim</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Haftalık bazda önceden belirlenmiş bir temayla iletişim toplantıları yapılması </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Birlikte çalışılabilirlik ortamlarının artırılması  </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Üye database inin mutlaka yenilenmesi ve güncellenmesi  </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u w:val="single"/>
          <w:lang w:eastAsia="tr-TR"/>
        </w:rPr>
      </w:pPr>
      <w:r w:rsidRPr="00D66093">
        <w:rPr>
          <w:rFonts w:asciiTheme="majorHAnsi" w:eastAsia="Times New Roman" w:hAnsiTheme="majorHAnsi" w:cs="Arial"/>
          <w:noProof w:val="0"/>
          <w:color w:val="000000" w:themeColor="text1"/>
          <w:u w:val="single"/>
          <w:lang w:eastAsia="tr-TR"/>
        </w:rPr>
        <w:lastRenderedPageBreak/>
        <w:t>Daha etkili ve dinamik web sayfası</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Dernek etkili </w:t>
      </w:r>
      <w:r w:rsidRPr="00D66093">
        <w:rPr>
          <w:rFonts w:asciiTheme="majorHAnsi" w:eastAsia="Times New Roman" w:hAnsiTheme="majorHAnsi" w:cs="Arial"/>
          <w:b/>
          <w:noProof w:val="0"/>
          <w:color w:val="000000" w:themeColor="text1"/>
          <w:lang w:eastAsia="tr-TR"/>
        </w:rPr>
        <w:t>bir İletişim Stratejisi</w:t>
      </w:r>
      <w:r w:rsidRPr="00D66093">
        <w:rPr>
          <w:rFonts w:asciiTheme="majorHAnsi" w:eastAsia="Times New Roman" w:hAnsiTheme="majorHAnsi" w:cs="Arial"/>
          <w:noProof w:val="0"/>
          <w:color w:val="000000" w:themeColor="text1"/>
          <w:lang w:eastAsia="tr-TR"/>
        </w:rPr>
        <w:t xml:space="preserve"> oluşturmalı</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Sağlam bir e iletişim altyapısı oluşturulmalı, üyelerin kararlara katılımı daha fazla sağlanmalı. Dernek üyelerimizin birikimi çok daha etkin çalışmalar yapabilmemizi sağlayacak düzeydedir.</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sıkı bır ıletısım ve aktıvıtelerın arzulanacak kadar basarılı gecmesı.</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Uyelerin sorunlarina cozum bulunmasinda etkin ve sonuc alan cabalar gosterilmelidir</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 çok zayıf hep aynı yüzler, körler sağırla birbirini ağırlar oluyor, yeni arkadaşlar pasif üyeler davet edilmeli, üyelere dokunulmalı, üye olmadan dernek olmaz sonucunu görüyoruz, toplumun here kesimini kucaklamalı</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Üyelerden uzmanlık alanlarıyla ilgili spesifik bilgi istenebilir ve bu şekilde iletişim tekrar başlatılabilir.  Biz mevcutu durumda özel sektördeki iş yoğunluğumuzdan dolayı yeterli desteği vermek için zaman bulamayabiliyoruz.  Bu konuda özel toplantı ve yöntem belirleme çalışmaları yapılmalıdır.   Böyle bir çalışma grubu yaratılırsa ben de katılmak isterim.</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sosyal ve sektörel konumlarına göre, zaman zaman sosyal aktiviteler düzenlenmesi gerektiğine inanıyorum.</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ziyaret edilmesi</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Üyeye hizmet,  Daha çok etkinlik,  Özlük hakları,  Davetler,  Yarışmalar</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Bilişimle ilgili diğer etkinliklerin üyelere "yeteri kadar" önceden duyurulması</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Birebir iletişimin sağlanması</w:t>
      </w:r>
    </w:p>
    <w:p w:rsidR="00211BC8" w:rsidRPr="00D66093" w:rsidRDefault="00211BC8" w:rsidP="006C60AE">
      <w:pPr>
        <w:pStyle w:val="ListParagraph"/>
        <w:numPr>
          <w:ilvl w:val="0"/>
          <w:numId w:val="2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her türlü faaliyetlerini üyelere mail yoluyla iletebilirsiniz.</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Katlım desteği</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mümkünse ücretsiz veya indirimli katılabilmeleri.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Etkinlikler</w:t>
      </w:r>
    </w:p>
    <w:p w:rsidR="00211BC8" w:rsidRPr="00D66093" w:rsidRDefault="00211BC8" w:rsidP="006C60AE">
      <w:pPr>
        <w:pStyle w:val="ListParagraph"/>
        <w:numPr>
          <w:ilvl w:val="0"/>
          <w:numId w:val="26"/>
        </w:num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üyelerine daha demokrat (seçimlerde çarşaf liste),üyelerin kendilerini rahat ve kabul gördükleri bir lokal ortamının yaratılması ,sadece yönetim ve yönetime yakın kişilerin her etkinlikten yararlandırılmaması, adaletli davranılması, derneğin çıkarının daha çok korunması, balo v.b sosyal etkinliklerin arttırılması</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İdari kadronun iyileştirilmesi</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Sosyal etkinlikler </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Arada dernek üyelerinin katılımlarını sağlayacak enformel nitelikte/düzeyde birliktelikler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letişimi koparmamak için toplantı, kahvaltı vs. organizasyonlarına (maliyeti düşük) üyeler kendileri de karşılayabilirler , sıklıkla yer vermek</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çok sosyal organizasyonlar düzenlenmeli ve etkin şekilde duyurulmalı</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sık sosyal aktivite yapılması</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sık sosyal etkinlikler yapılmalı</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etkinlik yapmak. Bayramlaşma programı, Yeni yıl kutlaması, gezi ( çok önemli ilişkilerin arttırılmasında) , kültürel ve sosyal etkinlikler.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sık genlş katılımlı organizasyonlar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düzenlediği seminer, eğitim, panel vb. etkinliklerin hafta içi değil, hafta sonları yapılması, daha çok katılımcının faydalanmasını sağlayacak ve ayrıca bu katılımcıların üyelik aktiviteleri de artacaktır.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Dernekten kimseyi tanımıyorum</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Gerek şube gerek merkezi olsun diğer üyeleri hatta Yönetim Kurulu üyelerini tanımayan dernek üyelerimiz var, bu kopukluğun giderilmesi ancak sosyal etkinliklerle mevcut olabilir.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Sohbet ve tecrübe paylaşım toplantıları</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aktiviteler düzenlenmesi  Mail gurupları</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etkinliklerin yapılması (belli bir kural çerçevesinde).</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sosyal faaliyetlerin  eğitim ve çalışma grupları'nın faaliyetleri 'nin artırmak olabilir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Medya kullanılabilir  Etkinlikler artırılabilir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Her ay yemekli şube toplantısı</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Istanbul etkinliklerini artirmali</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Öncelikle biz temsilciler ile daha sık toplanılmalı. Ben uzun zamandır TBD Merkez ile bir bağlantı kurmuyorum.</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Rutin, gündemsiz, periyodik toplantılar.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Eğitim faaliyetleri  </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faaliyetleri, güncel konularda paneller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iletişim eğitimleri ile geliştirilmesi</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Kurultay</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Seminer</w:t>
      </w:r>
    </w:p>
    <w:p w:rsidR="00211BC8" w:rsidRPr="00D66093" w:rsidRDefault="00211BC8" w:rsidP="006C60AE">
      <w:pPr>
        <w:pStyle w:val="ListParagraph"/>
        <w:numPr>
          <w:ilvl w:val="0"/>
          <w:numId w:val="2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Bölgesel eğitim ve mesleki denetim faaliyetleri olmalı</w:t>
      </w:r>
    </w:p>
    <w:p w:rsidR="00211BC8" w:rsidRPr="000A0D27" w:rsidRDefault="00211BC8" w:rsidP="000A0D27">
      <w:pPr>
        <w:keepNext/>
        <w:keepLines/>
        <w:spacing w:before="240" w:after="120"/>
        <w:rPr>
          <w:b/>
          <w:color w:val="000000" w:themeColor="text1"/>
          <w:sz w:val="24"/>
        </w:rPr>
      </w:pPr>
      <w:bookmarkStart w:id="468" w:name="_Toc409882822"/>
      <w:bookmarkStart w:id="469" w:name="_Toc409734203"/>
      <w:bookmarkStart w:id="470" w:name="_Toc471072399"/>
      <w:bookmarkStart w:id="471" w:name="_Toc471416188"/>
      <w:bookmarkStart w:id="472" w:name="_Toc471418092"/>
      <w:bookmarkStart w:id="473" w:name="_Toc471672241"/>
      <w:r w:rsidRPr="000A0D27">
        <w:rPr>
          <w:b/>
          <w:color w:val="000000" w:themeColor="text1"/>
          <w:sz w:val="24"/>
        </w:rPr>
        <w:t>Üye sayısının arttırılması konusunda önerilerinizi yazar mısınız?</w:t>
      </w:r>
      <w:bookmarkEnd w:id="468"/>
      <w:bookmarkEnd w:id="469"/>
      <w:bookmarkEnd w:id="470"/>
      <w:bookmarkEnd w:id="471"/>
      <w:bookmarkEnd w:id="472"/>
      <w:bookmarkEnd w:id="473"/>
    </w:p>
    <w:p w:rsidR="00211BC8" w:rsidRPr="00D66093" w:rsidRDefault="00211BC8" w:rsidP="00211BC8">
      <w:pPr>
        <w:spacing w:after="120" w:line="240" w:lineRule="auto"/>
        <w:rPr>
          <w:rFonts w:asciiTheme="majorHAnsi" w:hAnsiTheme="majorHAnsi" w:cs="Arial"/>
          <w:noProof w:val="0"/>
          <w:color w:val="000000" w:themeColor="text1"/>
          <w:lang w:eastAsia="tr-TR"/>
        </w:rPr>
      </w:pPr>
      <w:r w:rsidRPr="00D66093">
        <w:rPr>
          <w:rFonts w:asciiTheme="majorHAnsi" w:hAnsiTheme="majorHAnsi" w:cs="Arial"/>
          <w:noProof w:val="0"/>
          <w:color w:val="000000" w:themeColor="text1"/>
          <w:lang w:eastAsia="tr-TR"/>
        </w:rPr>
        <w:t>Olumlu</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sayısı bence yeterli. Ancak, faaliyetlere katılım düzeyi düşük.</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Yeterli çabalar gösteriliyor</w:t>
      </w:r>
    </w:p>
    <w:p w:rsidR="00211BC8" w:rsidRPr="00D66093" w:rsidRDefault="00211BC8" w:rsidP="00211BC8">
      <w:pPr>
        <w:spacing w:after="120" w:line="240" w:lineRule="auto"/>
        <w:rPr>
          <w:rFonts w:asciiTheme="majorHAnsi" w:hAnsiTheme="majorHAnsi" w:cs="Arial"/>
          <w:noProof w:val="0"/>
          <w:color w:val="000000" w:themeColor="text1"/>
          <w:lang w:eastAsia="tr-TR"/>
        </w:rPr>
      </w:pPr>
      <w:r w:rsidRPr="00D66093">
        <w:rPr>
          <w:rFonts w:asciiTheme="majorHAnsi" w:hAnsiTheme="majorHAnsi" w:cs="Arial"/>
          <w:noProof w:val="0"/>
          <w:color w:val="000000" w:themeColor="text1"/>
          <w:lang w:eastAsia="tr-TR"/>
        </w:rPr>
        <w:t>Olumsuz</w:t>
      </w:r>
    </w:p>
    <w:p w:rsidR="00211BC8" w:rsidRPr="00D66093" w:rsidRDefault="00211BC8" w:rsidP="006C60AE">
      <w:pPr>
        <w:pStyle w:val="ListParagraph"/>
        <w:numPr>
          <w:ilvl w:val="0"/>
          <w:numId w:val="28"/>
        </w:numPr>
        <w:spacing w:after="120" w:line="240" w:lineRule="auto"/>
        <w:rPr>
          <w:rFonts w:asciiTheme="majorHAnsi"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BİMY ve Kamu-BİB lere torpilli insanları yazmamanız</w:t>
      </w:r>
    </w:p>
    <w:p w:rsidR="00211BC8" w:rsidRPr="00D66093" w:rsidRDefault="00211BC8" w:rsidP="006C60AE">
      <w:pPr>
        <w:pStyle w:val="ListParagraph"/>
        <w:numPr>
          <w:ilvl w:val="0"/>
          <w:numId w:val="2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 konuda daha önce genel merkez yönetime görüşlerimi iletmiştim, ancak dikkate alınmadı..</w:t>
      </w:r>
    </w:p>
    <w:p w:rsidR="00211BC8" w:rsidRPr="00D66093" w:rsidRDefault="00211BC8" w:rsidP="006C60AE">
      <w:pPr>
        <w:pStyle w:val="ListParagraph"/>
        <w:numPr>
          <w:ilvl w:val="0"/>
          <w:numId w:val="2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Sorunlar cozulurse uyelik zaten artar</w:t>
      </w:r>
    </w:p>
    <w:p w:rsidR="00211BC8" w:rsidRPr="00D66093" w:rsidRDefault="00211BC8" w:rsidP="006C60AE">
      <w:pPr>
        <w:pStyle w:val="ListParagraph"/>
        <w:numPr>
          <w:ilvl w:val="0"/>
          <w:numId w:val="28"/>
        </w:numPr>
        <w:spacing w:after="120" w:line="240" w:lineRule="auto"/>
        <w:rPr>
          <w:rFonts w:asciiTheme="majorHAnsi"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Dernek Ankarada çalışan Bilgi İşlemcilerden başkasını düşünmüyor ayıptır bu bedava katılımcıları neye göre seçiyorsunuz ?</w:t>
      </w:r>
    </w:p>
    <w:p w:rsidR="00211BC8" w:rsidRPr="00D66093" w:rsidRDefault="00211BC8" w:rsidP="006C60AE">
      <w:pPr>
        <w:pStyle w:val="ListParagraph"/>
        <w:numPr>
          <w:ilvl w:val="0"/>
          <w:numId w:val="28"/>
        </w:numPr>
        <w:spacing w:after="120" w:line="240" w:lineRule="auto"/>
        <w:rPr>
          <w:rFonts w:asciiTheme="majorHAnsi"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fikirleri önemsenmiyor.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Üniversiteler ile</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 öğrencilerine tanıtım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 ziyaretleri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üniversitelerde tanıtım, marka bilinirliğini arttırmak</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Tanıtım üniversiteler, proje yapma</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Tüm üniversitelerde faaliyetlerde bulunmak, bilişim sektörü ile ilgili çalışmaları ülke geneline yaymak.  Şehirdeki tüm Teknokent bölgelerindeki şirketlerle işbirliği içerisinde olmak. Bu şirketlerde çalışanları üyeliğe teşvik edebilmek.</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 Bilgi işlem daire başkanları ile  iyi geçinmenizi şiddetle öneririm.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 ile bağlantıya geçilmeli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staj ve iş sağlama konusunda yeni mezunları desteklemesi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Üniversitelerle çalışın üyeleriniz artar katılım çoğalır...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kurumlarında bulunan öğretmenlere  şube bazında erişerek onlarla iletişim kurulabilir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Yeni başlayan mezunlarla bizzat görüşme ve kendini tanıtma</w:t>
      </w:r>
    </w:p>
    <w:p w:rsidR="00211BC8" w:rsidRPr="00D66093" w:rsidRDefault="00211BC8" w:rsidP="00211BC8">
      <w:pPr>
        <w:pStyle w:val="ListParagraph"/>
        <w:spacing w:after="120" w:line="240" w:lineRule="auto"/>
        <w:rPr>
          <w:rFonts w:asciiTheme="majorHAnsi" w:eastAsia="Times New Roman" w:hAnsiTheme="majorHAnsi" w:cs="Arial"/>
          <w:noProof w:val="0"/>
          <w:color w:val="000000" w:themeColor="text1"/>
          <w:lang w:eastAsia="tr-TR"/>
        </w:rPr>
      </w:pP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Diğer öneriler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Sadece bu işle uğraşacak grup kurulmalı ve dernek üyeliği cazip hale getirilmeli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Sektörde yapılan her etkinlikte üye kayıt standı açılması.</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Üye sayılarının artırılması konusunda biz Temsilcilere daha fazla yetki ve sorumluluk verilmesi gerek diye düşünüyorum. Eğer Temsilcilere yetki verilir ise daha fazla üye kayıtlarının yapılacağını düşünüyorum.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ve seminerleri güncel bilgilerden seçip hafta sonu yaparsanız üye sayınızda artış olacaktır diye düşünüyorum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Üyelere daha yakın olmak, sürekli iletişim halinde kalmak, katma değeri yüksek hizmetler sunmak, Kamu oyunda tanınırlığını yükseltmek (etkili Algı Yönetimi uygulamak), Hizmet yelpazesinin üyelerinin ihyiyaç ve beklentileriyle şekillendiğini üyelerine ve potansiyel üyelerine ispatlamak, hedef kitle seçimini yapmak,</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sayısın arttırılması için gerek sosyal medyada gerekse görsel ve yazılı medya ile yapılan etkinlikleri kitlere ulaştırarak derneğin iş yapan etkili bir stk olduğunu göstermek.Üyeler bazen benim gibi tam ilgi alanları olmasa bile konuya ilgi duyan ve örneğin yine benim gibi bilişimin insan ve örgütlenme boyutu ile ilgili makaleler kaleme alan kişiler olabilir. Yan faaliyetler olsa da bu tür konularda uğraş veren kişilerin katılımı özendirilmelidir. (Örneğin kişisel olarak Kore database society ve Hanyang üniversitesi tarafından yaşama geçirilen ITAM (Information Technologies Application and Management) grubunun son yedi yıldır üyesiyin ve bu zaman içerisinde Asyanın çeşitli ülkelerindeki toplantılarına katıldım ve tebliğler sundum.)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aktivite oldukça üye sayısı artacaktır.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IK çalışmaları</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konulu yayınlarla "alaylı" değil "mektepli" bir bilişim sektörü çalışanı olmanın önemi ve avantajı vurgulanmalı. Bu alandaki kişiler web/yazılım/donanım vb. işler garicinde bilişim kültürünün de varlığının farkında olduğunda bu alandaki organizasyonların önemi anlaşılacaktır.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sektöründe çalışanların özlük haklarının sağlanması, haksızlıkların giderilmesi ve bununda reklamının iyi yapılması</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Bireysel temas</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aktif, gerek sosyal gerek mesleki projeler yaratan  bir dernek. Üyelerin derneği sahiplenmesini ve çevresini davet etmesini sağlayacak etkinlikler.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ön plana çıkma. Benim gibi işyerinden emekli olan üyeleri de kapsayacak faaliyetlerde bulunma gibi...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Derneğimizin "meslek odası" gibi çalıştığının anlatılması gerekir.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tanıtım. Reklam, sektörel faaliyetler, fuarlar, vs.</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bilinirliğini arttırmak. Bunun için Uluslararsı markalarla sponsorluk anlaşmaları yapılabilir onların etkinliklerinde tanıtımlar uygun olacağı kanaatindeyim.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Diğer sivil meslek örgütleriyle işbirliği yapılarak topluca üye temin edilebilir.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Dinamik üyeler.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Etkinliklerin artirilmasi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Etkinliklerin daha güçlü tanıtımı  Üye kaydının kolaylaştırılması  Reklam ve tanıtım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Gençlere daha fazla ulaşma yolları aramalı ve onlara yönetime katılma, kararlara etki etme konusunda daha fazla insiyatif vermeliyiz.</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Gerçek manada üyeler için çalışan bir dernek olunması yeterlidir.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Hafta içi etkinliklere katılım şansımız pek olamıyor. Belki hafta sonu etkinlikleri katılımı artırarak ilişkileri artırabilir.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kurumlarında temsilci tespit ederek çalışmak.</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Kamudaki ve özel sektördeki IT, Bilişim , sektörümüze gönül vermiş kişilere ulaşıp, derneğe üye olup desteklememleri sağlanabilir.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Medya kullanımına onem verılmelı.Dernegimizin kuskusuz guvenı ve basarısı her kesıme duyurulup arzulanır hale getırılmesı</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mevcut üyelerin ektif katılımının sağlanması yeni üyeleri de beraberinde getirecektir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mnutlaka artırılmalı, daha dinamik ve çalışma yapacak yeni kişilerin üye yapılması</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nitelikli üye sayısı artırılmalı  Bilişim mesleğinden olmayanlar üye olmamalı</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öncelikle diğer şehirlerde de şube ve temsilcilikler açılmalı. </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reklam</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sayı arttırılması gerekiyor ayrıca üyelere TBD ye aidiat duygusunuda verilmesi gerekiyor, iletişim şart.</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Son zamanalarda bilişim sektöründe çok fazla değişiklik oldu, yeni başlayanların ziyaret edilmesi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aktiviteler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etkinliklerin artırılması  Güncel konular konusunda seminerler düzenlenmesi  Üyelerin kurum bazında ziyaret edilmesi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medya yardımı ile üye sayısının arttırılması.   Örnek; Belli aralıklarla üyelere arkadaşlarınıza TBD'yi önerin gibi mailler gönderilebilir.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Şu an için aklımda bu konuyla ilgili özel bir düşünce yok.</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TBD nin üyesi olmanın kişilerde prstijli bir üyelik olduğunun havasının yaratılması</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Tübitak'ta ve Kamuda proje sahibi olan firmaların Bilişim Derneğine üyeliğinin sağlanması için farklı çözüm yolları ve gerekliyse zorunlu yaptırımlar getirilebilir mi?</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tüm sektörlere ve yapılan veya yapılacak olan faaliyetlerin arttırılması bu artacaktır.</w:t>
      </w:r>
    </w:p>
    <w:p w:rsidR="00211BC8" w:rsidRPr="00D66093" w:rsidRDefault="00211BC8" w:rsidP="006C60AE">
      <w:pPr>
        <w:pStyle w:val="ListParagraph"/>
        <w:numPr>
          <w:ilvl w:val="0"/>
          <w:numId w:val="2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Ücretsiz Eğitimler</w:t>
      </w:r>
    </w:p>
    <w:p w:rsidR="00211BC8" w:rsidRPr="000A0D27" w:rsidRDefault="00211BC8" w:rsidP="000A0D27">
      <w:pPr>
        <w:keepNext/>
        <w:keepLines/>
        <w:spacing w:before="240" w:after="120"/>
        <w:rPr>
          <w:b/>
          <w:color w:val="000000" w:themeColor="text1"/>
          <w:sz w:val="24"/>
        </w:rPr>
      </w:pPr>
      <w:bookmarkStart w:id="474" w:name="_Toc409882823"/>
      <w:bookmarkStart w:id="475" w:name="_Toc409880345"/>
      <w:bookmarkStart w:id="476" w:name="_Toc409734204"/>
      <w:bookmarkStart w:id="477" w:name="_Toc471072400"/>
      <w:bookmarkStart w:id="478" w:name="_Toc471416189"/>
      <w:bookmarkStart w:id="479" w:name="_Toc471418093"/>
      <w:bookmarkStart w:id="480" w:name="_Toc471672242"/>
      <w:r w:rsidRPr="000A0D27">
        <w:rPr>
          <w:b/>
          <w:color w:val="000000" w:themeColor="text1"/>
          <w:sz w:val="24"/>
        </w:rPr>
        <w:t>EĞİTİMLER</w:t>
      </w:r>
      <w:bookmarkEnd w:id="474"/>
      <w:bookmarkEnd w:id="475"/>
      <w:bookmarkEnd w:id="476"/>
      <w:bookmarkEnd w:id="477"/>
      <w:bookmarkEnd w:id="478"/>
      <w:bookmarkEnd w:id="479"/>
      <w:bookmarkEnd w:id="480"/>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bookmarkStart w:id="481" w:name="_Toc471072401"/>
      <w:bookmarkStart w:id="482" w:name="_Toc409882824"/>
      <w:r w:rsidRPr="00D66093">
        <w:rPr>
          <w:rFonts w:asciiTheme="majorHAnsi" w:eastAsia="Times New Roman" w:hAnsiTheme="majorHAnsi" w:cs="Arial"/>
          <w:b/>
          <w:noProof w:val="0"/>
          <w:color w:val="000000" w:themeColor="text1"/>
          <w:lang w:eastAsia="tr-TR"/>
        </w:rPr>
        <w:t>Derneğimizin misyonu arasında yer alan “sektör çalışanlarımızın sektörel bazda bilgi/becerilerini artırıcı eğitimler düzenlemek” konusunda önereceğiniz eğitimler nelerdir?</w:t>
      </w:r>
      <w:bookmarkEnd w:id="481"/>
      <w:r w:rsidRPr="00D66093">
        <w:rPr>
          <w:rFonts w:asciiTheme="majorHAnsi" w:eastAsia="Times New Roman" w:hAnsiTheme="majorHAnsi" w:cs="Arial"/>
          <w:b/>
          <w:noProof w:val="0"/>
          <w:color w:val="000000" w:themeColor="text1"/>
          <w:lang w:eastAsia="tr-TR"/>
        </w:rPr>
        <w:t xml:space="preserve">    </w:t>
      </w:r>
    </w:p>
    <w:p w:rsidR="00211BC8" w:rsidRPr="00D66093" w:rsidRDefault="00211BC8" w:rsidP="00211BC8">
      <w:pPr>
        <w:rPr>
          <w:rFonts w:asciiTheme="majorHAnsi" w:hAnsiTheme="majorHAnsi"/>
          <w:noProof w:val="0"/>
          <w:color w:val="000000" w:themeColor="text1"/>
          <w:lang w:eastAsia="tr-TR"/>
        </w:rPr>
      </w:pPr>
      <w:r w:rsidRPr="00D66093">
        <w:rPr>
          <w:rFonts w:asciiTheme="majorHAnsi" w:hAnsiTheme="majorHAnsi"/>
          <w:noProof w:val="0"/>
          <w:color w:val="000000" w:themeColor="text1"/>
          <w:lang w:eastAsia="tr-TR"/>
        </w:rPr>
        <w:t>(örnek: Kişisel gelişim, Teknik konular, Kurumsal konular, v.b)</w:t>
      </w:r>
      <w:bookmarkEnd w:id="482"/>
    </w:p>
    <w:p w:rsidR="00211BC8" w:rsidRPr="00D66093" w:rsidRDefault="00211BC8" w:rsidP="00211BC8">
      <w:pPr>
        <w:spacing w:after="120" w:line="240" w:lineRule="auto"/>
        <w:jc w:val="both"/>
        <w:rPr>
          <w:rFonts w:asciiTheme="majorHAnsi" w:eastAsia="Times New Roman" w:hAnsiTheme="majorHAnsi" w:cs="Arial"/>
          <w:bCs/>
          <w:noProof w:val="0"/>
          <w:color w:val="000000" w:themeColor="text1"/>
          <w:lang w:eastAsia="tr-TR"/>
        </w:rPr>
      </w:pPr>
      <w:r w:rsidRPr="00D66093">
        <w:rPr>
          <w:rFonts w:asciiTheme="majorHAnsi" w:eastAsia="Times New Roman" w:hAnsiTheme="majorHAnsi" w:cs="Arial"/>
          <w:bCs/>
          <w:noProof w:val="0"/>
          <w:color w:val="000000" w:themeColor="text1"/>
          <w:lang w:eastAsia="tr-TR"/>
        </w:rPr>
        <w:t>Bu soruya olumlu ve olumsuz görüş bildiren ve genel önerilerde bulunan katılımcıların katkıları aşağıda özetlenmiştir.</w:t>
      </w: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Olumlu</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bt eğitimcilerinin çok sayıda eğitime gereksinimi vardır.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Kesinlikle sektör çalışanlarına teknik eğitimler verilmelidir.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Sektöre katkı yapabilecek her konu olabilir.</w:t>
      </w: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Olumsuz</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eğitim vermesini doğru bulmuyorum.</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Hiç bir adım atamazsınız sosyal etkinliklere çevrenizdeki Bilgi işlemcileri ücretsiz davet etmeye devam ederseniz</w:t>
      </w:r>
    </w:p>
    <w:p w:rsidR="00211BC8" w:rsidRPr="00D66093" w:rsidRDefault="00211BC8" w:rsidP="00211BC8">
      <w:p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Genel öneriler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TV kanallarında bilişim ile ilgili konularda programlar yapılması</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çeşitliliğinden ziyade sertifikalı eğitimlere önem verilmeli. Microsoft IT Academy, CİSCO Academy vb. kurumların şubelerini dernek altında açarak hem üyelere hizmet, hem de derneğe gelir sağlanabilir.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sertifika programları</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personeli sertifika eğitimleri,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Konuya katkısı olabilecek çeşitli mesleki gruplardan daimi bir komite oluşturulması. Komite üyelerine kendi alanlarında IT ile bağıntılı olmak kaydıyla eğitim katkısı sağlanması.</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 bir eğitim birimi oluşturulup olanaklar araştırılmalı ve  her konuda sistemli eğitimler başlamalıdır.</w:t>
      </w:r>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Katılımcıların önerdikleri eğitim konuları, Güvenlik, Yönetim, kişisel gelişim, satış-pazarlama, teknik konular, standartlar, huku ve diğer başlıkları altında gruplanarak aşağıda sunulmuştur.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Güvenlik</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Bilgi Güvenliği (3 Kişi)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Ağ Güvenliği ve Yönetimi,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Web Teknolojileri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Beden dili ve davranış Kuralları  (2 Kişi)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İş Sağlığı ve Güvenliği eğitimleri.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Sanal Güvenlik  </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Yönetim</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yönetim organizasyon</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Stratejik Planlama</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Yönetimsel konular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İstatistiksel Analizler, Modelleme, Veri Madenciliği, İş Zekası ve Raporlama, Büyük Veri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Karar Teknikleri,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Kurumsal Yönetişim,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Liderlik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Krizleri yonetebilme teknikleri.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Kişisel gelişim</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Kişisel gelişim  mesleki gelişim</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Kişisel gelişim (toplantı, yazışma, liderlik becerileri)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Genel kişisel gelişim konuları</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Kişisel gelişim, kariyer planlama, yöneticilik eğitimleri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Kişisel gelişim, Teknik konular, Kurumsal konular,mesleki konular,vd</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kişisel gelişim, yaşam koçluğu, kariyer planlama, teknik konularda beceriler kazandırma, geçerli sertifikalar vermek,</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Kişisel ve Kurumsal Eğitim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Kişişel gelişim, kurumsal kültür,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Bilgi/becerileri artırıcı kişisel eğitimler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Lisan eğitimleri örn:Çince, Japonca, İspanyolca, Rusça gibi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muhtelif hobiler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Satış-pazarlama</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Satış teknikleri  Motivasyon  Proje yönetimi  Şirket Yöneticilerine - şirket yönetimi ve organizasyon yeteneklerini geliştirip farkına varabilecekleri eğitimler  koçluk eğitimi- sektörel bazda</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Satış, pazarlama, halkla ilişkiler, kriz yönetimi, beden dili,  hitap ve konuşma sanatı. Bazı özel programların kullanma eğitimi mesela cad programı ( yeni olan 3 boyutlu cad programı)</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Kik kamu ile lsbirliktelikleri ve adab-ı muaseret pazarlama ve satış teknikleri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Küçük bilişim işletmelerinin ana sorunu pazarlama...Kurumsal pazarlama konusunda her türlü desteğe açığız...</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Teknik</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Teknik Konularda Eğitim  (7 Kişi)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Teknolojik gelişmeler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Yazılım ve Pskolojık alanda egıtımler arttırılabılır,eklenebilir.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Yeni teknolojilerin Tanıtımı ile ilgili eğitimler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Bilişim Mesleki konular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Mobil Yazılımlar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Design Patterns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Java Frameworkler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güncel teknolojik konular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Standartlar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bilişim yazılımlarının standart hale getirilmesi konusunda eğitimler ve destekler..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Özgür Yazılım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ISO ilgili Standarlar  </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Hukuk</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hukuku</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hukuk, yasal değişiklikler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Diğer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Danışmanlık eğitimleri örn:sosyal medya</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Dogru degerlendirme yollari.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Elektronik Ticaret (2 Kişi)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Enerji Sektöründe uygulanan Enerji Modelleri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Kamu İhale Mevzuatı  </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Projelendirme ve Proje Yönetimi vb.</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Nitelikli Bilişim Elemanı</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Nüfus sistemindeki yenilikler  Seçim sistemi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aklı ve alternatif " sorgulama " tabanını oluşturmak.</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saha araştırması sonucunda  eğitim verilebilir...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ArGe ve İnovasyon eğitimleri</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Sektörel gelişmeler</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Sızma testi uzmanlığı</w:t>
      </w:r>
    </w:p>
    <w:p w:rsidR="00211BC8" w:rsidRPr="00D66093" w:rsidRDefault="00211BC8" w:rsidP="006C60AE">
      <w:pPr>
        <w:pStyle w:val="ListParagraph"/>
        <w:numPr>
          <w:ilvl w:val="0"/>
          <w:numId w:val="2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sosyal ağların iş ve sosyal hayatta doğru kullanımı  </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bookmarkStart w:id="483" w:name="_Toc471072402"/>
      <w:bookmarkStart w:id="484" w:name="_Toc409882825"/>
      <w:r w:rsidRPr="00D66093">
        <w:rPr>
          <w:rFonts w:asciiTheme="majorHAnsi" w:eastAsia="Times New Roman" w:hAnsiTheme="majorHAnsi" w:cs="Arial"/>
          <w:b/>
          <w:noProof w:val="0"/>
          <w:color w:val="000000" w:themeColor="text1"/>
          <w:u w:val="single"/>
          <w:lang w:eastAsia="tr-TR"/>
        </w:rPr>
        <w:t>Dernekle ilgili çalışmalarda özellikle  yer almasını istemiş olduğunuz bir konu  var mı?</w:t>
      </w:r>
      <w:bookmarkEnd w:id="483"/>
      <w:r w:rsidRPr="00D66093">
        <w:rPr>
          <w:rFonts w:asciiTheme="majorHAnsi" w:eastAsia="Times New Roman" w:hAnsiTheme="majorHAnsi" w:cs="Arial"/>
          <w:b/>
          <w:noProof w:val="0"/>
          <w:color w:val="000000" w:themeColor="text1"/>
          <w:u w:val="single"/>
          <w:lang w:eastAsia="tr-TR"/>
        </w:rPr>
        <w:t xml:space="preserve">  </w:t>
      </w:r>
      <w:bookmarkEnd w:id="484"/>
    </w:p>
    <w:p w:rsidR="00211BC8" w:rsidRPr="00D66093" w:rsidRDefault="00211BC8" w:rsidP="00211BC8">
      <w:pPr>
        <w:spacing w:after="120" w:line="240" w:lineRule="auto"/>
        <w:jc w:val="both"/>
        <w:rPr>
          <w:rFonts w:asciiTheme="majorHAnsi" w:hAnsiTheme="majorHAnsi" w:cs="Arial"/>
          <w:noProof w:val="0"/>
          <w:color w:val="000000" w:themeColor="text1"/>
          <w:lang w:eastAsia="tr-TR"/>
        </w:rPr>
      </w:pPr>
      <w:r w:rsidRPr="00D66093">
        <w:rPr>
          <w:rFonts w:asciiTheme="majorHAnsi" w:hAnsiTheme="majorHAnsi" w:cs="Arial"/>
          <w:noProof w:val="0"/>
          <w:color w:val="000000" w:themeColor="text1"/>
          <w:lang w:eastAsia="tr-TR"/>
        </w:rPr>
        <w:t>Bu konuda olumsuz olarak belirtilen görüşler ve öneriler aşağıda özetlenmektedir. Ayrıca, sosyal aktiviteler, eğitim, bilimsel çalışmalar, genç bilişimler, kamu ve diğer başlıkları altıda gruplanarak katılımcıların bu konudaki görüşleri sunulmaktadır.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Olumsuz</w:t>
      </w:r>
    </w:p>
    <w:p w:rsidR="00211BC8" w:rsidRPr="00D66093" w:rsidRDefault="00211BC8" w:rsidP="006C60AE">
      <w:pPr>
        <w:pStyle w:val="ListParagraph"/>
        <w:numPr>
          <w:ilvl w:val="0"/>
          <w:numId w:val="3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fikirleri önemsenmiyor.</w:t>
      </w:r>
    </w:p>
    <w:p w:rsidR="00211BC8" w:rsidRPr="00D66093" w:rsidRDefault="00211BC8" w:rsidP="006C60AE">
      <w:pPr>
        <w:pStyle w:val="ListParagraph"/>
        <w:numPr>
          <w:ilvl w:val="0"/>
          <w:numId w:val="3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Yönetim baştanaşağı değişmeli...</w:t>
      </w:r>
    </w:p>
    <w:p w:rsidR="00211BC8" w:rsidRPr="00D66093" w:rsidRDefault="00211BC8" w:rsidP="006C60AE">
      <w:pPr>
        <w:pStyle w:val="ListParagraph"/>
        <w:numPr>
          <w:ilvl w:val="0"/>
          <w:numId w:val="3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fikirleri önemsenmiyor. Yakın zamanda üyeliğimi iptal etmeyi düşünüyorum.</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Öneriler</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Yapılan çalışmalar bizlere daha sık duyurulması. Alınan kararlardan bizlerinde (Temsilciler) haberdar olmaları. İrtibatın sürekli ve aktif olması.</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Stratejik hedefler belirlenmeli (SWOT Çalıştayı iyi bir başlangıç olabilir) Bu hedeflere yönelik kısa, orta ve uzun vadeli çalışma programları oluşturulmalı ve bunlar yönetimlerce uygulanmalıdır.  - Bu çalışmaya paralel olarak organizasyon yapısı ve etkinliği gözden geçirilmeli, gerekirse yeni bir yapılanmaya gidilmelidir.</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dernek üyelerinin çalıştığı kurumlarda özlük haklarının arttırılması konularında çalışma yapılabilir. örneğin kamuda görev yapan avukatlar maaşları dışında davalardan ayrıca vekalet ücreti almaktadırlar ama programcılık yapan arkadaşlarımız hak ettiği maaşı bile alamamaktadırlar.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Sosyal aktiviteler</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Özgün balolarımıza, sertifikalı eğitimlerimize, sabah kahvaltılarımıza, BİMY'nin katılımcı ücretinin daha uygun olmasına bu konulara dikkat edilmesine.</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aktiviteler ve üyelikin cazip hale getirilmesi</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faaliyetler  Sektörün sorunları ve çözümleri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Eğitim</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(özellikle online).</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konuları öncelik verilmeli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Bilimsel çalışmalar</w:t>
      </w:r>
    </w:p>
    <w:p w:rsidR="00211BC8" w:rsidRPr="00D66093" w:rsidRDefault="00211BC8" w:rsidP="006C60AE">
      <w:pPr>
        <w:pStyle w:val="ListParagraph"/>
        <w:numPr>
          <w:ilvl w:val="0"/>
          <w:numId w:val="31"/>
        </w:num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Bilimsel çalışmaların özellikle Ülkeye yüksek katma değer sağlayacak üretime dönüştürülmesi konusunda ulusal ve uluslararası kuruluşlarla ciddi bir çalışma başlatılması   ülke vatanadaşı olarak en yüksek hayalimizdir.  Diğer konular bana göre detay ve asıl olmayan konulardır. Ülke vatandaşı olarak bilimsel ve teknolojik projelerimiz hayli çok, ancak üretim yok denecek kadar az ve batılı ülkelere halen mahkumuz.</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Üniversitelinin bilişim bölümlerini ziyaret ederek onların derneği tanımalarını Sağlamak ve gençleri derneğe davet etmek</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Genç bilişimciler</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Genç bilişimcileri on plana cıkarıcak aktiviteler ozellıkle.Sosyal medyanın etkın gucu genc nesıllerle olan ıletısımı arttırmak,gencleri yonetım kademelerınde yogunlastırmak.</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Gençler, okullar eğitim ve üyelerle sağlıklı iletişim konusuna daha fazla önem vermeliyiz</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bilişim yazılımlarının standart hale getirilmesi konusunda eğitimler ve destekler konusu..</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Kamu</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 Bilişim sektörü çalışanlarının özlük hakları ve çalışanlar arasındaki uçurumların giderilmesi çalışmaları.</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Diğer</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Örgütlerde yeni teknolojilerin kullanımına karşı çalışanların olumsuz tepkilerinin minimize edilmesi (Değişime karşı insan doğasında mevcut tepki sonucu--Kurt Lewin)</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Özlük hakları, bilişim uzmanlığı ve baş mühendislik konuları.</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Proje Yönetimi</w:t>
      </w:r>
    </w:p>
    <w:p w:rsidR="00211BC8" w:rsidRPr="00D66093" w:rsidRDefault="00211BC8" w:rsidP="006C60AE">
      <w:pPr>
        <w:pStyle w:val="ListParagraph"/>
        <w:numPr>
          <w:ilvl w:val="0"/>
          <w:numId w:val="31"/>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sadece kamu yaraına değil, özel sektör bilişim çalışanlarının da yararlanabileceği konularda çalışma yapılması. Özel sektörün sadace sponsor olarak görülmememsi...</w:t>
      </w:r>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Katılımcıların, dernek tarafından verilen eğitimlerin verilmesini tercih ettikleri gün ve saat aralıkları Tablo 35’de özetlenmiştir. Buna göre katılımcılar büyük oranda (%57) bu eğitimlerin Cumartesi günleri, sabah (%39) ya da öğleden sonra (%40) saatlerinde verilmesini tercih etmektedirler.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hAnsiTheme="majorHAnsi" w:cs="Arial"/>
          <w:b/>
          <w:noProof w:val="0"/>
          <w:color w:val="000000" w:themeColor="text1"/>
        </w:rPr>
        <w:t xml:space="preserve">Tablo 35. </w:t>
      </w:r>
      <w:r w:rsidRPr="00D66093">
        <w:rPr>
          <w:rFonts w:asciiTheme="majorHAnsi" w:eastAsia="Times New Roman" w:hAnsiTheme="majorHAnsi" w:cs="Arial"/>
          <w:b/>
          <w:noProof w:val="0"/>
          <w:color w:val="000000" w:themeColor="text1"/>
          <w:lang w:eastAsia="tr-TR"/>
        </w:rPr>
        <w:t>Derneğin vereceği eğitimler için sizce uygun gün aşağıdakilerden hangisidir?</w:t>
      </w:r>
    </w:p>
    <w:tbl>
      <w:tblPr>
        <w:tblW w:w="8080" w:type="dxa"/>
        <w:tblBorders>
          <w:bottom w:val="single" w:sz="4" w:space="0" w:color="auto"/>
          <w:insideH w:val="single" w:sz="4" w:space="0" w:color="auto"/>
        </w:tblBorders>
        <w:tblCellMar>
          <w:left w:w="70" w:type="dxa"/>
          <w:right w:w="70" w:type="dxa"/>
        </w:tblCellMar>
        <w:tblLook w:val="04A0" w:firstRow="1" w:lastRow="0" w:firstColumn="1" w:lastColumn="0" w:noHBand="0" w:noVBand="1"/>
      </w:tblPr>
      <w:tblGrid>
        <w:gridCol w:w="774"/>
        <w:gridCol w:w="2628"/>
        <w:gridCol w:w="2127"/>
        <w:gridCol w:w="1417"/>
        <w:gridCol w:w="1134"/>
      </w:tblGrid>
      <w:tr w:rsidR="00D66093" w:rsidRPr="00D66093" w:rsidTr="002E274D">
        <w:trPr>
          <w:trHeight w:val="255"/>
        </w:trPr>
        <w:tc>
          <w:tcPr>
            <w:tcW w:w="774" w:type="dxa"/>
            <w:tcBorders>
              <w:top w:val="nil"/>
              <w:left w:val="nil"/>
              <w:bottom w:val="single" w:sz="4" w:space="0" w:color="auto"/>
              <w:right w:val="nil"/>
            </w:tcBorders>
            <w:noWrap/>
            <w:vAlign w:val="bottom"/>
            <w:hideMark/>
          </w:tcPr>
          <w:p w:rsidR="00211BC8" w:rsidRPr="00D66093" w:rsidRDefault="00211BC8" w:rsidP="002E274D">
            <w:pPr>
              <w:rPr>
                <w:rFonts w:asciiTheme="majorHAnsi" w:eastAsia="Times New Roman" w:hAnsiTheme="majorHAnsi" w:cs="Arial"/>
                <w:b/>
                <w:noProof w:val="0"/>
                <w:color w:val="000000" w:themeColor="text1"/>
                <w:lang w:eastAsia="tr-TR"/>
              </w:rPr>
            </w:pPr>
          </w:p>
        </w:tc>
        <w:tc>
          <w:tcPr>
            <w:tcW w:w="2628"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Cumartesi</w:t>
            </w:r>
          </w:p>
        </w:tc>
        <w:tc>
          <w:tcPr>
            <w:tcW w:w="2127"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Hafta İçi</w:t>
            </w:r>
          </w:p>
        </w:tc>
        <w:tc>
          <w:tcPr>
            <w:tcW w:w="1417" w:type="dxa"/>
            <w:tcBorders>
              <w:top w:val="nil"/>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Pazar</w:t>
            </w:r>
          </w:p>
        </w:tc>
        <w:tc>
          <w:tcPr>
            <w:tcW w:w="1134" w:type="dxa"/>
            <w:tcBorders>
              <w:top w:val="nil"/>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Toplam</w:t>
            </w:r>
          </w:p>
        </w:tc>
      </w:tr>
      <w:tr w:rsidR="00D66093" w:rsidRPr="00D66093" w:rsidTr="002E274D">
        <w:trPr>
          <w:trHeight w:val="255"/>
        </w:trPr>
        <w:tc>
          <w:tcPr>
            <w:tcW w:w="774"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w:t>
            </w:r>
          </w:p>
        </w:tc>
        <w:tc>
          <w:tcPr>
            <w:tcW w:w="2628"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54 (%57)</w:t>
            </w:r>
          </w:p>
        </w:tc>
        <w:tc>
          <w:tcPr>
            <w:tcW w:w="2127"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34 (%36)</w:t>
            </w:r>
          </w:p>
        </w:tc>
        <w:tc>
          <w:tcPr>
            <w:tcW w:w="1417"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7 (%7)</w:t>
            </w:r>
          </w:p>
        </w:tc>
        <w:tc>
          <w:tcPr>
            <w:tcW w:w="1134"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95</w:t>
            </w:r>
          </w:p>
        </w:tc>
      </w:tr>
      <w:tr w:rsidR="00D66093" w:rsidRPr="00D66093" w:rsidTr="002E274D">
        <w:trPr>
          <w:trHeight w:val="255"/>
        </w:trPr>
        <w:tc>
          <w:tcPr>
            <w:tcW w:w="3402" w:type="dxa"/>
            <w:gridSpan w:val="2"/>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Mesai saatinden Sonra</w:t>
            </w:r>
          </w:p>
        </w:tc>
        <w:tc>
          <w:tcPr>
            <w:tcW w:w="2127"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Öğleden sonra</w:t>
            </w:r>
          </w:p>
        </w:tc>
        <w:tc>
          <w:tcPr>
            <w:tcW w:w="1417"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Sabah</w:t>
            </w:r>
          </w:p>
        </w:tc>
        <w:tc>
          <w:tcPr>
            <w:tcW w:w="1134" w:type="dxa"/>
            <w:tcBorders>
              <w:top w:val="single" w:sz="4" w:space="0" w:color="auto"/>
              <w:left w:val="nil"/>
              <w:bottom w:val="single" w:sz="4" w:space="0" w:color="auto"/>
              <w:right w:val="nil"/>
            </w:tcBorders>
            <w:noWrap/>
            <w:vAlign w:val="bottom"/>
            <w:hideMark/>
          </w:tcPr>
          <w:p w:rsidR="00211BC8" w:rsidRPr="00D66093" w:rsidRDefault="00211BC8" w:rsidP="002E274D">
            <w:pPr>
              <w:rPr>
                <w:rFonts w:asciiTheme="majorHAnsi" w:eastAsia="Times New Roman" w:hAnsiTheme="majorHAnsi" w:cs="Arial"/>
                <w:b/>
                <w:noProof w:val="0"/>
                <w:color w:val="000000" w:themeColor="text1"/>
                <w:lang w:eastAsia="tr-TR"/>
              </w:rPr>
            </w:pPr>
          </w:p>
        </w:tc>
      </w:tr>
      <w:tr w:rsidR="00D66093" w:rsidRPr="00D66093" w:rsidTr="002E274D">
        <w:trPr>
          <w:trHeight w:val="255"/>
        </w:trPr>
        <w:tc>
          <w:tcPr>
            <w:tcW w:w="774"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Saat</w:t>
            </w:r>
          </w:p>
        </w:tc>
        <w:tc>
          <w:tcPr>
            <w:tcW w:w="2628"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19 (%21)</w:t>
            </w:r>
          </w:p>
        </w:tc>
        <w:tc>
          <w:tcPr>
            <w:tcW w:w="2127"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36 (%40)</w:t>
            </w:r>
          </w:p>
        </w:tc>
        <w:tc>
          <w:tcPr>
            <w:tcW w:w="1417" w:type="dxa"/>
            <w:tcBorders>
              <w:top w:val="single" w:sz="4" w:space="0" w:color="auto"/>
              <w:left w:val="nil"/>
              <w:bottom w:val="single" w:sz="4" w:space="0" w:color="auto"/>
              <w:right w:val="nil"/>
            </w:tcBorders>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35 (%39)</w:t>
            </w:r>
          </w:p>
        </w:tc>
        <w:tc>
          <w:tcPr>
            <w:tcW w:w="1134" w:type="dxa"/>
            <w:tcBorders>
              <w:top w:val="single" w:sz="4" w:space="0" w:color="auto"/>
              <w:left w:val="nil"/>
              <w:bottom w:val="single" w:sz="4" w:space="0" w:color="auto"/>
              <w:right w:val="nil"/>
            </w:tcBorders>
            <w:noWrap/>
            <w:vAlign w:val="bottom"/>
            <w:hideMark/>
          </w:tcPr>
          <w:p w:rsidR="00211BC8" w:rsidRPr="00D66093" w:rsidRDefault="00211BC8" w:rsidP="002E274D">
            <w:pPr>
              <w:spacing w:after="0" w:line="240" w:lineRule="auto"/>
              <w:jc w:val="center"/>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90</w:t>
            </w:r>
          </w:p>
        </w:tc>
      </w:tr>
    </w:tbl>
    <w:p w:rsidR="00211BC8" w:rsidRPr="00D66093" w:rsidRDefault="00211BC8" w:rsidP="00211BC8">
      <w:pPr>
        <w:spacing w:after="120" w:line="240" w:lineRule="auto"/>
        <w:rPr>
          <w:rFonts w:asciiTheme="majorHAnsi" w:hAnsiTheme="majorHAnsi" w:cs="Arial"/>
          <w:noProof w:val="0"/>
          <w:color w:val="000000" w:themeColor="text1"/>
        </w:rPr>
      </w:pPr>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hAnsiTheme="majorHAnsi" w:cs="Arial"/>
          <w:noProof w:val="0"/>
          <w:color w:val="000000" w:themeColor="text1"/>
        </w:rPr>
        <w:t>Eğitimlerin saatleri ile ilgili olarak bir katılımcı şöyle demiştir “</w:t>
      </w:r>
      <w:r w:rsidRPr="00D66093">
        <w:rPr>
          <w:rFonts w:asciiTheme="majorHAnsi" w:eastAsia="Times New Roman" w:hAnsiTheme="majorHAnsi" w:cs="Arial"/>
          <w:i/>
          <w:noProof w:val="0"/>
          <w:color w:val="000000" w:themeColor="text1"/>
          <w:lang w:eastAsia="tr-TR"/>
        </w:rPr>
        <w:t xml:space="preserve">Verilen seminer ve eğitimlerin hafta içi olması çok saçma, bu derneğe hiçmi çalışanlar üye değil hafta içi gündüz seminerler eğitimler çalışanlaramı yoksa işsizleremi hitap etmektedir? </w:t>
      </w:r>
      <w:r w:rsidRPr="00D66093">
        <w:rPr>
          <w:rFonts w:asciiTheme="majorHAnsi" w:eastAsia="Times New Roman" w:hAnsiTheme="majorHAnsi" w:cs="Arial"/>
          <w:noProof w:val="0"/>
          <w:color w:val="000000" w:themeColor="text1"/>
          <w:lang w:eastAsia="tr-TR"/>
        </w:rPr>
        <w:t xml:space="preserve">“. </w:t>
      </w:r>
    </w:p>
    <w:p w:rsidR="00211BC8" w:rsidRPr="00D66093" w:rsidRDefault="00211BC8" w:rsidP="00211BC8">
      <w:pPr>
        <w:spacing w:after="120" w:line="240" w:lineRule="auto"/>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Katılımcılar derneğin desteklemesinin gerekli olduğu konular ile ilgili olarak görüşlerini aşağıdaki gibi iletmişlerdir.</w:t>
      </w:r>
    </w:p>
    <w:p w:rsidR="00211BC8" w:rsidRPr="000A0D27" w:rsidRDefault="00211BC8" w:rsidP="000A0D27">
      <w:pPr>
        <w:keepNext/>
        <w:keepLines/>
        <w:spacing w:before="240" w:after="120"/>
        <w:rPr>
          <w:b/>
          <w:color w:val="000000" w:themeColor="text1"/>
          <w:sz w:val="24"/>
        </w:rPr>
      </w:pPr>
      <w:bookmarkStart w:id="485" w:name="_Toc471072403"/>
      <w:bookmarkStart w:id="486" w:name="_Toc471416190"/>
      <w:bookmarkStart w:id="487" w:name="_Toc471418094"/>
      <w:bookmarkStart w:id="488" w:name="_Toc471672243"/>
      <w:bookmarkStart w:id="489" w:name="_Toc409882826"/>
      <w:r w:rsidRPr="000A0D27">
        <w:rPr>
          <w:b/>
          <w:color w:val="000000" w:themeColor="text1"/>
          <w:sz w:val="24"/>
        </w:rPr>
        <w:t>Derneğin hangi konuları desteklemesi gerektiğini düşünüyorsunuz?</w:t>
      </w:r>
      <w:bookmarkEnd w:id="485"/>
      <w:bookmarkEnd w:id="486"/>
      <w:bookmarkEnd w:id="487"/>
      <w:bookmarkEnd w:id="488"/>
      <w:r w:rsidRPr="000A0D27">
        <w:rPr>
          <w:b/>
          <w:color w:val="000000" w:themeColor="text1"/>
          <w:sz w:val="24"/>
        </w:rPr>
        <w:t xml:space="preserve"> </w:t>
      </w:r>
    </w:p>
    <w:p w:rsidR="00211BC8" w:rsidRPr="00D66093" w:rsidRDefault="00211BC8" w:rsidP="00211BC8">
      <w:pPr>
        <w:jc w:val="both"/>
        <w:rPr>
          <w:rFonts w:asciiTheme="majorHAnsi" w:hAnsiTheme="majorHAnsi"/>
          <w:noProof w:val="0"/>
          <w:color w:val="000000" w:themeColor="text1"/>
          <w:lang w:eastAsia="tr-TR"/>
        </w:rPr>
      </w:pPr>
      <w:r w:rsidRPr="00D66093">
        <w:rPr>
          <w:rFonts w:asciiTheme="majorHAnsi" w:hAnsiTheme="majorHAnsi"/>
          <w:noProof w:val="0"/>
          <w:color w:val="000000" w:themeColor="text1"/>
          <w:lang w:eastAsia="tr-TR"/>
        </w:rPr>
        <w:t>(Stratejik ya da ortak olarak, başta Ar-Ge projeleri olmak üzere, dernek, özel sektör, üniversite, gerekirse kamu kurumları vb.)</w:t>
      </w:r>
      <w:bookmarkEnd w:id="489"/>
    </w:p>
    <w:p w:rsidR="00211BC8" w:rsidRPr="00D66093" w:rsidRDefault="00211BC8" w:rsidP="00211BC8">
      <w:pPr>
        <w:spacing w:after="120" w:line="240" w:lineRule="auto"/>
        <w:jc w:val="both"/>
        <w:rPr>
          <w:rFonts w:asciiTheme="majorHAnsi" w:hAnsiTheme="majorHAnsi" w:cs="Arial"/>
          <w:noProof w:val="0"/>
          <w:color w:val="000000" w:themeColor="text1"/>
          <w:lang w:eastAsia="tr-TR"/>
        </w:rPr>
      </w:pPr>
      <w:r w:rsidRPr="00D66093">
        <w:rPr>
          <w:rFonts w:asciiTheme="majorHAnsi" w:hAnsiTheme="majorHAnsi" w:cs="Arial"/>
          <w:noProof w:val="0"/>
          <w:color w:val="000000" w:themeColor="text1"/>
          <w:lang w:eastAsia="tr-TR"/>
        </w:rPr>
        <w:t>Katılımcıların bu konuda belirttiği görüşler, olumlu, olumsuz, arge-üniversite-özel-kamu ve diğer başlıkları atında gruplanarak aşağıda sunulmaktadır.</w:t>
      </w:r>
    </w:p>
    <w:p w:rsidR="00211BC8" w:rsidRPr="00D66093" w:rsidRDefault="00211BC8" w:rsidP="00211BC8">
      <w:pPr>
        <w:spacing w:after="120" w:line="240" w:lineRule="auto"/>
        <w:rPr>
          <w:rFonts w:asciiTheme="majorHAnsi" w:eastAsia="Times New Roman" w:hAnsiTheme="majorHAnsi" w:cs="Arial"/>
          <w:b/>
          <w:bCs/>
          <w:noProof w:val="0"/>
          <w:color w:val="000000" w:themeColor="text1"/>
          <w:lang w:eastAsia="tr-TR"/>
        </w:rPr>
      </w:pPr>
      <w:r w:rsidRPr="00D66093">
        <w:rPr>
          <w:rFonts w:asciiTheme="majorHAnsi" w:eastAsia="Times New Roman" w:hAnsiTheme="majorHAnsi" w:cs="Arial"/>
          <w:b/>
          <w:bCs/>
          <w:noProof w:val="0"/>
          <w:color w:val="000000" w:themeColor="text1"/>
          <w:lang w:eastAsia="tr-TR"/>
        </w:rPr>
        <w:t>Olumlu</w:t>
      </w:r>
    </w:p>
    <w:p w:rsidR="00211BC8" w:rsidRPr="00D66093" w:rsidRDefault="00211BC8" w:rsidP="006C60AE">
      <w:pPr>
        <w:pStyle w:val="ListParagraph"/>
        <w:numPr>
          <w:ilvl w:val="0"/>
          <w:numId w:val="32"/>
        </w:numPr>
        <w:spacing w:after="120" w:line="240" w:lineRule="auto"/>
        <w:rPr>
          <w:rFonts w:asciiTheme="majorHAnsi" w:eastAsia="Times New Roman" w:hAnsiTheme="majorHAnsi" w:cs="Arial"/>
          <w:b/>
          <w:bCs/>
          <w:noProof w:val="0"/>
          <w:color w:val="000000" w:themeColor="text1"/>
          <w:u w:val="single"/>
          <w:lang w:eastAsia="tr-TR"/>
        </w:rPr>
      </w:pPr>
      <w:r w:rsidRPr="00D66093">
        <w:rPr>
          <w:rFonts w:asciiTheme="majorHAnsi" w:eastAsia="Times New Roman" w:hAnsiTheme="majorHAnsi" w:cs="Arial"/>
          <w:noProof w:val="0"/>
          <w:color w:val="000000" w:themeColor="text1"/>
          <w:lang w:eastAsia="tr-TR"/>
        </w:rPr>
        <w:t>Tüm bahsedilen konulara katılıyorum</w:t>
      </w:r>
      <w:r w:rsidRPr="00D66093">
        <w:rPr>
          <w:rFonts w:asciiTheme="majorHAnsi" w:eastAsia="Times New Roman" w:hAnsiTheme="majorHAnsi" w:cs="Arial"/>
          <w:b/>
          <w:bCs/>
          <w:noProof w:val="0"/>
          <w:color w:val="000000" w:themeColor="text1"/>
          <w:u w:val="single"/>
          <w:lang w:eastAsia="tr-TR"/>
        </w:rPr>
        <w:t xml:space="preserve"> </w:t>
      </w:r>
    </w:p>
    <w:p w:rsidR="00211BC8" w:rsidRPr="00D66093" w:rsidRDefault="00211BC8" w:rsidP="006C60AE">
      <w:pPr>
        <w:pStyle w:val="ListParagraph"/>
        <w:numPr>
          <w:ilvl w:val="0"/>
          <w:numId w:val="32"/>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Bahsi geçen bu konuların tamamı önemlidir.</w:t>
      </w:r>
    </w:p>
    <w:p w:rsidR="00211BC8" w:rsidRPr="00D66093" w:rsidRDefault="00211BC8" w:rsidP="00211BC8">
      <w:pPr>
        <w:spacing w:after="120" w:line="240" w:lineRule="auto"/>
        <w:rPr>
          <w:rFonts w:asciiTheme="majorHAnsi" w:eastAsia="Times New Roman" w:hAnsiTheme="majorHAnsi" w:cs="Arial"/>
          <w:b/>
          <w:bCs/>
          <w:noProof w:val="0"/>
          <w:color w:val="000000" w:themeColor="text1"/>
          <w:lang w:eastAsia="tr-TR"/>
        </w:rPr>
      </w:pPr>
      <w:r w:rsidRPr="00D66093">
        <w:rPr>
          <w:rFonts w:asciiTheme="majorHAnsi" w:eastAsia="Times New Roman" w:hAnsiTheme="majorHAnsi" w:cs="Arial"/>
          <w:b/>
          <w:bCs/>
          <w:noProof w:val="0"/>
          <w:color w:val="000000" w:themeColor="text1"/>
          <w:lang w:eastAsia="tr-TR"/>
        </w:rPr>
        <w:t>Olumsuz</w:t>
      </w:r>
    </w:p>
    <w:p w:rsidR="00211BC8" w:rsidRPr="00D66093" w:rsidRDefault="00211BC8" w:rsidP="006C60AE">
      <w:pPr>
        <w:pStyle w:val="ListParagraph"/>
        <w:numPr>
          <w:ilvl w:val="0"/>
          <w:numId w:val="33"/>
        </w:numPr>
        <w:spacing w:after="120" w:line="240" w:lineRule="auto"/>
        <w:rPr>
          <w:rFonts w:asciiTheme="majorHAnsi" w:hAnsiTheme="majorHAnsi" w:cs="Arial"/>
          <w:noProof w:val="0"/>
          <w:color w:val="000000" w:themeColor="text1"/>
        </w:rPr>
      </w:pPr>
      <w:r w:rsidRPr="00D66093">
        <w:rPr>
          <w:rFonts w:asciiTheme="majorHAnsi" w:eastAsia="Times New Roman" w:hAnsiTheme="majorHAnsi" w:cs="Arial"/>
          <w:noProof w:val="0"/>
          <w:color w:val="000000" w:themeColor="text1"/>
          <w:lang w:eastAsia="tr-TR"/>
        </w:rPr>
        <w:t>üniversiteleri tabi dernek muhatap alıyorsa ki almıyor geldiğim etkinliklerde çay partilerine gelmiş gibi ankaradaki üyeler birbirine davranıyor</w:t>
      </w:r>
    </w:p>
    <w:p w:rsidR="00211BC8" w:rsidRPr="00D66093" w:rsidRDefault="00211BC8" w:rsidP="00211BC8">
      <w:pPr>
        <w:spacing w:after="120" w:line="240" w:lineRule="auto"/>
        <w:rPr>
          <w:rFonts w:asciiTheme="majorHAnsi" w:hAnsiTheme="majorHAnsi" w:cs="Arial"/>
          <w:b/>
          <w:noProof w:val="0"/>
          <w:color w:val="000000" w:themeColor="text1"/>
        </w:rPr>
      </w:pPr>
      <w:r w:rsidRPr="00D66093">
        <w:rPr>
          <w:rFonts w:asciiTheme="majorHAnsi" w:hAnsiTheme="majorHAnsi" w:cs="Arial"/>
          <w:b/>
          <w:noProof w:val="0"/>
          <w:color w:val="000000" w:themeColor="text1"/>
        </w:rPr>
        <w:t>Arge-üniversite-özel-kamu</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AR_GE çalışmaları (10 Kişi)</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Ar-Ge Projeleri ve Üniversite (5 Kişi)</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Ar-Ge, Üniversite, kamu (3 Kişi)</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Avrupa Birliğ Destekli Fonlarda derneğin daha çok proje içerisinde aktif rol alması, derneğin de çalışan çeşitliliğinin artırılmasını sağlayacaktır. (Uygun hukuk zemini oluşturulursa.)</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AB projeleri , Kalkınma Ajanslarının Hibe programlarının üyelere duyurulması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Başta uluslar arası projeler, AR-GE ve özellikle sektöre yeni başlayan ve başlamak isteyen gençler.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 ve gençlik tabanlı Ar-Ge ortamı.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 kamu kurumları, özel sektör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 kamu ve özel sektör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alanında eğitim veren özel, tüzel ve üniversite gibi kurumlar, teknoloji alanında ar-ge çalışmaları yapan vestel vb. firmalar.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Stratejik konulara ortaklık</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Stratejik ya da ortak olarak, başta Ar-Ge projeleri olmak üzere, dernek, özel sektör, üniversite, gerekirse kamu kurumları,ve hürlü konuya</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Üniversitelerdeki etkinliklerin daha fazla olması.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 Teknokent (Ar-Ge firmaları), Trend konularda eğitim(Bulut Bilişim, Mobilite, HTML5, Mobil yazılımlar vs., Veri Güvenliği vs.)</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bt eğitimcilerini desteklemesi gerektiğine inanıyorum</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Ozel sektor (2 Kişi)</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 kesim ar-ge çalışmaları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 sektör - Üniversite</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 sektör ve üniversitelerin projeleri ile arge çalışmalarını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Özel Sektöre de ağırlık vermeli  Ar-Ge Projelerinde yer almalı  Üniversitelerle projeler yapmalı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 kamu, üniversite koordinasyonu, araştırmacı veritabanı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Eğitimler, akademik çalışmalar, üye ilişkileri, hukuki ve idari konular.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kurumları nı</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Kamur kurumları  özel sektör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Diğer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Özellikle özel bankaların bilgi işlem merkezleri ile diyaloğa geçilebilir bu yolla dernek çalışmalarında katkıları sağlanabilir.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Danışmanlık hizmetleri  </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Hukuk</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bilim ve teknoloji</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 detaylı bir çalışma konusudur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dernek üyelerine yeni teknolojileri seminerlerle anlatılmasını sağlamak</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Her sektore hitap etmelidir</w:t>
      </w:r>
    </w:p>
    <w:p w:rsidR="00211BC8" w:rsidRPr="00D66093" w:rsidRDefault="00211BC8" w:rsidP="006C60AE">
      <w:pPr>
        <w:pStyle w:val="ListParagraph"/>
        <w:numPr>
          <w:ilvl w:val="0"/>
          <w:numId w:val="33"/>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Siber saldırılara karşı alınacak tedbirler</w:t>
      </w:r>
    </w:p>
    <w:p w:rsidR="00211BC8" w:rsidRPr="000A0D27" w:rsidRDefault="00211BC8" w:rsidP="000A0D27">
      <w:pPr>
        <w:keepNext/>
        <w:keepLines/>
        <w:spacing w:before="240" w:after="120"/>
        <w:rPr>
          <w:b/>
          <w:color w:val="000000" w:themeColor="text1"/>
          <w:sz w:val="24"/>
        </w:rPr>
      </w:pPr>
      <w:bookmarkStart w:id="490" w:name="_Toc409882827"/>
      <w:bookmarkStart w:id="491" w:name="_Toc409734205"/>
      <w:bookmarkStart w:id="492" w:name="_Toc471072404"/>
      <w:bookmarkStart w:id="493" w:name="_Toc471416191"/>
      <w:bookmarkStart w:id="494" w:name="_Toc471418095"/>
      <w:bookmarkStart w:id="495" w:name="_Toc471672244"/>
      <w:r w:rsidRPr="000A0D27">
        <w:rPr>
          <w:b/>
          <w:color w:val="000000" w:themeColor="text1"/>
          <w:sz w:val="24"/>
        </w:rPr>
        <w:t>STRATEJİK PLANLAMA</w:t>
      </w:r>
      <w:bookmarkEnd w:id="490"/>
      <w:bookmarkEnd w:id="491"/>
      <w:bookmarkEnd w:id="492"/>
      <w:bookmarkEnd w:id="493"/>
      <w:bookmarkEnd w:id="494"/>
      <w:bookmarkEnd w:id="495"/>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bookmarkStart w:id="496" w:name="_Toc471072405"/>
      <w:bookmarkStart w:id="497" w:name="_Toc409882828"/>
      <w:bookmarkStart w:id="498" w:name="_Toc409734206"/>
      <w:r w:rsidRPr="00D66093">
        <w:rPr>
          <w:rFonts w:asciiTheme="majorHAnsi" w:eastAsia="Times New Roman" w:hAnsiTheme="majorHAnsi" w:cs="Arial"/>
          <w:b/>
          <w:noProof w:val="0"/>
          <w:color w:val="000000" w:themeColor="text1"/>
          <w:u w:val="single"/>
          <w:lang w:eastAsia="tr-TR"/>
        </w:rPr>
        <w:t>Sizce Derneğimizin Güçlü yönleri nelerdir?</w:t>
      </w:r>
      <w:bookmarkEnd w:id="496"/>
      <w:r w:rsidRPr="00D66093">
        <w:rPr>
          <w:rFonts w:asciiTheme="majorHAnsi" w:eastAsia="Times New Roman" w:hAnsiTheme="majorHAnsi" w:cs="Arial"/>
          <w:b/>
          <w:noProof w:val="0"/>
          <w:color w:val="000000" w:themeColor="text1"/>
          <w:u w:val="single"/>
          <w:lang w:eastAsia="tr-TR"/>
        </w:rPr>
        <w:t xml:space="preserve"> </w:t>
      </w:r>
    </w:p>
    <w:p w:rsidR="00211BC8" w:rsidRPr="00D66093" w:rsidRDefault="00211BC8" w:rsidP="00211BC8">
      <w:pPr>
        <w:rPr>
          <w:rFonts w:asciiTheme="majorHAnsi" w:hAnsiTheme="majorHAnsi"/>
          <w:noProof w:val="0"/>
          <w:color w:val="000000" w:themeColor="text1"/>
          <w:lang w:eastAsia="tr-TR"/>
        </w:rPr>
      </w:pPr>
      <w:r w:rsidRPr="00D66093">
        <w:rPr>
          <w:rFonts w:asciiTheme="majorHAnsi" w:hAnsiTheme="majorHAnsi"/>
          <w:noProof w:val="0"/>
          <w:color w:val="000000" w:themeColor="text1"/>
          <w:lang w:eastAsia="tr-TR"/>
        </w:rPr>
        <w:t>(Örneğin; Bilinçli Üyeleri, Kamu ve diğer sivil toplum örgütleri ile olan güçlü ilişkisi gibi)</w:t>
      </w:r>
      <w:bookmarkEnd w:id="497"/>
      <w:bookmarkEnd w:id="498"/>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Katılımcıların bu konudaki, olumlu, olumsuz görüşleri ve önerileri aşağıda gruplanarak sunulmuştur. Katılımcılar derneğin en gümlü yönlerinin üyeleri, alandaki kurum kuruluş v.b. ilişkileri, ismi ve geçmişi olduğunu belirtmişlerdir. Katılımcıların belirttiği diğer güçlü yanlar, “Diğer” başlığı altında sunulmaktadır.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Olumsuz</w:t>
      </w:r>
    </w:p>
    <w:p w:rsidR="00211BC8" w:rsidRPr="00D66093" w:rsidRDefault="00211BC8" w:rsidP="006C60AE">
      <w:pPr>
        <w:pStyle w:val="ListParagraph"/>
        <w:numPr>
          <w:ilvl w:val="0"/>
          <w:numId w:val="34"/>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Bence güçlü bir yanı yok.</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Derneğimizin bilinçli üyeleri olmasına rağmen, bazı dinozarlaşmış üyeler yüzünden bu üyelerden faydalanamıyoruz</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güçlü yanı yok</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oyunda ses getirecek olan bir dernek, ancak bu gücünü yeterince kullandığına inanmıyorum. Bu derneğin üyeleri bilişim sektöründe ağırlıklı mçalışıyor. Bilişim sektörü ise tüm sektörlerin içinde yer alan bir sektör. Açıkcası her sektörün içinde yer alan bu güçlü derneğin daha fazla ses getirmesi gerektiğine inanıyorum.</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Olumlu</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Türkiye'de tek ve en önemli dernek</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Öneriler</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Bunun için GZTF analizi yapılması gerekir.</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SWOT analizi bir çalıştay kapsamında yapılmalıdır.</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Üyeleri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Ağ geniş ve üye profili yüksek</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saygın ve etkin üyelerinin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 birikimi yüksek yönetim kadroları ve üyeleri.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Bilgili üyeleri ve kamu ve STK'lar ile ilişkisi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Bilinçli Üye ve Sosyal Ağ</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Bilinçli üyeleri (4 Kişi)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bilinçli ve donanımlı üyeleri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zengin üye profilinin sektörel ve sektör dışı her bir dala uzanabilecek yetide olması ve "bilişim" çağında böyle bir derneğe sahip olunması.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eğitimli ve kariyer sahibi üyeler</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altyapısı, çalışmaya çalışması.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kalitesi, kamu ile ilişkileri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sayısının fazlalığının güçle olan dengesinin kurulabilmesi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En güçlü yanı üye sayısı, bu Sayı yukardan bahsedilen konular yapılırsa artırılabilir ve daha güçlü bir dernek haline gelebilir.</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Eski Üyelerin Derneği sahiplenmesi  Kamuya mal olmuş bir dernek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Güçlü üye kadrosu</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yakınlarının vefat haberlerini iletmede rakipsiz. TSM korolarında öncü.</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Üyelerın uzman veya uzmanlasma adına caba gosteren gırısımcı kısılerden olusması,Dernegın durusu ve apolitik ancak seffaf duyarlı olması,Sayın İlker Tabak hocamızın vizyonu.</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Yöneticileri sektörde ya da akademik platformda güçlü, sevilen ve bilinen isimler.</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Yönetim/yönetici ve örgütleme açısından kıyaslandığında pek çok özel veya kamu örgütüne oranla çok üst düzeydedir. Konularında kompetan ve gerçekte katkıda bulunmak isteyen kişiler görevdedir.  Üye ilişkileri iyidir.</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Zekalı kişileri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her sektörden üyeye sahip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üyelerimizin birikimi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İlişkileri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ile olan ilişkisi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ve diğer sivil toplum örgütleriyle olan güçlü ilişkisi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sektörle olan yakın ilişkileri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ve Sivil toplum örgütleri ile olan çok kuvvetli ilişkilerini takdir ediyorum.</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Sivil Toplam Örgütleri ile güçlü ilişki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ve diger sivil toplum orgutleriyle iliskisi</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İsmi ve geçmişi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ismi güçlü</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Derneğin köklü geçmişi ve </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Devletin yönetim tarafındaki bürokratlar ile güçlü ilişki.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diğer sivil toplum örgütleriyle olan güçlü ilişkisi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Eski ve kurumsal bir yapıda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 dernekleri arasında eski olması ve bilinirliğinin fazla olması, sivil toplum örgütleri ile güçlü ilişkisi başkan seviyesinde kaldığını düşünüyorum</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Bilinirlik, Büyüklük, Kurumsallık</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Sektörün ilk derneği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Sektöründe bildiğim kadarı ile tek firma</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Tanınırlık, Önemli bir sektörel Dernek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Şu anda durumu net olarak bilmemekle birlikte, hala eski yaptırım gücünün etkilerini görüyorum.</w:t>
      </w:r>
    </w:p>
    <w:p w:rsidR="00211BC8" w:rsidRPr="00D66093" w:rsidRDefault="00211BC8" w:rsidP="00211BC8">
      <w:pPr>
        <w:spacing w:after="120" w:line="240" w:lineRule="auto"/>
        <w:rPr>
          <w:rFonts w:asciiTheme="majorHAnsi" w:eastAsia="Times New Roman" w:hAnsiTheme="majorHAnsi" w:cs="Arial"/>
          <w:b/>
          <w:noProof w:val="0"/>
          <w:color w:val="000000" w:themeColor="text1"/>
          <w:lang w:eastAsia="tr-TR"/>
        </w:rPr>
      </w:pPr>
      <w:r w:rsidRPr="00D66093">
        <w:rPr>
          <w:rFonts w:asciiTheme="majorHAnsi" w:eastAsia="Times New Roman" w:hAnsiTheme="majorHAnsi" w:cs="Arial"/>
          <w:b/>
          <w:noProof w:val="0"/>
          <w:color w:val="000000" w:themeColor="text1"/>
          <w:lang w:eastAsia="tr-TR"/>
        </w:rPr>
        <w:t>Diğer</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Alanında söz sahibi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Alanındaki tek kurum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kamuoyunda konularıyla ilgili bilgisine başvurulabilecek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Toplumu yaratma imajı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büyük bir kuruluş olma özelliğini koruması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sektördeki en güçlü dernek oluşu, ülkemizin bilişim politikaları üzerine proje üretebilecek kapasitede oluşu ve bu bilgi ve birikimlerine kolaylıkla ilgili hükümet ve Politikacıları ulaştırıyor olması</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Sektördeki nitel etkisi, </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Sektörü temsil yeteneği</w:t>
      </w:r>
    </w:p>
    <w:p w:rsidR="00211BC8" w:rsidRPr="00D66093" w:rsidRDefault="00211BC8" w:rsidP="006C60AE">
      <w:pPr>
        <w:pStyle w:val="ListParagraph"/>
        <w:numPr>
          <w:ilvl w:val="0"/>
          <w:numId w:val="35"/>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Medyatik oluşu.</w:t>
      </w:r>
    </w:p>
    <w:p w:rsidR="00211BC8" w:rsidRPr="00D66093" w:rsidRDefault="00211BC8" w:rsidP="00211BC8">
      <w:pPr>
        <w:spacing w:after="120" w:line="240" w:lineRule="auto"/>
        <w:rPr>
          <w:rFonts w:asciiTheme="majorHAnsi" w:hAnsiTheme="majorHAnsi" w:cs="Arial"/>
          <w:b/>
          <w:noProof w:val="0"/>
          <w:color w:val="000000" w:themeColor="text1"/>
          <w:u w:val="single"/>
          <w:lang w:eastAsia="tr-TR"/>
        </w:rPr>
      </w:pPr>
      <w:bookmarkStart w:id="499" w:name="_Toc471072406"/>
      <w:bookmarkStart w:id="500" w:name="_Toc409882829"/>
      <w:bookmarkStart w:id="501" w:name="_Toc409734207"/>
      <w:r w:rsidRPr="00D66093">
        <w:rPr>
          <w:rFonts w:asciiTheme="majorHAnsi" w:hAnsiTheme="majorHAnsi" w:cs="Arial"/>
          <w:b/>
          <w:noProof w:val="0"/>
          <w:color w:val="000000" w:themeColor="text1"/>
          <w:u w:val="single"/>
          <w:lang w:eastAsia="tr-TR"/>
        </w:rPr>
        <w:t>Sizce Derneğimizin Zayıf yanları nelerdir?</w:t>
      </w:r>
      <w:bookmarkEnd w:id="499"/>
      <w:r w:rsidRPr="00D66093">
        <w:rPr>
          <w:rFonts w:asciiTheme="majorHAnsi" w:hAnsiTheme="majorHAnsi" w:cs="Arial"/>
          <w:b/>
          <w:noProof w:val="0"/>
          <w:color w:val="000000" w:themeColor="text1"/>
          <w:u w:val="single"/>
          <w:lang w:eastAsia="tr-TR"/>
        </w:rPr>
        <w:t xml:space="preserve"> </w:t>
      </w:r>
    </w:p>
    <w:p w:rsidR="00211BC8" w:rsidRPr="00D66093" w:rsidRDefault="00211BC8" w:rsidP="00211BC8">
      <w:pPr>
        <w:rPr>
          <w:rFonts w:asciiTheme="majorHAnsi" w:hAnsiTheme="majorHAnsi"/>
          <w:noProof w:val="0"/>
          <w:color w:val="000000" w:themeColor="text1"/>
          <w:lang w:eastAsia="tr-TR"/>
        </w:rPr>
      </w:pPr>
      <w:r w:rsidRPr="00D66093">
        <w:rPr>
          <w:rFonts w:asciiTheme="majorHAnsi" w:hAnsiTheme="majorHAnsi"/>
          <w:noProof w:val="0"/>
          <w:color w:val="000000" w:themeColor="text1"/>
          <w:lang w:eastAsia="tr-TR"/>
        </w:rPr>
        <w:t>(Örneğin; Mali yapısı, profesyonel kadrodaki yetersizlikler, üye ilişkileri konusundaki yetersizlik gibi)</w:t>
      </w:r>
      <w:bookmarkEnd w:id="500"/>
      <w:bookmarkEnd w:id="501"/>
    </w:p>
    <w:p w:rsidR="00211BC8" w:rsidRPr="00D66093" w:rsidRDefault="00211BC8" w:rsidP="00211BC8">
      <w:pPr>
        <w:spacing w:after="120" w:line="240" w:lineRule="auto"/>
        <w:jc w:val="both"/>
        <w:rPr>
          <w:rFonts w:asciiTheme="majorHAnsi" w:hAnsiTheme="majorHAnsi" w:cs="Arial"/>
          <w:noProof w:val="0"/>
          <w:color w:val="000000" w:themeColor="text1"/>
          <w:lang w:eastAsia="tr-TR"/>
        </w:rPr>
      </w:pPr>
      <w:r w:rsidRPr="00D66093">
        <w:rPr>
          <w:rFonts w:asciiTheme="majorHAnsi" w:hAnsiTheme="majorHAnsi" w:cs="Arial"/>
          <w:noProof w:val="0"/>
          <w:color w:val="000000" w:themeColor="text1"/>
          <w:lang w:eastAsia="tr-TR"/>
        </w:rPr>
        <w:t>Katılımcıların derneğin zayıf yanları ile ilgili önerileri aşağıda sunulmaktadır. Katılımcılar genel olarak derneğin zayıf yanlarını, katılımcılar ve temsilcilikler ile ilişkileri, yönetim ve kadrosu, mali sıkıntılar ve tanıtım konularında belirtmişlerdir. Katılımcıların bu konudaki görüşleri  bu başlıklar altında gruplanarak aşağıda sunulmaktadır. Katılımcıların diğer belirttikleri zayıf yanlar ise, “Diğer” başlığı altında sunulmaktadır.</w:t>
      </w:r>
    </w:p>
    <w:p w:rsidR="00211BC8" w:rsidRPr="00D66093" w:rsidRDefault="00211BC8" w:rsidP="00211BC8">
      <w:pPr>
        <w:spacing w:after="120" w:line="240" w:lineRule="auto"/>
        <w:rPr>
          <w:rFonts w:asciiTheme="majorHAnsi" w:hAnsiTheme="majorHAnsi" w:cs="Arial"/>
          <w:b/>
          <w:noProof w:val="0"/>
          <w:color w:val="000000" w:themeColor="text1"/>
          <w:u w:val="single"/>
          <w:lang w:eastAsia="tr-TR"/>
        </w:rPr>
      </w:pPr>
      <w:r w:rsidRPr="00D66093">
        <w:rPr>
          <w:rFonts w:asciiTheme="majorHAnsi" w:hAnsiTheme="majorHAnsi" w:cs="Arial"/>
          <w:b/>
          <w:noProof w:val="0"/>
          <w:color w:val="000000" w:themeColor="text1"/>
          <w:u w:val="single"/>
          <w:lang w:eastAsia="tr-TR"/>
        </w:rPr>
        <w:t>Öneriler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sektöründe çalışanları tespit edip kazanmak için saha çalışması yapmalı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Bunun için GZTF analizi yapılması gerekir.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SWOT analizi bir çalıştay kapsamında yapılmalıdır.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TBD üyesi olmak bir ayrıcalık olmalı, TBD bir marka olmalı, itibarı yüksek bir STK olmalı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sektörde öncü olmalı</w:t>
      </w:r>
    </w:p>
    <w:p w:rsidR="00211BC8" w:rsidRPr="00D66093" w:rsidRDefault="00211BC8" w:rsidP="00211BC8">
      <w:pPr>
        <w:spacing w:after="120" w:line="240" w:lineRule="auto"/>
        <w:rPr>
          <w:rFonts w:asciiTheme="majorHAnsi" w:hAnsiTheme="majorHAnsi" w:cs="Arial"/>
          <w:b/>
          <w:noProof w:val="0"/>
          <w:color w:val="000000" w:themeColor="text1"/>
          <w:u w:val="single"/>
          <w:lang w:eastAsia="tr-TR"/>
        </w:rPr>
      </w:pPr>
      <w:r w:rsidRPr="00D66093">
        <w:rPr>
          <w:rFonts w:asciiTheme="majorHAnsi" w:hAnsiTheme="majorHAnsi" w:cs="Arial"/>
          <w:b/>
          <w:noProof w:val="0"/>
          <w:color w:val="000000" w:themeColor="text1"/>
          <w:u w:val="single"/>
          <w:lang w:eastAsia="tr-TR"/>
        </w:rPr>
        <w:t>Üyelerle ve Temsilciliklerle ilişkileri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ve Temsilcilik ilşkileri oldukca zayıf hatta yok denecek kadar az.</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Derneğimiz Üyelerinin çeşitli çekişmeler ve iktidar hırsları nedeniyle derneğe küsmeleri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 (9 Kişi)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 konusundaki yetersizlik,</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İletisim eksikliği (3 Kişi)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Karar süreçlerinde üyelerimizin yeterince görüşüne başvurulmaması,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üyeler ile diyolog sağlanmaması.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En önemlisi üye aidatları ile maaş alan çalışanların üyelere olumsuz ve kötü davranışlarıdır.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üye ilişkilerini iyi yönetemiyor olması,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 çok zayıf</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Üey ilişkileri konusunda çok net değilim. Yani belki benim kişisel olarak bir eksikliğim vardır o sebeple üye ilişkilerini yetersiz görüyorum. Ancak her durumda ve her yeni yapılanmada ve iyileştirme hareketlerinde mutlaka daha iyi üye ilişkileri başlığı mutlaka yer almalı.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ilişkilerinde samimi olunması.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aidat toplanması,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iletişimsizlik</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Üyelerle iletişim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yeni üye katılımında proaktif olmaması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 konusundaki yetersizlik</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 ve üyelerin işe katımındaki yetersizlik.</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katkılarının zayıf olması.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sayısının gerçekleri yansıtmadığı, hasbel kadar 10-15 yıl önceki üyelerin bile üye sayılması, aidat yatırmayan, iletişim bilgileri yanlış olan..... üye bilgilerini bilmiyorsak o üye bizim derneğimizin üyesi değildir. Ölmüş arkadaşlarımız bile hala listelerimizde...</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yeteri kadar birbirini desteklememesi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üyelerine yeterince sahip çıkamıyor. onların sorunları ile tek tek ilgilenemiyor. ben yıllarca çalıştığım kurumda yetişmiş birisi olmama rağmen kişisel kaprisler sonucu dışlandım. bu konuyu derneğin yönetim kurulu başkanına bizzat ilettiğim halde yararlı olabileceğim başka bir kuruma geçmek istememe yada başka nasıl bir çözüm bulunabileceği önerilerime kayıtsız kalınmıştır. bende en sonunda emekli olmayı seçtim ve pes ettim.</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üyelerle ilgili çalışmalar ve sosyal aktiviteler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ilişkileri. Çünkü ben ve benim gibi birçok üye aidat ödemiyor ve bu konuda bu güne kadar muhatap bulamadım.</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üye ilişkileri konusundaki yetersizlikler, </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Yönetim ve Kadro</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Az kadro ile çok iş üretiliyor. Kadro arttırılabilir.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Profesyonel Kadro yetersizliği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yaşlı yönetim</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Kadrosunun yeterli olmayışı,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Pfofesyonel kadro yetersizliği,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profesyonel kadro ile yönilmemesi,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Orta ve uzun dönemli plannının olmaması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Kurumsal olmaması (2 Kişi)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temel stratejilerinin tanımlanamamış olması,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teknolojilerini yönetimde kullanamıyor olması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profesyonel kadrodaki yetersizlikler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Profesyonel bir yapı ve organizasyon eksiği diğer bütün eksiklerin temelini oluşturmakta.</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Profesyonel kadro belki de fazla bile</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Profesyonel kadrodaki yetersizlikler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Profesyonel kadro yetersizlikleri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idari performansın izlenmemesi,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kemikleşmiş verimsiz birimler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yönetim ve profesyonel personel kadrolarındaki yetersizlikler, plansızlık, programsızlık.</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Yönetim zayıf adaletsiz</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Her yıl aynı organizasyonları aynı kişilerle aynı şekilde yapmak. </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Mali Sıkıntılar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Evet mali sıkıntı hemen hemen tüm subelerde baslıca sıkıntılardan,</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mali yapısının güçlü olabilmesi için kendine ait  taşınmaz ve şirketinin bulunmayışı..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Kendine ait bir yer sonu</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mali sıkıntısı,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Mali yapı zayıf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Mali yapısı (4 Kişi)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Mali yapısında bir yetersizlik olduğu kesin. Gelir kalemleri artırılmalı.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Para  konularında daha dikkatli davranılması,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Sanırım mali yapısı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Yeni bir bina ve devamlı hizmet veren cafe-bistro tarzı lokal.</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Evet mali sıkıntı hemen hemen tüm subelerde baslıca sıkıntılardan,</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Tanıtım</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Dış dünya bilişim sektörü ile iletişimsizlik,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medyayı cok aktıf kullanamamız</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Halkla iliskiler, basin iliskileri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kordınasyon problemı.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Meslek odası olarak tanınabilirliğinin olmaması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Kamu oyunda yeteri kadar tanınmamaktadır.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Yabancı ülkelerdeki benzer kuruluşlar ile ilişkisi konusunda bir bilgim yok.</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Kamuoyu oluşturma ve yaptırım gücü</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tanıtımını yetersiz olması,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Reklamının az olması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yeterince tanınmaması</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Diğer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Çalışma konuları üzerindeki yaptırımlar ve katkılar.</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Ar-Ge ile ilgili hiç bir şey olmaması.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İç kısır çekişmeler,  </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yeterinden az çalışma</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Sektor sorunlarina cozum uretmekte cok zayif</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 Sektöre olan ilgisizliği</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üniversitlerle yeterli düzey çalışma yapılmıyor olması</w:t>
      </w:r>
    </w:p>
    <w:p w:rsidR="00211BC8" w:rsidRPr="00D66093" w:rsidRDefault="00211BC8" w:rsidP="006C60AE">
      <w:pPr>
        <w:pStyle w:val="ListParagraph"/>
        <w:numPr>
          <w:ilvl w:val="0"/>
          <w:numId w:val="36"/>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belli şehirler dışında şube, temsilcilik olmayışı.</w:t>
      </w:r>
    </w:p>
    <w:p w:rsidR="00211BC8" w:rsidRPr="000A0D27" w:rsidRDefault="00211BC8" w:rsidP="000A0D27">
      <w:pPr>
        <w:keepNext/>
        <w:keepLines/>
        <w:spacing w:before="240" w:after="120"/>
        <w:rPr>
          <w:b/>
          <w:color w:val="000000" w:themeColor="text1"/>
          <w:sz w:val="24"/>
        </w:rPr>
      </w:pPr>
      <w:bookmarkStart w:id="502" w:name="_Toc471072407"/>
      <w:bookmarkStart w:id="503" w:name="_Toc471416192"/>
      <w:bookmarkStart w:id="504" w:name="_Toc471418096"/>
      <w:bookmarkStart w:id="505" w:name="_Toc471672245"/>
      <w:bookmarkStart w:id="506" w:name="_Toc409882830"/>
      <w:bookmarkStart w:id="507" w:name="_Toc409734208"/>
      <w:r w:rsidRPr="000A0D27">
        <w:rPr>
          <w:b/>
          <w:color w:val="000000" w:themeColor="text1"/>
          <w:sz w:val="24"/>
        </w:rPr>
        <w:t>Sizce Derneğimiz için (bilişim sektörü için) çevremizde (ulusal ve uluslararası) gelişen olumlu akımlar (fırsatlar) nelerdir?</w:t>
      </w:r>
      <w:bookmarkEnd w:id="502"/>
      <w:bookmarkEnd w:id="503"/>
      <w:bookmarkEnd w:id="504"/>
      <w:bookmarkEnd w:id="505"/>
      <w:r w:rsidRPr="000A0D27">
        <w:rPr>
          <w:b/>
          <w:color w:val="000000" w:themeColor="text1"/>
          <w:sz w:val="24"/>
        </w:rPr>
        <w:t xml:space="preserve"> </w:t>
      </w:r>
    </w:p>
    <w:p w:rsidR="00211BC8" w:rsidRPr="00D66093" w:rsidRDefault="00211BC8" w:rsidP="00211BC8">
      <w:pPr>
        <w:rPr>
          <w:rFonts w:asciiTheme="majorHAnsi" w:hAnsiTheme="majorHAnsi"/>
          <w:noProof w:val="0"/>
          <w:color w:val="000000" w:themeColor="text1"/>
          <w:lang w:eastAsia="tr-TR"/>
        </w:rPr>
      </w:pPr>
      <w:r w:rsidRPr="00D66093">
        <w:rPr>
          <w:rFonts w:asciiTheme="majorHAnsi" w:hAnsiTheme="majorHAnsi"/>
          <w:noProof w:val="0"/>
          <w:color w:val="000000" w:themeColor="text1"/>
          <w:lang w:eastAsia="tr-TR"/>
        </w:rPr>
        <w:t>(Örneğin; Bilişim sektörünün verimlilik için en önemli araç olması, Sivil Toplum olgusunun yükselen değer olması, Bilgi Çağını yaşıyor olmamız gibi)</w:t>
      </w:r>
      <w:bookmarkEnd w:id="506"/>
      <w:bookmarkEnd w:id="507"/>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Olumsuz</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Şu an bu konu için dernek çok yetersiz.</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Öneriler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Bunun için GZTF analizi yapılması gerekir.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SWOT analizi bir çalıştay kapsamında yapılmalıdır.</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Bilişime duyulan ihtiyaç</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 çağını yaşatabilir olması (6 Kişi)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 çağının önemli bir safhasında aktif durumda olmak.</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 islem cagi yasadigimiz algisini kamuda ust duzeyde anlatmak gerekiyor. Onem verilmesi saglanmalidir.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 Toplumu oluşumunun yükselen değer olması</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adına böyle bir Dernek olması</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alanındaki hızlı gelişmeler dünyanın en eski bilişim derneklerinden biri olan derneğimizi bu alanda  tam bir otorite olması için fırsat yaratmıştır.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araçlarını yoğun ve bilinçli kullanan büyük sayıda gençlerin derneğimize kazandırılması ve çalışma guruplarında görevlendirilmeleri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artık her insanımızın yaşantısında önemli bir yer tutuyor. vazgeçilmez hale geliyor. bilgi çağında olmamız genç dinamik bir nüfusa sahip olmamız çok önemli. bu değerlendirilmeli. artık bilgiyi kullanan değil üreten bir toplum olmak için çaba sarf etmeliyiz.</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sektörü günümüzde başat nitelikte bir sektördür. Başta Güney Kore olmak üzere pek çok Asya ülkesinde bu kuruluşlara özel kesim kuruluşlarınca ne derece destek/katkı verildiğine ve ne derece önemsendiklerine şahit oldum.</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Bilişim sektörünün verimlilik için en önemli araç olması (2 Kişi)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Sivil Toplum olgusunun yükselen değer olması, </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 Çağını yaşıyor olmamız</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sektörünün verimlilik ve her sektör için uluslar arası rekabet için vazgeçilmez bir araç olduğu kimse tarafından inkar edilemez. Eğer dünya  sona doğru yaklaşırken tükenecek sektörler varsa , en son tükenecek olan sektör bilişim teknolojileridir.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Bilişime herke kesimin ilgili olması</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Bişilimin kendisi bir fırsat ama gerek ülke gerekse dernek olarak istifade edemiyoruz.</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devir bilişim çağı</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Digital Agenda yönelimi ve Horizon 2020 acil çalışma alanlarıdır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Dönüşüm ve yenilikçilik</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Günümüzde elimizi attığımız her şeyin bu sektöre ihtiyacı olması en büyük fırsattır.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Günümüzün teknolojisinin akıl almaz hızlı gelişimi,digital bir çağda yaşıyor olmamız</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herşey bilişimle ilişkili, bu fırsatı katma değerli, ürünlere dönüştürmeliyiz özellikle ulusal ve uluslararası pazarlarda yazılım pazarlamalıyız.</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Mobil bilişim sektörü sonsuz bir şekilde ilerliyor.  -Yazılım ve chip teknolojilerinin hızlı ilerleyişi.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Olullarda bilisime cok onem verilmesi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parantez içindeki hepsi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Siber saldılrılar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Sosyal Medya başta olmak üzere bilişimin son dönemde ispatlanmış gücü. Avrupa Birliği uyum çalışmaları, güçlenen Etkin sivil toplum olgusu </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Yakın gelecekte giydiğiniz ayakkabının bile telefonunuza attığınız adım bilgisini gönderebileceğinden hareketle geleceğin sektörü: BİLİŞİM. Yemekten sonraki en önemli sektör...</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Diğer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genç bir nüfusa sahip bir ülke olarak  gençler bir fırsattır...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Her kesimden ve her görüşten üyelerimizin olması ve herhangi bir siyasi eğiliminin olmaması </w:t>
      </w:r>
    </w:p>
    <w:p w:rsidR="00211BC8" w:rsidRPr="00D66093" w:rsidRDefault="00211BC8" w:rsidP="00211BC8">
      <w:pPr>
        <w:pStyle w:val="ListParagraph"/>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sesini duyurabilmesi açısından çok iyi bir fırsat TIR.</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STK formatında çalışması ve bilişim ağını genişliği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STK'larla işbirliği halinde karma projeler üretilmesi/yönetilmesi  AB'nin bir parçası olarak AB projelerinden yeterince pay almak</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Sürekli gelişen ve bilgiye ihtiyaç olan bir alana ait bir dernek</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teknolojinin gelişmesi</w:t>
      </w:r>
    </w:p>
    <w:p w:rsidR="00211BC8" w:rsidRPr="00D66093" w:rsidRDefault="00211BC8" w:rsidP="006C60AE">
      <w:pPr>
        <w:pStyle w:val="ListParagraph"/>
        <w:numPr>
          <w:ilvl w:val="0"/>
          <w:numId w:val="37"/>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Tüm sektörlerle bağlantılı olması en güçlü yanımız.</w:t>
      </w:r>
    </w:p>
    <w:p w:rsidR="00211BC8" w:rsidRPr="000A0D27" w:rsidRDefault="00211BC8" w:rsidP="000A0D27">
      <w:pPr>
        <w:keepNext/>
        <w:keepLines/>
        <w:spacing w:before="240" w:after="120"/>
        <w:rPr>
          <w:b/>
          <w:color w:val="000000" w:themeColor="text1"/>
          <w:sz w:val="24"/>
        </w:rPr>
      </w:pPr>
      <w:bookmarkStart w:id="508" w:name="_Toc471072408"/>
      <w:bookmarkStart w:id="509" w:name="_Toc471416193"/>
      <w:bookmarkStart w:id="510" w:name="_Toc471418097"/>
      <w:bookmarkStart w:id="511" w:name="_Toc471672246"/>
      <w:bookmarkStart w:id="512" w:name="_Toc409882831"/>
      <w:bookmarkStart w:id="513" w:name="_Toc409734209"/>
      <w:r w:rsidRPr="000A0D27">
        <w:rPr>
          <w:b/>
          <w:color w:val="000000" w:themeColor="text1"/>
          <w:sz w:val="24"/>
        </w:rPr>
        <w:t>Sizce Derneğimiz için (bilişim sektörü için) çevremizde (ulusal ve uluslararası) gelişen olumsuz akımlar (tehditler) nelerdir?</w:t>
      </w:r>
      <w:bookmarkEnd w:id="508"/>
      <w:bookmarkEnd w:id="509"/>
      <w:bookmarkEnd w:id="510"/>
      <w:bookmarkEnd w:id="511"/>
      <w:r w:rsidRPr="000A0D27">
        <w:rPr>
          <w:b/>
          <w:color w:val="000000" w:themeColor="text1"/>
          <w:sz w:val="24"/>
        </w:rPr>
        <w:t xml:space="preserve"> </w:t>
      </w:r>
    </w:p>
    <w:p w:rsidR="00211BC8" w:rsidRPr="00D66093" w:rsidRDefault="00211BC8" w:rsidP="00211BC8">
      <w:pPr>
        <w:rPr>
          <w:rFonts w:asciiTheme="majorHAnsi" w:hAnsiTheme="majorHAnsi"/>
          <w:noProof w:val="0"/>
          <w:color w:val="000000" w:themeColor="text1"/>
          <w:lang w:eastAsia="tr-TR"/>
        </w:rPr>
      </w:pPr>
      <w:r w:rsidRPr="00D66093">
        <w:rPr>
          <w:rFonts w:asciiTheme="majorHAnsi" w:hAnsiTheme="majorHAnsi"/>
          <w:noProof w:val="0"/>
          <w:color w:val="000000" w:themeColor="text1"/>
          <w:lang w:eastAsia="tr-TR"/>
        </w:rPr>
        <w:t>(Örneğin; İletişim ortamlarının siber saldırılara uğraması, hükümetlerin sivil toplum örgütlerini kontrol altında tutmaya çalışma eğilimleri gibi)</w:t>
      </w:r>
      <w:bookmarkEnd w:id="512"/>
      <w:bookmarkEnd w:id="513"/>
    </w:p>
    <w:p w:rsidR="00211BC8" w:rsidRPr="00D66093" w:rsidRDefault="00211BC8" w:rsidP="00211BC8">
      <w:pPr>
        <w:spacing w:after="120" w:line="240" w:lineRule="auto"/>
        <w:rPr>
          <w:rFonts w:asciiTheme="majorHAnsi" w:hAnsiTheme="majorHAnsi" w:cs="Arial"/>
          <w:b/>
          <w:noProof w:val="0"/>
          <w:color w:val="000000" w:themeColor="text1"/>
          <w:u w:val="single"/>
          <w:lang w:eastAsia="tr-TR"/>
        </w:rPr>
      </w:pPr>
      <w:r w:rsidRPr="00D66093">
        <w:rPr>
          <w:rFonts w:asciiTheme="majorHAnsi" w:hAnsiTheme="majorHAnsi" w:cs="Arial"/>
          <w:b/>
          <w:noProof w:val="0"/>
          <w:color w:val="000000" w:themeColor="text1"/>
          <w:u w:val="single"/>
          <w:lang w:eastAsia="tr-TR"/>
        </w:rPr>
        <w:t>Öneriler</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Bunun için GZTF analizi yapılması gerekir.</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SWOT analizi bir çalıştay kapsamında yapılmalıdır.</w:t>
      </w:r>
    </w:p>
    <w:p w:rsidR="00211BC8" w:rsidRPr="00D66093" w:rsidRDefault="00211BC8" w:rsidP="00211BC8">
      <w:pPr>
        <w:spacing w:after="120" w:line="240" w:lineRule="auto"/>
        <w:rPr>
          <w:rFonts w:asciiTheme="majorHAnsi" w:hAnsiTheme="majorHAnsi" w:cs="Arial"/>
          <w:b/>
          <w:noProof w:val="0"/>
          <w:color w:val="000000" w:themeColor="text1"/>
          <w:u w:val="single"/>
          <w:lang w:eastAsia="tr-TR"/>
        </w:rPr>
      </w:pPr>
      <w:r w:rsidRPr="00D66093">
        <w:rPr>
          <w:rFonts w:asciiTheme="majorHAnsi" w:hAnsiTheme="majorHAnsi" w:cs="Arial"/>
          <w:b/>
          <w:noProof w:val="0"/>
          <w:color w:val="000000" w:themeColor="text1"/>
          <w:u w:val="single"/>
          <w:lang w:eastAsia="tr-TR"/>
        </w:rPr>
        <w:t>Güvenlik</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Bilinçsiz tüketim... Niteliksiz bilgi kirliliği... Veri güvenliğinin sağlanamaması, şuursuz bilgi paylaşımı vs. gibi sebeplerle sektör kötü amaçla kullanıma açık.</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Devletimizin siber saldırıları ya da siber terör konusunu ciddiye almaması ya da gündeminin en sonlarında yer alması, ülke olarak önümüzde ki süreçlerde çok ama çok büyük sıkıntılar yaşamamıza sebep olacaktır.</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Gelişen bilişim teknolojileri ile bilgi güvenliğinin zayıf kalması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İletişim ortamlarının siber saldırılara uğraması, </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hükümetlerin sivil toplum örgütlerini kontrol altında tutmaya çalışma eğilimleri</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Uluslararası siber tehditler</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Siber saldırılar (2 kişi)</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Politika</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yönetimi bugün için yukarıda da ifade ettiğim gibi birçok kuruluşun örnek alması gereken düzeydedir. Politize olmuş olmaması büyük bir şanstır. Komplo teorilerine girmek istemem ama günümüzün bu alandaki uluslararası rekabet ortamında dış ülkeler ve bunların ülkemizdeki uzantılarınca faaliyetlerinin sekteye uğratılma ihtimalini hatırlatmak isterim.</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Farklı odakların bır guc olusturmaya calısması kısılerın menfaat ılıskısıne gereksız rekabete kapılması zarar verir.</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Hükümete laf yok niye derneği kontrol altında tutsunki soru çok yanlış</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Hükümetin sivil toplum örgütlerini baskı altına alması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Hükümetin sivil toplum örgütlerini kontrol altında tutmaya çalışması.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Hükümetlerin bilişim sektörlerinin yaptığı işin tam olarak anlamını ve önemini kavrayamamış olması, sivil toplum örgütlerini kontrol altına tutmaya çalışması.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Hükümetlerin etkileri</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hükümetlerin stk lar üzerindeki güç dengesi kurmaya çalışması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Hükümetlerin tüm toplum üzerinde bakı kurması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İktidarların her şeyi kontrol altında tutma isteği  Antidemokratik bir uygulama olarak STK'ların çalışmasının engellenmesi teşebbüsü  Dış dünyadan kopuk yaşanması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İnternet ile gelişen örgütlenme modelini hükümetin kontrol etmeye çalışması,  </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Politikacıların girişinin engellenmesi, politik baskıların ortadan kaldırılması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Ulusal anlamda bilinçsizlik ve yasaklar. TBD anlamında kapalılık ve şeffaflıktan uzaklaşma.</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Sanal ağın kısıtlanma/engellenme olasılığı ve sivil toplum örgütü bilincinde hareket edememe.</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Siyasal iktidarlar her zaman, herşeyi kontrol altında tutmak isterler. Bu iktidarların güç kavgası olup, gelip geçicidir. Önemli olan dernek çalışmaları siyaset dışı tutarak, gücü en iyi şekilde kullanabilmektir.</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Yetkinlik</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 yetkinliklerin, bilginin geri planda kalması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Kamudaki üstdüzey yöneticilerinin bilişim eğitimi veren Üniversitelerden mezun olmaması.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 üst düzey yöneticilerin bilişim sektörünün farkında olmaması ve son kullanıcı gibi düşünmesi</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Konusunda uzman yetismesi gerektigi algisi dogru anlstilmalidir</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Özellikle Türkiye^de çoğu kesimin bilişime uzak kalması, bilgisayar teknolojilerinde çekinmeleri(özellikle kamu)</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Yetersiz eğitim ve bilgiyle sektörde çalışan personellerin seviye ve iş kalitesini düşürmesi.</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Yerli yazılım sektörü</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Bilişim dergisinin Ocak saysında belirttiğiniz konular:  5651 sayılı kanun (internet yasakları)  Yerli yazılım sektörünün düşüşte olması    Bunların yanında iş dünyasından kopuk akademik(üniversite) camia.    Bilişim sektöründe(özellikle yazılım alanında) faaliyet gösteren belli </w:t>
      </w:r>
      <w:r w:rsidRPr="00D66093">
        <w:rPr>
          <w:rFonts w:asciiTheme="majorHAnsi" w:eastAsia="Times New Roman" w:hAnsiTheme="majorHAnsi" w:cs="Arial"/>
          <w:b/>
          <w:noProof w:val="0"/>
          <w:color w:val="000000" w:themeColor="text1"/>
          <w:lang w:eastAsia="tr-TR"/>
        </w:rPr>
        <w:t>başlı firmaların kısa vadeli projeler yapıp uzun vadeli planları olmaması ve şirketlerin devamlılıkları olmaması.</w:t>
      </w:r>
      <w:r w:rsidRPr="00D66093">
        <w:rPr>
          <w:rFonts w:asciiTheme="majorHAnsi" w:eastAsia="Times New Roman" w:hAnsiTheme="majorHAnsi" w:cs="Arial"/>
          <w:noProof w:val="0"/>
          <w:color w:val="000000" w:themeColor="text1"/>
          <w:lang w:eastAsia="tr-TR"/>
        </w:rPr>
        <w:t xml:space="preserve"> Şirket kuranların önemli bir kısmının yalnıza ticari faaliyet odaklı </w:t>
      </w:r>
      <w:r w:rsidRPr="00D66093">
        <w:rPr>
          <w:rFonts w:asciiTheme="majorHAnsi" w:eastAsia="Times New Roman" w:hAnsiTheme="majorHAnsi" w:cs="Arial"/>
          <w:noProof w:val="0"/>
          <w:color w:val="000000" w:themeColor="text1"/>
          <w:lang w:eastAsia="tr-TR"/>
        </w:rPr>
        <w:lastRenderedPageBreak/>
        <w:t>olmaları şirketlerin uzun vadede ayakta duramamalarına sebep oluyor. Bu da sektörün gelişmesindeki en önemli engellerden bir tanesi.    Bilişim sektöründe eğitim hizmeti sağlayan çok kurumun eğitim-öğretim konularında yeterli düzeyde olmaması(Bu konuda çok iyi hizmet sağlayan az sayıda kurum var)    Bazı kurumların yeni teknolojilere gösterdikleri direnç ve eğitim odaklı olmaması.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büyük teknolojik şirketlerin kendisine rakip gördükleri her firmayı satın alarak rekabeti ortadan kaldırmaya yönelik stratejileri ve Hükümetlerin teknolojiye  gerekli yatırım yapmamaları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Uluslararası şirketlerin ulusal kurumlara IT teknik anlamda hakimiyeti</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Yerli üretimi (yazlılm, donanım vb) teşvik yerine uluslararası firmaların sunduklarıyla yetinilmesi</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yetresiz alt yap ve yazılım desteğinin dışardan veya yetresiz olması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Bilgisayar Mühendisleri Odası gibi kuruluşların sadece diplomaya göre sektöre girişi engellemeye çalışmaları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ekonomik durum</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Diğer</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İnsanların kullandıkları cihazları yönlendirmesi gerekirken cihazların insanları yönlendirmeye başlamış olmaları.</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internet yasaklanamaz, özgürlükler kısıtlanamaz, fakat sınırsın özgürlük de olamaz.</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Sosyal medyanin kontrol edilemez olmasi</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Kanunları ihlal ya da kanunsuzluk</w:t>
      </w:r>
    </w:p>
    <w:p w:rsidR="00211BC8" w:rsidRPr="00D66093" w:rsidRDefault="00211BC8" w:rsidP="006C60AE">
      <w:pPr>
        <w:pStyle w:val="ListParagraph"/>
        <w:numPr>
          <w:ilvl w:val="0"/>
          <w:numId w:val="38"/>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parantez içindekiler</w:t>
      </w:r>
    </w:p>
    <w:p w:rsidR="00211BC8" w:rsidRPr="000A0D27" w:rsidRDefault="00211BC8" w:rsidP="000A0D27">
      <w:pPr>
        <w:keepNext/>
        <w:keepLines/>
        <w:spacing w:before="240" w:after="120"/>
        <w:rPr>
          <w:b/>
          <w:color w:val="000000" w:themeColor="text1"/>
          <w:sz w:val="24"/>
        </w:rPr>
      </w:pPr>
      <w:bookmarkStart w:id="514" w:name="_Toc471072409"/>
      <w:bookmarkStart w:id="515" w:name="_Toc471416194"/>
      <w:bookmarkStart w:id="516" w:name="_Toc471418098"/>
      <w:bookmarkStart w:id="517" w:name="_Toc471672247"/>
      <w:bookmarkStart w:id="518" w:name="_Toc409882832"/>
      <w:bookmarkStart w:id="519" w:name="_Toc409734210"/>
      <w:r w:rsidRPr="000A0D27">
        <w:rPr>
          <w:b/>
          <w:color w:val="000000" w:themeColor="text1"/>
          <w:sz w:val="24"/>
        </w:rPr>
        <w:t>Derneğimizin Sorunları</w:t>
      </w:r>
      <w:bookmarkEnd w:id="514"/>
      <w:bookmarkEnd w:id="515"/>
      <w:bookmarkEnd w:id="516"/>
      <w:bookmarkEnd w:id="517"/>
      <w:r w:rsidRPr="000A0D27">
        <w:rPr>
          <w:b/>
          <w:color w:val="000000" w:themeColor="text1"/>
          <w:sz w:val="24"/>
        </w:rPr>
        <w:t xml:space="preserve"> </w:t>
      </w:r>
      <w:bookmarkEnd w:id="518"/>
      <w:bookmarkEnd w:id="519"/>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İletişim</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İletişim ve farkındalık yaratma konularında daha fazla çalışılmalı.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Derneğimiz sivil toplum kuruluşu olarak mükemmel bir kurum ancak kendi iç organizasyon yapısı gereği birbiri ile çok irtibatı olmayan bir kurum.</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Eğitimcilere okullara yönelik bazı TBD çalışmalarında katılmaya, talip olmaya, işbirliği  yapmaya çalıştım cevap alamadım. en son üye olarak talepte bulunmaya üye aidatı konusunda ödeme yaptığım indirimden faydalandığım halde hala borçlu göründüm bu konuyla ilgili muhatap bulamadım ardından dernekle olan iletişimim çabalarımı kestim. sanırım benim açımdan ilk sorun budur.</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İletişim ve genç katılımcı.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iletişim, üyelere yeterli değer verilmemesi, ve bir kısır döngüde olması, vizyoner bir role sahip olmaması, her türlü medyada daha çok bilinir olmaması. duvarları yıkmalı.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İletişimsizlik ve Derneğin asıl amacının tam olarak anlatılamaması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İletşim eksilkiliği</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 aidatlarının düzenli toplanamaması kendine ait yerinin olmaması tanınırlığı faaliyetleri toplumun geneline ulaşamaması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 düşünmemesi, üyelerin görüşlerini önemsememesi, üyeler için faydalı işler yapmaması.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dernek çalışmalarına nasıl katkıda bulunabileceği konusunda yeterli bilgilendirmenin yapılmadığını düşünüyorum. Varsa yürütme kurulunun rutin yürüyen işler dışında etkinliği yok gibi. Bugüne kadar üye profili konusunda bir analiz yapıldı mı? Belki de bu anket bir ilktir. Üyelerden hangi konularda nasıl katkılar alınabilir, araştırılabilir.</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Üyelerle daha sık sorun dinleme toplantıları yapması.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üyelerle diyalog, sosyal aktiviteler, üyeliği cazip hale getirceke proje geliştirilememesi</w:t>
      </w:r>
    </w:p>
    <w:p w:rsidR="00211BC8" w:rsidRPr="00D66093" w:rsidRDefault="00211BC8" w:rsidP="00211BC8">
      <w:pPr>
        <w:spacing w:after="120" w:line="240" w:lineRule="auto"/>
        <w:rPr>
          <w:rFonts w:asciiTheme="majorHAnsi" w:eastAsia="Times New Roman" w:hAnsiTheme="majorHAnsi" w:cs="Arial"/>
          <w:b/>
          <w:noProof w:val="0"/>
          <w:color w:val="000000" w:themeColor="text1"/>
          <w:u w:val="single"/>
          <w:lang w:eastAsia="tr-TR"/>
        </w:rPr>
      </w:pPr>
      <w:r w:rsidRPr="00D66093">
        <w:rPr>
          <w:rFonts w:asciiTheme="majorHAnsi" w:eastAsia="Times New Roman" w:hAnsiTheme="majorHAnsi" w:cs="Arial"/>
          <w:b/>
          <w:noProof w:val="0"/>
          <w:color w:val="000000" w:themeColor="text1"/>
          <w:u w:val="single"/>
          <w:lang w:eastAsia="tr-TR"/>
        </w:rPr>
        <w:t>Yönetim</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Dernek yönetiminde görev süreleri ardışık olmayacak şekilde ikişer yıllık iki dönemle (toplam dört yıl) sınırlandırılmalı.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Büyüyememek</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Farklı odakların bır guc olusturmaya calısması kısılerın menfaat ılıskısıne gereksız rekabete kapılması zarar verir.</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Hantal, kamu kurulusu yapisinda, genclere sadece sozde katki imkani veren</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İyi yönetilmemesi. Kamudaki hantal yapı şeklinde yönetilmesi. Derneğin kendine ait bir mülkü ve üyelerin bir araya gelebileceği bir lokalinin olmaması.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özel sektör ve üniversitelerle yeterli olmayan ilişkiler, üye bilgi birikiminin karar süreçlerine yansıtılamaması, bilişim altyapı eksikliği</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kısır çatışmalar  Başka bir sorunu yok.</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komple yenilenmesi gerekir  stratejilerini yenilemesi gerekir  kamu derneği görüntüsünden çıkmalı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 cok daha etkin olmanin yollari bulualidir</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Kamuoyunda yeteri kadar tanınmaması.  Ankara şubesinin daha merkezi bir semte getirilmesi.  Mali açıdan daha güçlenmesi (sponsorlar, devlet vs. yollarla)</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Mali güçsüzlük ve politik baskılar</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Metal yorgunluğu, değişime dönüşüme karşı oluşan direnç</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para - ilgi - zaman</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Planlı hareket edemiyor, derneğin performansı yönetici ve profesyonellerin basiretine doğrudan bağlı (Kurumsallaşamamaış),</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Sektörümüz için yönetim zafiyetlerini görüyoruz. Derneğimiz için de aynı şeyler söz konusu. Mali problemleri olduğunu tahmin edebiliyoruz.</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Sponsor bulamamak  Üyelerle etkili iletişimde bulunamamak  7000 üzerinde üye olmasına rağmen aidat toplayamamak ve bu gücü etkin bir şekilde kullanmamak.  Yeterince sosyal faaliyetlere yer verememek</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Sürekli, ayn organizasyonları aynı otellerde aynı kişilerle aynı şekilde yapmak.</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ülke çapında geniş bir  coğrafyada olmaması belli ilerle dernek faaliyetlerinin sınırlandırılması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Yer sorunu, nitelikli üyelik sorunu</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Yeterince bilgi sahibi değilim, ancak rutin işlerin paylaşılması ve yerine getirilmesi için daha fazla gönüllü çalışana ihtiyaç duyuluyor olabilir.</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Yeterince demokratik bir yapıya sahip olmaması,</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Yonetimsizlik</w:t>
      </w:r>
    </w:p>
    <w:p w:rsidR="00211BC8" w:rsidRPr="00D66093" w:rsidRDefault="00211BC8" w:rsidP="006C60AE">
      <w:pPr>
        <w:pStyle w:val="ListParagraph"/>
        <w:numPr>
          <w:ilvl w:val="0"/>
          <w:numId w:val="39"/>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Yöneticilerin bencil yapısı her etkinliğe 1000 kim öteden geliyorum gereken ilgi ve değeri görmüyorum</w:t>
      </w:r>
    </w:p>
    <w:p w:rsidR="00211BC8" w:rsidRPr="000A0D27" w:rsidRDefault="00211BC8" w:rsidP="000A0D27">
      <w:pPr>
        <w:keepNext/>
        <w:keepLines/>
        <w:spacing w:before="240" w:after="120"/>
        <w:rPr>
          <w:b/>
          <w:color w:val="000000" w:themeColor="text1"/>
          <w:sz w:val="24"/>
        </w:rPr>
      </w:pPr>
      <w:bookmarkStart w:id="520" w:name="_Toc409882833"/>
      <w:bookmarkStart w:id="521" w:name="_Toc409734211"/>
      <w:bookmarkStart w:id="522" w:name="_Toc471072410"/>
      <w:bookmarkStart w:id="523" w:name="_Toc471416195"/>
      <w:bookmarkStart w:id="524" w:name="_Toc471418099"/>
      <w:bookmarkStart w:id="525" w:name="_Toc471672248"/>
      <w:r w:rsidRPr="000A0D27">
        <w:rPr>
          <w:b/>
          <w:color w:val="000000" w:themeColor="text1"/>
          <w:sz w:val="24"/>
        </w:rPr>
        <w:t>Üyelerimizin Derneğimizden Beklentileri</w:t>
      </w:r>
      <w:bookmarkEnd w:id="520"/>
      <w:bookmarkEnd w:id="521"/>
      <w:bookmarkEnd w:id="522"/>
      <w:bookmarkEnd w:id="523"/>
      <w:bookmarkEnd w:id="524"/>
      <w:bookmarkEnd w:id="525"/>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Dernek çalışmaları hakkında daha çok bilgilendirme  - Çalıştaylara biz Temsilci ve üyelerin daha aktif katılımlarının sağlanması. Ayda bir yada 3 ay da bir, bizlerin Ankara'ya çağrılıp daha sık görüşülmesi      benim şahsi olarak isteğim, çalışma gruplarının birisinde aktif olarak çalışmak istiyorum. Bu konuyu yönetim olarak dikkate almanızı rica ederim.     Saygılarımla</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1000 km öteden Tunceliden geliyorum kaç üyeniz hayatında Tunceliyi gördü okadar yol geliyorum gereken değeri bulamıyorum.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Ar-Ge Projleri, Start Up destekleri, Yenilik, değişim, güncellik,   12 Eylül Dönemi STK mantığından çıkılıp çağa ayak uydurarak üyelerin gerçekten problemlerini dillendirecek bir yapı. Her sene aynı vakitte, aynı otelde aynı içerikteki etkinliklerden vazgeçip daha interaktif programlar yapmak. Gerçekten hala bu BİMY'lerden bıkmadınız mı?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artık pek beklentim kaldığını söyleyemeyeceğim. sadece bilişim dergisini çok kaliteli bulduğum için üyeliğe devam ediyorum.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Atılcak tüm adımlarda karar alma süreçlerinde bilimsel bakışın yer alması, bilimsel yöntemlerin kullanılması. Mühendislik ve sosyolojinin tüm imkanlarından yararlanılması.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Bence dernek daha aktif olmalı, tanınırlığı üst seviye değil.Üyelerin aktifleştirilmesi için çalışmalar yapılmalı.2.5 senedir üyeyim.Mail grubu olmasa derneğe üye olduğumu unutacağım.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Benim değil, bizim derneğimiz olmasını bekliyorum. Ayrımcılık yapılmaması bekliyorum.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Benim gibi emekli üyeleri de kapsayacak ve içine alack çalışma, etkinlik, sosyal aktivite vs.</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Bilgilendirme</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konusunda kamuoyunu bilinçlendirmeye devam etmeli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Bilişim Sektöründe görevli emekçilerin daha iyi örgütlenmesini ve Bilişim Sektörünün insan gücünü iyi organize etmesini bekliyorum. Bu alanda gerekli yasal düzenlemelerin sağlanması konusunda gayretini ortaya koymasını bekliyorum.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bir beklentim yok artık...</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Biraz ozel sektoru ornek almali. Teknolojiyi daha yakindan takip etmeli, yonetimdeki memur ziyniyetlilerden kurtulmali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Çalışmalarından memnunum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 fazla eğitim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Aktif rol alması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aktif ve daha fazla bilinirligi olabilir..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çok aktiflilik ve şuan için bireysel üyelikler konusunu tekrar gözden geçirmeniz</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çok çalışmak,  kamuda ve özelde karar süreçlerine etkisini artırmak. Derneğimizi hak ettiği konuma yükseltmek.</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çok sosyal faaliyet beklerim.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dinamik, etkin ve kamu-özel sektörle etkileşim halinde çalışmalar yapılmalı. Kısa vadeli sonuç almaktan ziyade, orta ve uzun vadede geri dönüşü olacak çabalara girişilmelidir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etkın ve sektorlerı bırlestırıcı ozellıkte olması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etkinlik ve tanınabilirlik.</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faaliyet</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iletişim.  Ben yıllardır dernek üyesiyim. Bu dernek aidatlar ile ayakta durmakta. Yıllardır aidat ödemiyorum. Aidatım ne kadar olduğunu dahi bilmiyorum. Bu konuyla ilgili hiç bilgilendirilmedim. Eminim tüm üyeler için aynı şey geçerlidir. Üyelere maddi ve manevi haz sağlayacak projeler olursa, başta ben bu tür aktivitelerde yer almak isterim.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itibar.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ve etkin sosyal aktiviteler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fazla ve yararlı etkinlikler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sık bir araya gelmeli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verici olması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Daha yüksek katılımlı eğitimler, faaliyetler ve toplantılar düzenlenmesi; kurumlar arası işbirliklerini artırılması.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Demokratik, adil, sorunlara çözüm üreten, sektöre yön veren bir dernek olması.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Dernegımız bir marka halıne gelmelı,isminin gectıgı her yerde ınsanların mımıklerıne kadar degısmesı saygı da en ust halıne gelmesı bunun ıcınde var gucumle calısmaktayım.Tesekkur ederım.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Derneğe henüz somut katkı yapamamış bir öğrenci/çalışan üyeniz olarak; aktif destek vererek beklentilerimi göstermek ve gerekirse kendim gidermek istiyorum. İzmir bölgesi için yardımcı olabilirseniz çok mutlu olurum.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Derneğimiz sektörü ile kopuk. Artan bilişim sektörü çalışanına ile birlikte derneğin de adını duyuran, sosyal  çalışmalar ile toplumda iz oluşturan, sektörünü kapsayan bir bütünlüğe ulaşması gerekirken, elit ve toplumundan uzak bir görüntü sergiliyor.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çalışmalarında memnunum.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Dernek üyeleri arasında etkileşimi arttıracak faaliyetlere daha çok önem verilmelidir.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Dernek, hem sosyal  hemde eğitsel aktiviteleriyle sektörden farklı insanları bir araya getirmeyi kendisini birincil öncelik olarak kabul etmelidir. Bu aktiviteler yılbaşından itibaren hazırlanmalı ve aktivite takviminde görülebilmelidir. Bu dernek olarak gidilecek bir fotoğrafçılık gezisi de olabilir. Ya da EBYS konusunda bu konuda iyi iş çıkarmış kamu kurumlarına eğitsel gezi niteleğinde de gerçekleşebilir. Ne kadar çok etkileşim o kadar çok bilişim olduğunda olabildiğince insanları bir araya getirmeye çalışması gerekir.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 ve/veya Bilgi paylaşım toplantıları. Sosyal faliyetler.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eğitimlerin arttırılması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Elit bir dernek olması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Etkin, Daha sıkı üye takibi, üye artırılması, gelir artırılması,  Sosyal etkinliklerin makul fiyatlı yerlerde yapılması, Sosyal etkinliklerde bütün üyelerin ( yönetim hariç ) eşit faydalanması ve katkı sağlaması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Faaliyetlerine devam etmesi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Faaliyetlerine devam etmesi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Genç arkadaşların daha aktif görev alması,önerilerini yönetime aktaracak bir dernek yetkilisine aktarması. Dernek yönetimlerinin konuyu görüşerek sonuçtan ilgiliye bilgi vermesi.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Gerekeni yapmaktadir.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Haftasonu etkinleri düzenlemesi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Henüz yeni olmam ve bir fikrim olmadığından bir çok soruya cevap veremedim veya fikrim yok demek durumunda kaldım. Zamanla edineceğim tecrübe ve izlenimler sonucu daha sonra yapılacak anketlere daha doyurucu yanıtlar verebileceğimi değerlendiriyor, başarılar diliyorum.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İş Sıkıntısı Yaşayan Üyelerine Yardımcı olmalarını. Ben Bilgi İşlem elemanı olarak SGK'da görev yaptım ve şimdi boştayım birçok kamu kurumları ile bağlantılısınız veya kurumsal şirketler ile bilgi işlem pozisonunda bir işe yerleştirme imkanınız varsa çok sevinirim sevgi ve saygılarımla...</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bilişim yazılımlarının standart hale getirilmesi konusunda eğitimler ve destekler konusu..</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için bir ziyaret grubu oluşturulması,  Tecrübelerinizi genç nesillere aktararak,Yönetimin genç nesillere yavaş yavaş bırakılması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problemleri çözümüne ilişkin danışmanlıklar vermeli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 ve özel sektör çalışanlarını daha çok biraraya getirmesi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Kamuda bilisim sorunlarinin cozulmesi icin buyuk gayret gosterilmelidir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Kişisel ve toplumsal gelişime katkı.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Küçük Bilişim firmalarının daha fazla iş yapabilmesi adına çıkması muhtemel fırsatlardan haberdar edilmeleri...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Mesleki olarak bilişim sınıfının oluşması için elinden gelen her türlü çabayı sarfetmesi.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Milli strateji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Öğrenim görmekte olan ilköğretim seviyesinen başlamak üzere geleceğin bilişim uzmanları dahil olmak üzere daha geniş kitlelere ulaşım sağlamalı.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 bir beklentim yok. Mail ile iletişimi beğeniyorum .</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Özellikle sektörde faaliyet gösteren firmalara yönelik bir standardizasyon oluşturulmasına yönelik ulusal bilişim politikaları oluşturulmasına öncülük etmesi.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Özveri ile çalışan ve bu anketi hazırlayan herkese teşekkür ederim. Eminim ki tüm görevliler beklentileri karşılamak için ellerinden gelen Herşeyi yapmak istemektedirler.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Proje ve, eğitim ve danışmanlık faaliyetlerine ağırlık verilmesi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Sadece arada sırada eğitim ve sempozyumlarına katıldığım bir dernekten ziyade, nasıl katkıda bulunabileceğimi bildiğim bir dernek olmasını tercih ederim.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 içerisinde daha etkin olması gerekmektedir. SAdece sosyal projeler dışında (bimy-Kamubib) herhangi bir yerde göremiyoruz.</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Sektörel bazlı birliktelik ve dayanışma</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Sektörel gelişmeler, yenilikler, eğitimler, seminerler, konferanslar, etkinlikler...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seminer ve eğitimleri istanbulda farklı lokasyonlarda yapılabilirse katılımın daha fazla olabileceğini düşünüyorum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Somut eğitim faaliyetlerine yer verilmesi  Yönetimin tek derdinin yönetmek değil katkı yapmak olması  Somut projeler üzerinde çalışılması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standart oluşumuna katkı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Şu anki mevcut azmini ilerleyen yıllarda da devam ettirmelidir.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TC kimlik numaramı bir survey'de istememiş olmanız gerekirdi.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tüm üyelerle bir bütün olmayı sağlamak ve işe sarılmak...</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Türkiye de öncü olduğu çalışmalara devam etmelidir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Tüzükteki amaçlarına uygun faaliyetler yerine getirmesi, sektörde toparlayıcı bir rol üstlenmesi.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Uluslararası iletişim, Bilişim sektörünün öneminin yöneticilere anlatılabilmesi, Teknik elemanların önemi vs.</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Uygulanabilir, reel projeler üzerinde yoğunlaşılması, uzun vadeli çözümler yanında kısa vadeli çözümler üretilmesi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Ücretsiz Eğitim Etkinlikleri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Ücretsiz eğitimlerin artırılması, bilinirliliğinin ve tanınmışlığının artırılması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Ülkemizde bilişim alanındaki planlamaların ve standartların belirlenmesi. Eğitim alanında resmi/özel kurumlarla ortaklaşa gerçekleştirilecek eğitimler. Sektöre yön verecek kongre, seminer ve kurultay etkinlikleri. Ar-ge projelerinde ortak faaliyetler..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Üniversitede Bilişim bölümünde okuyan gençlere yönelik çalışma yapmalılar. Ne yazık ki böyle bir durum söz konusu değil.</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Üniversitelerle daha aktif olarak çalışılmalı, eğitimlere daha çok önem verilmeli ve  gençlerin bilişime daha çok ilgi duyması ve gençlerin bu bilişim konusunda üretken olmasını sağlayacak stratejiler geliştirmesini sağlamalı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 ile daha sıkı iletişim,  nitelikli üyelik,  eğitim faaliyetleri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 ile etkişemin artırılması  Ümniversitlerde TBD-GENÇ gibi faaliyetlerin ve Chapter'ların açılması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Üyelere değer verilmesi, Derneğin daha etkin bir STK olması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 ile kucaklaşan, samimi bir ortamda paylaşımcı olması, sadece ülkemizin geleceği için çaba sarf eden, bu konuda projeler üreten, demokratik bir yapıda olması, şeffaf olması, TBD üyesi olmaktan gurur duymak, hiç bir siyasi angajmana dahil olmaması herkese eşit davranması, önce insan demesi, insana yatırım yapılması için gayret edilmesi. kısacası üyelere dokunmalı kucaklamalı.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katılımlarını sağlayacak aktiviteler de bulunmak ve bu konuda çalışmalar yapmak</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 kendileri veya aile bireylerine eğitim (bilhassa uygun koşullarda yüksek lisans, doktora, sertifika vb) desteği sağlanması  Sağlık sigortası  Meslek hastalıkları sigortası araştırması  İller karması şeklinde daha fazla sosyal etkinlik</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üyelerine sahip çıkması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üyeleriyle daha güçlü iletişm kurması, beklentilerini alması,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Üyelerle daha sık ve birebir iletişim bence yararlı olur.</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Üyelerle ilişkilerin sıklaştırılması ve bu yolla onlardan daha fazla katkı sağlanması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Üyelikten çıkmak</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Vakit buldukça derneğinizin çalışmalarınızı daha yakından takip etmeye çalışacağım. Çağımızın en önemli ve tüm branşlarla veya sektörlerle ilişkisi olan bilişim sektörünün gelişmesi için elimden geleni yapmaya istekliyim.</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yakın zamanda ayrılmayı düşünüyorum beklediğim gibi olmadı.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Yapılan çalışmaların önünün açılması ve arzulanan desteğin sağlanması</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Yeni Üye olduğumdan dolayı henüz tanıma aşamasındayım derneği</w:t>
      </w:r>
    </w:p>
    <w:p w:rsidR="00211BC8" w:rsidRPr="00D66093" w:rsidRDefault="00211BC8" w:rsidP="006C60AE">
      <w:pPr>
        <w:pStyle w:val="ListParagraph"/>
        <w:numPr>
          <w:ilvl w:val="0"/>
          <w:numId w:val="40"/>
        </w:numPr>
        <w:spacing w:after="120" w:line="240" w:lineRule="auto"/>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lastRenderedPageBreak/>
        <w:t>yenilenmeli</w:t>
      </w:r>
    </w:p>
    <w:p w:rsidR="00211BC8" w:rsidRPr="00D66093" w:rsidRDefault="00211BC8" w:rsidP="00211BC8">
      <w:pPr>
        <w:rPr>
          <w:rFonts w:asciiTheme="majorHAnsi" w:eastAsia="Times New Roman" w:hAnsiTheme="majorHAnsi" w:cstheme="majorBidi"/>
          <w:b/>
          <w:bCs/>
          <w:noProof w:val="0"/>
          <w:color w:val="000000" w:themeColor="text1"/>
          <w:lang w:eastAsia="tr-TR"/>
        </w:rPr>
      </w:pPr>
      <w:bookmarkStart w:id="526" w:name="_Toc409882834"/>
    </w:p>
    <w:p w:rsidR="00211BC8" w:rsidRPr="000A0D27" w:rsidRDefault="00211BC8" w:rsidP="000A0D27">
      <w:pPr>
        <w:keepNext/>
        <w:keepLines/>
        <w:spacing w:before="240" w:after="120"/>
        <w:rPr>
          <w:b/>
          <w:color w:val="000000" w:themeColor="text1"/>
          <w:sz w:val="24"/>
        </w:rPr>
      </w:pPr>
      <w:bookmarkStart w:id="527" w:name="_Toc471072411"/>
      <w:bookmarkStart w:id="528" w:name="_Toc471416196"/>
      <w:bookmarkStart w:id="529" w:name="_Toc471418100"/>
      <w:bookmarkStart w:id="530" w:name="_Toc471672249"/>
      <w:bookmarkEnd w:id="526"/>
      <w:r w:rsidRPr="000A0D27">
        <w:rPr>
          <w:b/>
          <w:color w:val="000000" w:themeColor="text1"/>
          <w:sz w:val="24"/>
        </w:rPr>
        <w:t>Yorumlar, Değerlendirmeler ve Tartışmalar</w:t>
      </w:r>
      <w:bookmarkEnd w:id="527"/>
      <w:bookmarkEnd w:id="528"/>
      <w:bookmarkEnd w:id="529"/>
      <w:bookmarkEnd w:id="530"/>
    </w:p>
    <w:p w:rsidR="00211BC8" w:rsidRPr="00D66093" w:rsidRDefault="00211BC8" w:rsidP="00211BC8">
      <w:pPr>
        <w:spacing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Dernek genellikle tanınırlık (Bkz. Tablo 16), güvenirlik (Bkz. Tablo 18), kurumsallık (Bkz. Tablo 19), yönetim anlayışı (Bkz. Tablo 20), entellektüel kapasite (Bkz. Tablo 21), şube faaliyetleri konusunda bilgilendirme (Bkz. Tablo 25) ve bilişim kurultayı etkinlikleri (Bkz. Tablo 31) konularında orta ya da yüksek seviyede olumlu olarak değerlendirilmektedir. Derneğin üyeleri, kamu ve sivil toplum örgütleri ile olan ilişkileri, geçmişi ve isim yapmış olması gibi özellikleri de TBD’nin güçlü yanları olarak değerlendirilmektedir. Ancak katılımcılar genellikle derneğin ihtiyaçlarına cevap vermediği (Bkz. Tablo 13), sorunları doğru tespit etmek yönünde sorunlar yaşadığı (Bkz. Tablo 14), derneğin tanınırlığına katılımcıların katkısının sınırlı olduğuna (Bkz. Tablo 14), web sitesinde sorunlar yaşandığına (Bkz. Tablo 24), sosyal medyanın yeterince kullanılmadığına (Bkz. Tablo 31) inandıklarını belirtmektedirler. Derneğin üyeleri ve temsilcilikleri ile olan ilişkileri yoğun olarak eleştirilmekte, üyelerin şeffaf bir şekilde dernek faaliyetleri konusunda haberdar edilmelei ve katılımlarının sağlanması konusunda sorunlar yaşandığı belirtilmektedir. Yönetim kardrosu da zayıf yanları arasında değerlendirilmektedir. Yeterince tanıtım faaliyetinin olmaması, mali sıkıntılar derneğin diğer zayıf yanları olarak değerlendirilmektedir. Katılımcılar bilişimin günümüzdeki önemi ve derneğin bu alandaki önemi nedeniyle dernek faaliyetlerinin önemine inanmaktadır. Derneği tehdit eden en önemli unsurların, güvenlik, politik baskılar ve yetkinlik, yerli yazılım sektöründeki zayıflıklar olarak belirtilmiştir. Derneğin en önemli sorunları üyeleriyle olan iletişim eksikliği ve yönetimsel problemler olarak belirtilmiştir.</w:t>
      </w:r>
    </w:p>
    <w:p w:rsidR="00211BC8" w:rsidRPr="000A0D27" w:rsidRDefault="00211BC8" w:rsidP="000A0D27">
      <w:pPr>
        <w:keepNext/>
        <w:keepLines/>
        <w:spacing w:before="240" w:after="120"/>
        <w:rPr>
          <w:b/>
          <w:color w:val="000000" w:themeColor="text1"/>
          <w:sz w:val="24"/>
        </w:rPr>
      </w:pPr>
      <w:bookmarkStart w:id="531" w:name="_Toc471072412"/>
      <w:bookmarkStart w:id="532" w:name="_Toc471416197"/>
      <w:bookmarkStart w:id="533" w:name="_Toc471418101"/>
      <w:bookmarkStart w:id="534" w:name="_Toc471672250"/>
      <w:r w:rsidRPr="000A0D27">
        <w:rPr>
          <w:b/>
          <w:color w:val="000000" w:themeColor="text1"/>
          <w:sz w:val="24"/>
        </w:rPr>
        <w:t>Web Sitesi</w:t>
      </w:r>
      <w:bookmarkEnd w:id="531"/>
      <w:bookmarkEnd w:id="532"/>
      <w:bookmarkEnd w:id="533"/>
      <w:bookmarkEnd w:id="534"/>
    </w:p>
    <w:p w:rsidR="00211BC8" w:rsidRPr="00D66093" w:rsidRDefault="00211BC8" w:rsidP="00211BC8">
      <w:pPr>
        <w:spacing w:after="120" w:line="240" w:lineRule="auto"/>
        <w:ind w:left="708"/>
        <w:jc w:val="both"/>
        <w:rPr>
          <w:rFonts w:asciiTheme="majorHAnsi" w:eastAsia="Times New Roman" w:hAnsiTheme="majorHAnsi" w:cs="Arial"/>
          <w:bCs/>
          <w:noProof w:val="0"/>
          <w:color w:val="000000" w:themeColor="text1"/>
          <w:lang w:eastAsia="tr-TR"/>
        </w:rPr>
      </w:pPr>
      <w:r w:rsidRPr="00D66093">
        <w:rPr>
          <w:rFonts w:asciiTheme="majorHAnsi" w:eastAsia="Times New Roman" w:hAnsiTheme="majorHAnsi" w:cs="Arial"/>
          <w:bCs/>
          <w:noProof w:val="0"/>
          <w:color w:val="000000" w:themeColor="text1"/>
          <w:lang w:eastAsia="tr-TR"/>
        </w:rPr>
        <w:t xml:space="preserve">Derneğin web sitesi büyük oranda ya seyrek olarak kullanmakta ya da hiç kullanmamaktadır (Bkz. Tablo 23). </w:t>
      </w:r>
      <w:r w:rsidRPr="00D66093">
        <w:rPr>
          <w:rFonts w:asciiTheme="majorHAnsi" w:eastAsia="Times New Roman" w:hAnsiTheme="majorHAnsi" w:cs="Arial"/>
          <w:noProof w:val="0"/>
          <w:color w:val="000000" w:themeColor="text1"/>
          <w:lang w:eastAsia="tr-TR"/>
        </w:rPr>
        <w:t xml:space="preserve">Katılımcılar derneğin web sitesinin beklentilerinin çok altında olduğunu belirtmekte web sitesinde özellikle tasarımının iyileştirilmesi, üyeler ile ilgili işlemler, üyelerin forum v.b. ile görüşlerini iletebilmesi, ve etkileşimli olarak kullanımı, insan kaynakları ile ilgili etkileşimli uygulamaların sunulması ve özellikle güncel içeriklerin sunulması yönünde görüşlerini iletmektedir. Ayrıca derneğin </w:t>
      </w:r>
      <w:r w:rsidRPr="00D66093">
        <w:rPr>
          <w:rFonts w:asciiTheme="majorHAnsi" w:eastAsia="Times New Roman" w:hAnsiTheme="majorHAnsi" w:cs="Arial"/>
          <w:b/>
          <w:noProof w:val="0"/>
          <w:color w:val="000000" w:themeColor="text1"/>
          <w:lang w:eastAsia="tr-TR"/>
        </w:rPr>
        <w:t>sosyal medyayı</w:t>
      </w:r>
      <w:r w:rsidRPr="00D66093">
        <w:rPr>
          <w:rFonts w:asciiTheme="majorHAnsi" w:eastAsia="Times New Roman" w:hAnsiTheme="majorHAnsi" w:cs="Arial"/>
          <w:noProof w:val="0"/>
          <w:color w:val="000000" w:themeColor="text1"/>
          <w:lang w:eastAsia="tr-TR"/>
        </w:rPr>
        <w:t xml:space="preserve"> daha etkin kullanması önerilmektedir (Bkz. Tablo 24).</w:t>
      </w:r>
    </w:p>
    <w:p w:rsidR="00211BC8" w:rsidRPr="000A0D27" w:rsidRDefault="00211BC8" w:rsidP="000A0D27">
      <w:pPr>
        <w:keepNext/>
        <w:keepLines/>
        <w:spacing w:before="240" w:after="120"/>
        <w:rPr>
          <w:b/>
          <w:color w:val="000000" w:themeColor="text1"/>
          <w:sz w:val="24"/>
        </w:rPr>
      </w:pPr>
      <w:bookmarkStart w:id="535" w:name="_Toc471072413"/>
      <w:bookmarkStart w:id="536" w:name="_Toc471416198"/>
      <w:bookmarkStart w:id="537" w:name="_Toc471418102"/>
      <w:bookmarkStart w:id="538" w:name="_Toc471672251"/>
      <w:r w:rsidRPr="000A0D27">
        <w:rPr>
          <w:b/>
          <w:color w:val="000000" w:themeColor="text1"/>
          <w:sz w:val="24"/>
        </w:rPr>
        <w:t>Bilişim Dergisi</w:t>
      </w:r>
      <w:bookmarkEnd w:id="535"/>
      <w:bookmarkEnd w:id="536"/>
      <w:bookmarkEnd w:id="537"/>
      <w:bookmarkEnd w:id="538"/>
    </w:p>
    <w:p w:rsidR="00211BC8" w:rsidRPr="00D66093" w:rsidRDefault="00211BC8" w:rsidP="00211BC8">
      <w:pPr>
        <w:spacing w:after="120" w:line="240" w:lineRule="auto"/>
        <w:ind w:left="708"/>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Buna göre katılımcıların yarısı Bilişim dergisini beğenirken geri kalanı kendilerine derginin ulaşmadığını, yetersiz olduğunu ya da bu konuda fikirleri olmadığını belirtmişlerdir (Bkz. Tablo 26).</w:t>
      </w:r>
    </w:p>
    <w:p w:rsidR="00211BC8" w:rsidRPr="000A0D27" w:rsidRDefault="00211BC8" w:rsidP="000A0D27">
      <w:pPr>
        <w:keepNext/>
        <w:keepLines/>
        <w:spacing w:before="240" w:after="120"/>
        <w:rPr>
          <w:b/>
          <w:color w:val="000000" w:themeColor="text1"/>
          <w:sz w:val="24"/>
        </w:rPr>
      </w:pPr>
      <w:bookmarkStart w:id="539" w:name="_Toc471072414"/>
      <w:bookmarkStart w:id="540" w:name="_Toc471416199"/>
      <w:bookmarkStart w:id="541" w:name="_Toc471418103"/>
      <w:bookmarkStart w:id="542" w:name="_Toc471672252"/>
      <w:r w:rsidRPr="000A0D27">
        <w:rPr>
          <w:b/>
          <w:color w:val="000000" w:themeColor="text1"/>
          <w:sz w:val="24"/>
        </w:rPr>
        <w:t>Bilişim Kurultayı</w:t>
      </w:r>
      <w:bookmarkEnd w:id="539"/>
      <w:bookmarkEnd w:id="540"/>
      <w:bookmarkEnd w:id="541"/>
      <w:bookmarkEnd w:id="542"/>
    </w:p>
    <w:p w:rsidR="00211BC8" w:rsidRPr="00D66093" w:rsidRDefault="00211BC8" w:rsidP="00211BC8">
      <w:pPr>
        <w:spacing w:after="120" w:line="240" w:lineRule="auto"/>
        <w:ind w:left="708"/>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Derneğin en çok beğenilen aktivitelerinden birisi Bilişim Kurultayı’dır (Bkz. Tablo 31)</w:t>
      </w:r>
    </w:p>
    <w:p w:rsidR="00211BC8" w:rsidRPr="000A0D27" w:rsidRDefault="00211BC8" w:rsidP="000A0D27">
      <w:pPr>
        <w:keepNext/>
        <w:keepLines/>
        <w:spacing w:before="240" w:after="120"/>
        <w:rPr>
          <w:b/>
          <w:color w:val="000000" w:themeColor="text1"/>
          <w:sz w:val="24"/>
        </w:rPr>
      </w:pPr>
      <w:bookmarkStart w:id="543" w:name="_Toc471072415"/>
      <w:bookmarkStart w:id="544" w:name="_Toc471416200"/>
      <w:bookmarkStart w:id="545" w:name="_Toc471418104"/>
      <w:bookmarkStart w:id="546" w:name="_Toc471672253"/>
      <w:r w:rsidRPr="000A0D27">
        <w:rPr>
          <w:b/>
          <w:color w:val="000000" w:themeColor="text1"/>
          <w:sz w:val="24"/>
        </w:rPr>
        <w:t>Eğitim Faaliyetleri</w:t>
      </w:r>
      <w:bookmarkEnd w:id="543"/>
      <w:bookmarkEnd w:id="544"/>
      <w:bookmarkEnd w:id="545"/>
      <w:bookmarkEnd w:id="546"/>
    </w:p>
    <w:p w:rsidR="00211BC8" w:rsidRPr="00D66093" w:rsidRDefault="00211BC8" w:rsidP="00211BC8">
      <w:pPr>
        <w:spacing w:after="120" w:line="240" w:lineRule="auto"/>
        <w:ind w:left="708"/>
        <w:jc w:val="both"/>
        <w:rPr>
          <w:rFonts w:asciiTheme="majorHAnsi" w:eastAsia="Times New Roman" w:hAnsiTheme="majorHAnsi" w:cs="Arial"/>
          <w:noProof w:val="0"/>
          <w:color w:val="000000" w:themeColor="text1"/>
          <w:lang w:eastAsia="tr-TR"/>
        </w:rPr>
      </w:pPr>
      <w:r w:rsidRPr="00D66093">
        <w:rPr>
          <w:rFonts w:asciiTheme="majorHAnsi" w:hAnsiTheme="majorHAnsi" w:cs="Arial"/>
          <w:noProof w:val="0"/>
          <w:color w:val="000000" w:themeColor="text1"/>
        </w:rPr>
        <w:t>Derneğin en çok beğenilen aktivitelerinden birisi Eğitim Etkinlikleri’dir (Bkz. Tablo 31). Katılımcılar birçok konuda eğitim verilmesini ve özellikle sertifika programlarının açılmasına önem verilmesini istemektedir. K</w:t>
      </w:r>
      <w:r w:rsidRPr="00D66093">
        <w:rPr>
          <w:rFonts w:asciiTheme="majorHAnsi" w:eastAsia="Times New Roman" w:hAnsiTheme="majorHAnsi" w:cs="Arial"/>
          <w:noProof w:val="0"/>
          <w:color w:val="000000" w:themeColor="text1"/>
          <w:lang w:eastAsia="tr-TR"/>
        </w:rPr>
        <w:t>atılımcılar büyük oranda bu eğitimlerin Cumartesi günleri verilmesini tercih etmektedirler. Bunların yanısıra derneğin bilişim alanında eğitimler vermesi, diğer kurumlarla ortak hareket etmesi istenmektedir.</w:t>
      </w:r>
    </w:p>
    <w:p w:rsidR="00211BC8" w:rsidRPr="000A0D27" w:rsidRDefault="00211BC8" w:rsidP="000A0D27">
      <w:pPr>
        <w:keepNext/>
        <w:keepLines/>
        <w:spacing w:before="240" w:after="120"/>
        <w:rPr>
          <w:b/>
          <w:color w:val="000000" w:themeColor="text1"/>
          <w:sz w:val="24"/>
        </w:rPr>
      </w:pPr>
      <w:bookmarkStart w:id="547" w:name="_Toc471072416"/>
      <w:bookmarkStart w:id="548" w:name="_Toc471416201"/>
      <w:bookmarkStart w:id="549" w:name="_Toc471418105"/>
      <w:bookmarkStart w:id="550" w:name="_Toc471672254"/>
      <w:r w:rsidRPr="000A0D27">
        <w:rPr>
          <w:b/>
          <w:color w:val="000000" w:themeColor="text1"/>
          <w:sz w:val="24"/>
        </w:rPr>
        <w:lastRenderedPageBreak/>
        <w:t>BİMY Faaliyetleri</w:t>
      </w:r>
      <w:bookmarkEnd w:id="547"/>
      <w:bookmarkEnd w:id="548"/>
      <w:bookmarkEnd w:id="549"/>
      <w:bookmarkEnd w:id="550"/>
    </w:p>
    <w:p w:rsidR="00211BC8" w:rsidRPr="00D66093" w:rsidRDefault="00211BC8" w:rsidP="00211BC8">
      <w:pPr>
        <w:spacing w:after="120" w:line="240" w:lineRule="auto"/>
        <w:ind w:left="708"/>
        <w:jc w:val="both"/>
        <w:rPr>
          <w:rFonts w:asciiTheme="majorHAnsi" w:eastAsia="Times New Roman" w:hAnsiTheme="majorHAnsi" w:cs="Arial"/>
          <w:noProof w:val="0"/>
          <w:color w:val="000000" w:themeColor="text1"/>
          <w:lang w:eastAsia="tr-TR"/>
        </w:rPr>
      </w:pPr>
      <w:r w:rsidRPr="00D66093">
        <w:rPr>
          <w:rFonts w:asciiTheme="majorHAnsi" w:hAnsiTheme="majorHAnsi" w:cs="Arial"/>
          <w:noProof w:val="0"/>
          <w:color w:val="000000" w:themeColor="text1"/>
        </w:rPr>
        <w:t xml:space="preserve">Derneğin diğer faaliyetlerine oranla daha az beğenilen aktivitelerinden birisi BİMY’dir (Bkz. Tablo 31). </w:t>
      </w:r>
      <w:r w:rsidRPr="00D66093">
        <w:rPr>
          <w:rFonts w:asciiTheme="majorHAnsi" w:eastAsia="Times New Roman" w:hAnsiTheme="majorHAnsi" w:cs="Arial"/>
          <w:noProof w:val="0"/>
          <w:color w:val="000000" w:themeColor="text1"/>
          <w:lang w:eastAsia="tr-TR"/>
        </w:rPr>
        <w:t>BİMY  toplantılarının daha etkin ve zengin içerikli olması ve üyeler dışındaki kişilerin de davet edilmesi önerilmektedir. “</w:t>
      </w:r>
      <w:r w:rsidRPr="00D66093">
        <w:rPr>
          <w:rFonts w:asciiTheme="majorHAnsi" w:eastAsia="Times New Roman" w:hAnsiTheme="majorHAnsi" w:cs="Arial"/>
          <w:i/>
          <w:noProof w:val="0"/>
          <w:color w:val="000000" w:themeColor="text1"/>
          <w:lang w:eastAsia="tr-TR"/>
        </w:rPr>
        <w:t>BİMY ve Kamu-BİB lere torpilli insanları yazmamanız üniversite bilgi işlem daire başkanları ile  iyi geçinmenizi şiddetle öneririm. Dernek Ankarada çalışan Bilgi İşlemcilerden başkasını düşünmüyor ayıptır bu bedava katılımcıları neye göre seçiyorsunuz ?”</w:t>
      </w:r>
    </w:p>
    <w:p w:rsidR="00211BC8" w:rsidRPr="000A0D27" w:rsidRDefault="00211BC8" w:rsidP="000A0D27">
      <w:pPr>
        <w:keepNext/>
        <w:keepLines/>
        <w:spacing w:before="240" w:after="120"/>
        <w:rPr>
          <w:b/>
          <w:color w:val="000000" w:themeColor="text1"/>
          <w:sz w:val="24"/>
        </w:rPr>
      </w:pPr>
      <w:bookmarkStart w:id="551" w:name="_Toc471072417"/>
      <w:bookmarkStart w:id="552" w:name="_Toc471416202"/>
      <w:bookmarkStart w:id="553" w:name="_Toc471418106"/>
      <w:bookmarkStart w:id="554" w:name="_Toc471672255"/>
      <w:r w:rsidRPr="000A0D27">
        <w:rPr>
          <w:b/>
          <w:color w:val="000000" w:themeColor="text1"/>
          <w:sz w:val="24"/>
        </w:rPr>
        <w:t>Kamu-BİB Etkinlikleri</w:t>
      </w:r>
      <w:bookmarkEnd w:id="551"/>
      <w:bookmarkEnd w:id="552"/>
      <w:bookmarkEnd w:id="553"/>
      <w:bookmarkEnd w:id="554"/>
    </w:p>
    <w:p w:rsidR="00211BC8" w:rsidRPr="00D66093" w:rsidRDefault="00211BC8" w:rsidP="00211BC8">
      <w:pPr>
        <w:spacing w:after="120" w:line="240" w:lineRule="auto"/>
        <w:ind w:left="708"/>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Derneğin diğer faaliyetlerine oranla daha az beğenilen aktivitelerinden birisi Kamu-BİB’dir (Bkz. Tablo 31). Bu konuda </w:t>
      </w:r>
      <w:r w:rsidRPr="00D66093">
        <w:rPr>
          <w:rFonts w:asciiTheme="majorHAnsi" w:eastAsia="Times New Roman" w:hAnsiTheme="majorHAnsi" w:cs="Arial"/>
          <w:noProof w:val="0"/>
          <w:color w:val="000000" w:themeColor="text1"/>
          <w:lang w:eastAsia="tr-TR"/>
        </w:rPr>
        <w:t>Kamu-BIB’in de sadece Kamu çalışanlarına yapılması eleştirilmektedir.</w:t>
      </w:r>
    </w:p>
    <w:p w:rsidR="00211BC8" w:rsidRPr="000A0D27" w:rsidRDefault="00211BC8" w:rsidP="000A0D27">
      <w:pPr>
        <w:keepNext/>
        <w:keepLines/>
        <w:spacing w:before="240" w:after="120"/>
        <w:rPr>
          <w:b/>
          <w:color w:val="000000" w:themeColor="text1"/>
          <w:sz w:val="24"/>
        </w:rPr>
      </w:pPr>
      <w:bookmarkStart w:id="555" w:name="_Toc471072418"/>
      <w:bookmarkStart w:id="556" w:name="_Toc471416203"/>
      <w:bookmarkStart w:id="557" w:name="_Toc471418107"/>
      <w:bookmarkStart w:id="558" w:name="_Toc471672256"/>
      <w:r w:rsidRPr="000A0D27">
        <w:rPr>
          <w:b/>
          <w:color w:val="000000" w:themeColor="text1"/>
          <w:sz w:val="24"/>
        </w:rPr>
        <w:t>Çalışma Gurupları</w:t>
      </w:r>
      <w:bookmarkEnd w:id="555"/>
      <w:bookmarkEnd w:id="556"/>
      <w:bookmarkEnd w:id="557"/>
      <w:bookmarkEnd w:id="558"/>
    </w:p>
    <w:p w:rsidR="00211BC8" w:rsidRPr="00D66093" w:rsidRDefault="00211BC8" w:rsidP="00211BC8">
      <w:pPr>
        <w:spacing w:after="120" w:line="240" w:lineRule="auto"/>
        <w:ind w:left="360"/>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Derneğin aşağıdaki faaliyetlere öncelik vermesi önerilmektedir (Bkz. Tablo 22):</w:t>
      </w:r>
    </w:p>
    <w:p w:rsidR="00211BC8" w:rsidRPr="00D66093" w:rsidRDefault="00211BC8" w:rsidP="006C60AE">
      <w:pPr>
        <w:pStyle w:val="ListParagraph"/>
        <w:numPr>
          <w:ilvl w:val="0"/>
          <w:numId w:val="41"/>
        </w:numPr>
        <w:spacing w:after="120" w:line="240" w:lineRule="auto"/>
        <w:ind w:left="1080"/>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Sektörel sorunlar</w:t>
      </w:r>
    </w:p>
    <w:p w:rsidR="00211BC8" w:rsidRPr="00D66093" w:rsidRDefault="00211BC8" w:rsidP="006C60AE">
      <w:pPr>
        <w:pStyle w:val="ListParagraph"/>
        <w:numPr>
          <w:ilvl w:val="0"/>
          <w:numId w:val="41"/>
        </w:numPr>
        <w:spacing w:after="120" w:line="240" w:lineRule="auto"/>
        <w:ind w:left="1080"/>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Ulusal politikaların oluşumu</w:t>
      </w:r>
    </w:p>
    <w:p w:rsidR="00211BC8" w:rsidRPr="00D66093" w:rsidRDefault="00211BC8" w:rsidP="006C60AE">
      <w:pPr>
        <w:pStyle w:val="ListParagraph"/>
        <w:numPr>
          <w:ilvl w:val="0"/>
          <w:numId w:val="41"/>
        </w:numPr>
        <w:spacing w:after="120" w:line="240" w:lineRule="auto"/>
        <w:ind w:left="1080"/>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Mesleki sorunların çözümü</w:t>
      </w:r>
    </w:p>
    <w:p w:rsidR="00211BC8" w:rsidRPr="00D66093" w:rsidRDefault="00211BC8" w:rsidP="006C60AE">
      <w:pPr>
        <w:pStyle w:val="ListParagraph"/>
        <w:numPr>
          <w:ilvl w:val="0"/>
          <w:numId w:val="41"/>
        </w:numPr>
        <w:spacing w:after="120" w:line="240" w:lineRule="auto"/>
        <w:ind w:left="1080"/>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Sektör Çalışanlarının özlük hakları</w:t>
      </w:r>
    </w:p>
    <w:p w:rsidR="00211BC8" w:rsidRPr="00D66093" w:rsidRDefault="00211BC8" w:rsidP="00211BC8">
      <w:pPr>
        <w:spacing w:before="120" w:after="120" w:line="240" w:lineRule="auto"/>
        <w:ind w:left="360"/>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Katılımcılar çalışma gruplarını oranda kısmen ya da tam olarak takip etmekte (Bkz. Tablo 32), bu çalışmaların sektöre yararlı olduğuna inanmakta (Bkz. Tablo 34), ancak çalışma grubu etkinliklerine katılmamaktadırlar (Bkz. Tablo 33). Ayrıca şubelerde yürütülen çalışma grupları da öne çıkan beğenilen aktiviteler arasındadır. Katılımcılar, teknoloji, sektör, verimlilik, eşitlik, güvenlik, proje, pazarlama, eğitim faaliyetleri, gençler, işbirlikleri ve standartlar gibi konularda da çalışma grupları faaliyetlerini yürütülmesini önermektedir. </w:t>
      </w:r>
    </w:p>
    <w:p w:rsidR="00211BC8" w:rsidRPr="000A0D27" w:rsidRDefault="00211BC8" w:rsidP="000A0D27">
      <w:pPr>
        <w:keepNext/>
        <w:keepLines/>
        <w:spacing w:before="240" w:after="120"/>
        <w:rPr>
          <w:b/>
          <w:color w:val="000000" w:themeColor="text1"/>
          <w:sz w:val="24"/>
        </w:rPr>
      </w:pPr>
      <w:bookmarkStart w:id="559" w:name="_Toc471072419"/>
      <w:bookmarkStart w:id="560" w:name="_Toc471416204"/>
      <w:bookmarkStart w:id="561" w:name="_Toc471418108"/>
      <w:bookmarkStart w:id="562" w:name="_Toc471672257"/>
      <w:r w:rsidRPr="000A0D27">
        <w:rPr>
          <w:b/>
          <w:color w:val="000000" w:themeColor="text1"/>
          <w:sz w:val="24"/>
        </w:rPr>
        <w:t>Üyelere İndirim</w:t>
      </w:r>
      <w:bookmarkEnd w:id="559"/>
      <w:bookmarkEnd w:id="560"/>
      <w:bookmarkEnd w:id="561"/>
      <w:bookmarkEnd w:id="562"/>
    </w:p>
    <w:p w:rsidR="00211BC8" w:rsidRPr="00D66093" w:rsidRDefault="00211BC8" w:rsidP="00211BC8">
      <w:pPr>
        <w:spacing w:before="120" w:after="120" w:line="240" w:lineRule="auto"/>
        <w:ind w:left="708"/>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 xml:space="preserve">Üniversiterlerle, sağlık kurumları ile, turizm-seyahat konularında, devlet kurumları, yeme-içme, sosyal kurumlar, sigorta-bankalar gibi organizasyonlar ile anlaşmalar yaparak üyelere indirimler sağlanması konusunda görüşlerini iletmişlerdir. </w:t>
      </w:r>
    </w:p>
    <w:p w:rsidR="00211BC8" w:rsidRPr="000A0D27" w:rsidRDefault="00211BC8" w:rsidP="000A0D27">
      <w:pPr>
        <w:keepNext/>
        <w:keepLines/>
        <w:spacing w:before="240" w:after="120"/>
        <w:rPr>
          <w:b/>
          <w:color w:val="000000" w:themeColor="text1"/>
          <w:sz w:val="24"/>
        </w:rPr>
      </w:pPr>
      <w:bookmarkStart w:id="563" w:name="_Toc471072420"/>
      <w:bookmarkStart w:id="564" w:name="_Toc471416205"/>
      <w:bookmarkStart w:id="565" w:name="_Toc471418109"/>
      <w:bookmarkStart w:id="566" w:name="_Toc471672258"/>
      <w:r w:rsidRPr="000A0D27">
        <w:rPr>
          <w:b/>
          <w:color w:val="000000" w:themeColor="text1"/>
          <w:sz w:val="24"/>
        </w:rPr>
        <w:t>Derneğin Gelirleri</w:t>
      </w:r>
      <w:bookmarkEnd w:id="563"/>
      <w:bookmarkEnd w:id="564"/>
      <w:bookmarkEnd w:id="565"/>
      <w:bookmarkEnd w:id="566"/>
    </w:p>
    <w:p w:rsidR="00211BC8" w:rsidRPr="00D66093" w:rsidRDefault="00211BC8" w:rsidP="00211BC8">
      <w:pPr>
        <w:spacing w:before="120" w:after="120" w:line="240" w:lineRule="auto"/>
        <w:ind w:left="708"/>
        <w:jc w:val="both"/>
        <w:rPr>
          <w:rFonts w:asciiTheme="majorHAnsi" w:hAnsiTheme="majorHAnsi" w:cs="Arial"/>
          <w:noProof w:val="0"/>
          <w:color w:val="000000" w:themeColor="text1"/>
        </w:rPr>
      </w:pPr>
      <w:r w:rsidRPr="00D66093">
        <w:rPr>
          <w:rFonts w:asciiTheme="majorHAnsi" w:hAnsiTheme="majorHAnsi" w:cs="Arial"/>
          <w:noProof w:val="0"/>
          <w:color w:val="000000" w:themeColor="text1"/>
        </w:rPr>
        <w:t>Katılımcılar büyük oranda derneğin üye aidatları dışında gelir elde etmesi gerektiğine inanmaktadır (Bkz. Tablo 27). Katılımcılar derneğin, ulusal ve uluslararası projeler, eğitim faaliyetleri, danışmanlıklar gibi faaliyetler yolu ile derneğin ek gelir elde etmesi konusunda görüş bildirmişlerdir (Bkz. Tablo 28). Katılımcılar derneğin kendisine ait gayrimenkullerinin olması konusunda da olumlu düşünmektedir (Bkz. Tablo 29).</w:t>
      </w:r>
    </w:p>
    <w:p w:rsidR="00211BC8" w:rsidRPr="00D66093" w:rsidRDefault="00211BC8" w:rsidP="00211BC8">
      <w:pPr>
        <w:rPr>
          <w:rFonts w:asciiTheme="majorHAnsi" w:hAnsiTheme="majorHAnsi" w:cs="Arial"/>
          <w:b/>
          <w:noProof w:val="0"/>
          <w:color w:val="000000" w:themeColor="text1"/>
        </w:rPr>
      </w:pPr>
      <w:r w:rsidRPr="00D66093">
        <w:rPr>
          <w:rFonts w:asciiTheme="majorHAnsi" w:hAnsiTheme="majorHAnsi" w:cs="Arial"/>
          <w:b/>
          <w:noProof w:val="0"/>
          <w:color w:val="000000" w:themeColor="text1"/>
        </w:rPr>
        <w:br w:type="page"/>
      </w:r>
    </w:p>
    <w:p w:rsidR="00211BC8" w:rsidRPr="000A0D27" w:rsidRDefault="00211BC8" w:rsidP="000A0D27">
      <w:pPr>
        <w:keepNext/>
        <w:keepLines/>
        <w:spacing w:before="240" w:after="120"/>
        <w:rPr>
          <w:b/>
          <w:color w:val="000000" w:themeColor="text1"/>
          <w:sz w:val="24"/>
        </w:rPr>
      </w:pPr>
      <w:bookmarkStart w:id="567" w:name="_Toc471072421"/>
      <w:bookmarkStart w:id="568" w:name="_Toc471416206"/>
      <w:bookmarkStart w:id="569" w:name="_Toc471418110"/>
      <w:bookmarkStart w:id="570" w:name="_Toc471672259"/>
      <w:r w:rsidRPr="000A0D27">
        <w:rPr>
          <w:b/>
          <w:color w:val="000000" w:themeColor="text1"/>
          <w:sz w:val="24"/>
        </w:rPr>
        <w:lastRenderedPageBreak/>
        <w:t>ÇALIŞMA GRUPLARININ OLUŞTURULMASI</w:t>
      </w:r>
      <w:bookmarkEnd w:id="567"/>
      <w:bookmarkEnd w:id="568"/>
      <w:bookmarkEnd w:id="569"/>
      <w:bookmarkEnd w:id="570"/>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Kurulması planlanan çalışma gruplarının bir yıl içinde ulaşması gereken hedefler önceden belirlenmeli</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Kurulması planlanan çalışma gruplarının her birinde mutlaka bir YK temsilcisi bulunmalı</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çalışma gruplarının birer yürütücüsü ve yürütücü yardımcısı olmalı</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çalışma gruplarında etkin görev almak isteyen üyelere duyuru yapılmalı, başvuru formu ile başvuruları alınmalı ve bir değerlendirme yapılarak gruplar oluşturulmalı. </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 xml:space="preserve">Çalışma grupları oluşturulurken Kamu, Üniversite, </w:t>
      </w:r>
      <w:r w:rsidRPr="00D66093">
        <w:rPr>
          <w:rFonts w:asciiTheme="majorHAnsi" w:eastAsia="Times New Roman" w:hAnsiTheme="majorHAnsi" w:cs="Arial"/>
          <w:b/>
          <w:noProof w:val="0"/>
          <w:color w:val="000000" w:themeColor="text1"/>
          <w:lang w:eastAsia="tr-TR"/>
        </w:rPr>
        <w:t>Genç Bilişimci</w:t>
      </w:r>
      <w:r w:rsidRPr="00D66093">
        <w:rPr>
          <w:rFonts w:asciiTheme="majorHAnsi" w:eastAsia="Times New Roman" w:hAnsiTheme="majorHAnsi" w:cs="Arial"/>
          <w:noProof w:val="0"/>
          <w:color w:val="000000" w:themeColor="text1"/>
          <w:lang w:eastAsia="tr-TR"/>
        </w:rPr>
        <w:t xml:space="preserve"> v.b. farklı gruplardan uygun sayıda temsilcilerin bulunmasına özen gösterilmeli. Bazı çalışma grupları için gerekli olduğunda diğer benzer faaliyetleri gösteren dernek ve kuruluşlar ile ortaklaşa çalışılmalı</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Çalışma grupları periyodik olarak toplanmalı.</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Çalışma grupları oluşturulduktan sonra 3 aylık çalışma takvimini hazırlayarak YK ya sunmalı</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çalışma grupları aylık olarak faaliyetlerini YK ya rapor etmeli, sorunlar ve problemler konusunda bilgi alışverişi yapılmalı</w:t>
      </w:r>
    </w:p>
    <w:p w:rsidR="00211BC8" w:rsidRPr="00D66093" w:rsidRDefault="00211BC8" w:rsidP="006C60AE">
      <w:pPr>
        <w:pStyle w:val="ListParagraph"/>
        <w:numPr>
          <w:ilvl w:val="0"/>
          <w:numId w:val="42"/>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noProof w:val="0"/>
          <w:color w:val="000000" w:themeColor="text1"/>
          <w:lang w:eastAsia="tr-TR"/>
        </w:rPr>
        <w:t>3 aylık değerlendirmeler sonucunda çalışmalarından beklenen performans elde edilemeyen çalışma gruplarının yenilenme yetkisi YK da olmalı</w:t>
      </w:r>
    </w:p>
    <w:p w:rsidR="00211BC8" w:rsidRPr="00D66093" w:rsidRDefault="00211BC8" w:rsidP="00211BC8">
      <w:pPr>
        <w:spacing w:before="120" w:after="120" w:line="240" w:lineRule="auto"/>
        <w:ind w:left="360"/>
        <w:jc w:val="both"/>
        <w:rPr>
          <w:rFonts w:asciiTheme="majorHAnsi" w:hAnsiTheme="majorHAnsi" w:cs="Arial"/>
          <w:b/>
          <w:noProof w:val="0"/>
          <w:color w:val="000000" w:themeColor="text1"/>
        </w:rPr>
      </w:pPr>
      <w:r w:rsidRPr="00D66093">
        <w:rPr>
          <w:rFonts w:asciiTheme="majorHAnsi" w:hAnsiTheme="majorHAnsi" w:cs="Arial"/>
          <w:b/>
          <w:noProof w:val="0"/>
          <w:color w:val="000000" w:themeColor="text1"/>
        </w:rPr>
        <w:t>Tüm Çalışma gruplarının aşağıdaki gruplara yönelik aktiviteler düzenlemesi:</w:t>
      </w:r>
    </w:p>
    <w:p w:rsidR="00211BC8" w:rsidRPr="00D66093" w:rsidRDefault="00211BC8" w:rsidP="006C60AE">
      <w:pPr>
        <w:pStyle w:val="ListParagraph"/>
        <w:numPr>
          <w:ilvl w:val="0"/>
          <w:numId w:val="43"/>
        </w:numPr>
        <w:spacing w:before="120" w:after="120" w:line="240" w:lineRule="auto"/>
        <w:jc w:val="both"/>
        <w:rPr>
          <w:rFonts w:asciiTheme="majorHAnsi" w:hAnsiTheme="majorHAnsi" w:cs="Arial"/>
          <w:b/>
          <w:noProof w:val="0"/>
          <w:color w:val="000000" w:themeColor="text1"/>
        </w:rPr>
      </w:pPr>
      <w:r w:rsidRPr="00D66093">
        <w:rPr>
          <w:rFonts w:asciiTheme="majorHAnsi" w:hAnsiTheme="majorHAnsi" w:cs="Arial"/>
          <w:b/>
          <w:noProof w:val="0"/>
          <w:color w:val="000000" w:themeColor="text1"/>
        </w:rPr>
        <w:t>Engelliler</w:t>
      </w:r>
    </w:p>
    <w:p w:rsidR="00211BC8" w:rsidRPr="00D66093" w:rsidRDefault="00211BC8" w:rsidP="006C60AE">
      <w:pPr>
        <w:pStyle w:val="ListParagraph"/>
        <w:numPr>
          <w:ilvl w:val="0"/>
          <w:numId w:val="43"/>
        </w:numPr>
        <w:spacing w:before="120" w:after="120" w:line="240" w:lineRule="auto"/>
        <w:jc w:val="both"/>
        <w:rPr>
          <w:rFonts w:asciiTheme="majorHAnsi" w:hAnsiTheme="majorHAnsi" w:cs="Arial"/>
          <w:b/>
          <w:noProof w:val="0"/>
          <w:color w:val="000000" w:themeColor="text1"/>
        </w:rPr>
      </w:pPr>
      <w:r w:rsidRPr="00D66093">
        <w:rPr>
          <w:rFonts w:asciiTheme="majorHAnsi" w:hAnsiTheme="majorHAnsi" w:cs="Arial"/>
          <w:b/>
          <w:noProof w:val="0"/>
          <w:color w:val="000000" w:themeColor="text1"/>
        </w:rPr>
        <w:t>Kadınlar</w:t>
      </w:r>
    </w:p>
    <w:p w:rsidR="00211BC8" w:rsidRPr="00D66093" w:rsidRDefault="00211BC8" w:rsidP="006C60AE">
      <w:pPr>
        <w:pStyle w:val="ListParagraph"/>
        <w:numPr>
          <w:ilvl w:val="0"/>
          <w:numId w:val="43"/>
        </w:numPr>
        <w:spacing w:before="120" w:after="120" w:line="240" w:lineRule="auto"/>
        <w:jc w:val="both"/>
        <w:rPr>
          <w:rFonts w:asciiTheme="majorHAnsi" w:hAnsiTheme="majorHAnsi" w:cs="Arial"/>
          <w:b/>
          <w:noProof w:val="0"/>
          <w:color w:val="000000" w:themeColor="text1"/>
        </w:rPr>
      </w:pPr>
      <w:r w:rsidRPr="00D66093">
        <w:rPr>
          <w:rFonts w:asciiTheme="majorHAnsi" w:hAnsiTheme="majorHAnsi" w:cs="Arial"/>
          <w:b/>
          <w:noProof w:val="0"/>
          <w:color w:val="000000" w:themeColor="text1"/>
        </w:rPr>
        <w:t>Kariyer beklentisi içinde olanlar</w:t>
      </w:r>
    </w:p>
    <w:p w:rsidR="00211BC8" w:rsidRPr="00D66093" w:rsidRDefault="00211BC8" w:rsidP="006C60AE">
      <w:pPr>
        <w:pStyle w:val="ListParagraph"/>
        <w:numPr>
          <w:ilvl w:val="0"/>
          <w:numId w:val="43"/>
        </w:numPr>
        <w:spacing w:before="120" w:after="120" w:line="240" w:lineRule="auto"/>
        <w:jc w:val="both"/>
        <w:rPr>
          <w:rFonts w:asciiTheme="majorHAnsi" w:hAnsiTheme="majorHAnsi" w:cs="Arial"/>
          <w:b/>
          <w:noProof w:val="0"/>
          <w:color w:val="000000" w:themeColor="text1"/>
        </w:rPr>
      </w:pPr>
      <w:r w:rsidRPr="00D66093">
        <w:rPr>
          <w:rFonts w:asciiTheme="majorHAnsi" w:hAnsiTheme="majorHAnsi" w:cs="Arial"/>
          <w:b/>
          <w:noProof w:val="0"/>
          <w:color w:val="000000" w:themeColor="text1"/>
        </w:rPr>
        <w:t>Standartlar</w:t>
      </w:r>
    </w:p>
    <w:p w:rsidR="00211BC8" w:rsidRPr="00D66093" w:rsidRDefault="00211BC8" w:rsidP="00211BC8">
      <w:pPr>
        <w:pStyle w:val="ListParagraph"/>
        <w:spacing w:before="120" w:after="120" w:line="240" w:lineRule="auto"/>
        <w:ind w:left="1080"/>
        <w:jc w:val="both"/>
        <w:rPr>
          <w:rFonts w:asciiTheme="majorHAnsi" w:hAnsiTheme="majorHAnsi" w:cs="Arial"/>
          <w:b/>
          <w:noProof w:val="0"/>
          <w:color w:val="000000" w:themeColor="text1"/>
        </w:rPr>
      </w:pPr>
    </w:p>
    <w:p w:rsidR="00211BC8" w:rsidRPr="00D66093" w:rsidRDefault="00211BC8" w:rsidP="006C60AE">
      <w:pPr>
        <w:pStyle w:val="ListParagraph"/>
        <w:numPr>
          <w:ilvl w:val="0"/>
          <w:numId w:val="44"/>
        </w:numPr>
        <w:jc w:val="both"/>
        <w:rPr>
          <w:rFonts w:asciiTheme="majorHAnsi" w:hAnsiTheme="majorHAnsi" w:cs="Arial"/>
          <w:noProof w:val="0"/>
          <w:color w:val="000000" w:themeColor="text1"/>
        </w:rPr>
      </w:pPr>
      <w:r w:rsidRPr="00D66093">
        <w:rPr>
          <w:rFonts w:asciiTheme="majorHAnsi" w:hAnsiTheme="majorHAnsi" w:cs="Arial"/>
          <w:b/>
          <w:noProof w:val="0"/>
          <w:color w:val="000000" w:themeColor="text1"/>
        </w:rPr>
        <w:t>WEB İşlemleri Çalışma Grubu:</w:t>
      </w:r>
      <w:r w:rsidRPr="00D66093">
        <w:rPr>
          <w:rFonts w:asciiTheme="majorHAnsi" w:hAnsiTheme="majorHAnsi" w:cs="Arial"/>
          <w:noProof w:val="0"/>
          <w:color w:val="000000" w:themeColor="text1"/>
        </w:rPr>
        <w:t xml:space="preserve"> Web siteleri ile ilgili belirtilen problemlerin acilen aşılması için gerekli önlemlerin alınması, çalışmaların başlatılması. Bazı konularda hizmet verebilecek ortak veritabanlarının hazırlanması</w:t>
      </w:r>
    </w:p>
    <w:p w:rsidR="00211BC8" w:rsidRPr="00D66093" w:rsidRDefault="00211BC8" w:rsidP="00211BC8">
      <w:pPr>
        <w:pStyle w:val="ListParagraph"/>
        <w:rPr>
          <w:rFonts w:asciiTheme="majorHAnsi" w:hAnsiTheme="majorHAnsi" w:cs="Arial"/>
          <w:noProof w:val="0"/>
          <w:color w:val="000000" w:themeColor="text1"/>
        </w:rPr>
      </w:pPr>
    </w:p>
    <w:p w:rsidR="00211BC8" w:rsidRPr="00D66093" w:rsidRDefault="00211BC8" w:rsidP="006C60AE">
      <w:pPr>
        <w:pStyle w:val="ListParagraph"/>
        <w:numPr>
          <w:ilvl w:val="0"/>
          <w:numId w:val="44"/>
        </w:numPr>
        <w:jc w:val="both"/>
        <w:rPr>
          <w:rFonts w:asciiTheme="majorHAnsi" w:hAnsiTheme="majorHAnsi" w:cs="Arial"/>
          <w:noProof w:val="0"/>
          <w:color w:val="000000" w:themeColor="text1"/>
        </w:rPr>
      </w:pPr>
      <w:r w:rsidRPr="00D66093">
        <w:rPr>
          <w:rFonts w:asciiTheme="majorHAnsi" w:hAnsiTheme="majorHAnsi" w:cs="Arial"/>
          <w:b/>
          <w:noProof w:val="0"/>
          <w:color w:val="000000" w:themeColor="text1"/>
        </w:rPr>
        <w:t>Üyelik İşlemleri Çalışma Grubu:</w:t>
      </w:r>
      <w:r w:rsidRPr="00D66093">
        <w:rPr>
          <w:rFonts w:asciiTheme="majorHAnsi" w:hAnsiTheme="majorHAnsi" w:cs="Arial"/>
          <w:noProof w:val="0"/>
          <w:color w:val="000000" w:themeColor="text1"/>
        </w:rPr>
        <w:t xml:space="preserve"> Bu komite üyelik işlemleri için webde etkileşimli yazılımların hazırlanması, üniversitelerde son sınıf öğrencileri ile görüşmeler yapılması, bilişim bölümlerinden mezunlar için mezuniyet törenlerinde dereceye girenlere ücretsiz 2 yıllık üyelik v.b. promosyonlar vermesi, mevcut üye veritabanının yenilenmesi, aktif üye sayısının artırılması, daha fazla üyeyeye erişim sağlanması, üye sayısının artırılması v.b. çalışmaları yürütmeli. Üniversiteler ve diğer kurum kuruluşlar ile temasa geçerek üyelere indirim ve olanakların sağlanması, üniversitelerde üyeler için indirimli master, doktora programları v.b. Özellikle üniversiteler ve sağlık kurumları ile anlaşmalar yapılması bu anlaşmaların üyelere duyurulması, forum v.b. yerlerde bu anlaşöalardan yararlanan kişilerin görüş ve deneyimlerinin üyeler arasında paylaşımının sağlanması v.b. Üyeler ile iletişim seviyesinin yukarıya çekilmesi. Üyelerin derneğin faaliyetlerine katılımını artırıcı önlemlerin alınması. Sponsorlar bularak üyelere sunulacak olan hizmelerin kalitesinin artırılmasına katkı sağlamak.</w:t>
      </w:r>
    </w:p>
    <w:p w:rsidR="00211BC8" w:rsidRPr="00D66093" w:rsidRDefault="00211BC8" w:rsidP="00211BC8">
      <w:pPr>
        <w:pStyle w:val="ListParagraph"/>
        <w:rPr>
          <w:rFonts w:asciiTheme="majorHAnsi" w:hAnsiTheme="majorHAnsi" w:cs="Arial"/>
          <w:b/>
          <w:noProof w:val="0"/>
          <w:color w:val="000000" w:themeColor="text1"/>
        </w:rPr>
      </w:pPr>
    </w:p>
    <w:p w:rsidR="00211BC8" w:rsidRPr="00D66093" w:rsidRDefault="00211BC8" w:rsidP="006C60AE">
      <w:pPr>
        <w:pStyle w:val="ListParagraph"/>
        <w:numPr>
          <w:ilvl w:val="0"/>
          <w:numId w:val="44"/>
        </w:numPr>
        <w:jc w:val="both"/>
        <w:rPr>
          <w:rFonts w:asciiTheme="majorHAnsi" w:hAnsiTheme="majorHAnsi" w:cs="Arial"/>
          <w:noProof w:val="0"/>
          <w:color w:val="000000" w:themeColor="text1"/>
        </w:rPr>
      </w:pPr>
      <w:r w:rsidRPr="00D66093">
        <w:rPr>
          <w:rFonts w:asciiTheme="majorHAnsi" w:hAnsiTheme="majorHAnsi" w:cs="Arial"/>
          <w:b/>
          <w:noProof w:val="0"/>
          <w:color w:val="000000" w:themeColor="text1"/>
        </w:rPr>
        <w:t>Avrupa Birliği Projelerine Çalışma Grubu</w:t>
      </w:r>
      <w:r w:rsidRPr="00D66093">
        <w:rPr>
          <w:rFonts w:asciiTheme="majorHAnsi" w:hAnsiTheme="majorHAnsi" w:cs="Arial"/>
          <w:noProof w:val="0"/>
          <w:color w:val="000000" w:themeColor="text1"/>
        </w:rPr>
        <w:t xml:space="preserve">: Bu çalışmalar ile, herhangi bir proje alınamasa bile, derneğin bu ortamlarda kendisini tanıtması mümkün olacaktır. Bir projenin alınması durumunda ise, toplumsal projeler ile katılım artırılacaktır, ortak çalışmalar yürütülecek, derneğin gelirleri artırılacaktır. Bu çalışma grubu diğer benzer dernekler, üniversiteler, ARGE merkezleri ve kamu ve özel sektör ile koordinasyon sağlamalı. Mümkün olduğunca çok projede yer almak için gerekli girişimleri başlatmalı. Acilen derneğin profilinin hazırlanarak ilgili çağrılarda yer almak için gerekli </w:t>
      </w:r>
      <w:r w:rsidRPr="00D66093">
        <w:rPr>
          <w:rFonts w:asciiTheme="majorHAnsi" w:hAnsiTheme="majorHAnsi" w:cs="Arial"/>
          <w:noProof w:val="0"/>
          <w:color w:val="000000" w:themeColor="text1"/>
        </w:rPr>
        <w:lastRenderedPageBreak/>
        <w:t>başvuruların yapılmaya başlanması. Birçok Avrupa birliği projelerinde Türkiye den katılımı başarmış kişiler ile ortaklaşa çalışılabilir.</w:t>
      </w:r>
    </w:p>
    <w:p w:rsidR="00211BC8" w:rsidRPr="00D66093" w:rsidRDefault="00211BC8" w:rsidP="00211BC8">
      <w:pPr>
        <w:pStyle w:val="ListParagraph"/>
        <w:rPr>
          <w:rFonts w:asciiTheme="majorHAnsi" w:hAnsiTheme="majorHAnsi" w:cs="Arial"/>
          <w:b/>
          <w:noProof w:val="0"/>
          <w:color w:val="000000" w:themeColor="text1"/>
        </w:rPr>
      </w:pPr>
    </w:p>
    <w:p w:rsidR="00211BC8" w:rsidRPr="00D66093" w:rsidRDefault="00211BC8" w:rsidP="006C60AE">
      <w:pPr>
        <w:pStyle w:val="ListParagraph"/>
        <w:numPr>
          <w:ilvl w:val="0"/>
          <w:numId w:val="44"/>
        </w:numPr>
        <w:jc w:val="both"/>
        <w:rPr>
          <w:rFonts w:asciiTheme="majorHAnsi" w:hAnsiTheme="majorHAnsi" w:cs="Arial"/>
          <w:noProof w:val="0"/>
          <w:color w:val="000000" w:themeColor="text1"/>
        </w:rPr>
      </w:pPr>
      <w:r w:rsidRPr="00D66093">
        <w:rPr>
          <w:rFonts w:asciiTheme="majorHAnsi" w:hAnsiTheme="majorHAnsi" w:cs="Arial"/>
          <w:b/>
          <w:noProof w:val="0"/>
          <w:color w:val="000000" w:themeColor="text1"/>
        </w:rPr>
        <w:t>TANITIM Çalışma Grubu:</w:t>
      </w:r>
      <w:r w:rsidRPr="00D66093">
        <w:rPr>
          <w:rFonts w:asciiTheme="majorHAnsi" w:hAnsiTheme="majorHAnsi" w:cs="Arial"/>
          <w:noProof w:val="0"/>
          <w:color w:val="000000" w:themeColor="text1"/>
        </w:rPr>
        <w:t xml:space="preserve"> Diğer komiteler ile birlikte derneğin Üniversiteler, Teknokentler ve Kamu gibi tüm yerlerde tanıtımının sağlanması için stratejiler belirlemek ve uygulamak. Bu grup Ankara daki büyük üniversitelerin Bilişim ile ilgili bölüm başkanları ile bire-bir görüşmeler yapmalı, üniversitelerde teknokentlerde ve bölümlerde seminerler düzenleyerek birlikte neler yapabiliriz konularında çalışmalı, bu sırada derneğe üyelik, sponsorluk v.b. gruplar ile de birlikte çalışarak en yüksek katkıyı ssağlamalıdır. Örneğin bitirme projeleri yarışması, koncept bitirme projeleri çaklışmaları, staj imkanları, iş imkanları, ğitim etkinlikleri v.b. konularda işbirlikleri yaratmak.</w:t>
      </w:r>
    </w:p>
    <w:p w:rsidR="00211BC8" w:rsidRPr="00D66093" w:rsidRDefault="00211BC8" w:rsidP="00211BC8">
      <w:pPr>
        <w:pStyle w:val="ListParagraph"/>
        <w:rPr>
          <w:rFonts w:asciiTheme="majorHAnsi" w:hAnsiTheme="majorHAnsi" w:cs="Arial"/>
          <w:b/>
          <w:noProof w:val="0"/>
          <w:color w:val="000000" w:themeColor="text1"/>
        </w:rPr>
      </w:pPr>
    </w:p>
    <w:p w:rsidR="00211BC8" w:rsidRPr="00D66093" w:rsidRDefault="00211BC8" w:rsidP="006C60AE">
      <w:pPr>
        <w:pStyle w:val="ListParagraph"/>
        <w:numPr>
          <w:ilvl w:val="0"/>
          <w:numId w:val="44"/>
        </w:numPr>
        <w:jc w:val="both"/>
        <w:rPr>
          <w:rFonts w:asciiTheme="majorHAnsi" w:hAnsiTheme="majorHAnsi" w:cs="Arial"/>
          <w:noProof w:val="0"/>
          <w:color w:val="000000" w:themeColor="text1"/>
        </w:rPr>
      </w:pPr>
      <w:r w:rsidRPr="00D66093">
        <w:rPr>
          <w:rFonts w:asciiTheme="majorHAnsi" w:hAnsiTheme="majorHAnsi" w:cs="Arial"/>
          <w:b/>
          <w:noProof w:val="0"/>
          <w:color w:val="000000" w:themeColor="text1"/>
        </w:rPr>
        <w:t>EĞİTİM Çalışma Grubu:</w:t>
      </w:r>
      <w:r w:rsidRPr="00D66093">
        <w:rPr>
          <w:rFonts w:asciiTheme="majorHAnsi" w:eastAsia="Times New Roman" w:hAnsiTheme="majorHAnsi" w:cs="Arial"/>
          <w:b/>
          <w:noProof w:val="0"/>
          <w:color w:val="000000" w:themeColor="text1"/>
          <w:lang w:eastAsia="tr-TR"/>
        </w:rPr>
        <w:t xml:space="preserve"> </w:t>
      </w:r>
      <w:r w:rsidRPr="00D66093">
        <w:rPr>
          <w:rFonts w:asciiTheme="majorHAnsi" w:eastAsia="Times New Roman" w:hAnsiTheme="majorHAnsi" w:cs="Arial"/>
          <w:noProof w:val="0"/>
          <w:color w:val="000000" w:themeColor="text1"/>
          <w:lang w:eastAsia="tr-TR"/>
        </w:rPr>
        <w:t>Sertifika programlarının açılması, eğitimleri almak isteyenler ile eğitim vermek isteyenlerin görüşlerini webden formlar ile komiteye ulaştırmasının sağlanması. Özellikle kadınlar, çocuklar, kariyer beklentisi olanlara yönelik eğitim faaliyetlerinin başlatılması. Meslek-içi eğitimler için üniversiteler ile işbirliklerinin yapılması. Eğitimler için uzaktan eğitim, sağlık eğitimi, halkın sağlık ve bilişim alanlarında bilinçlendirilmesi gibi faaliyetler de kapsanmalı.</w:t>
      </w:r>
    </w:p>
    <w:p w:rsidR="00211BC8" w:rsidRPr="00D66093" w:rsidRDefault="00211BC8" w:rsidP="00211BC8">
      <w:pPr>
        <w:pStyle w:val="ListParagraph"/>
        <w:rPr>
          <w:rFonts w:asciiTheme="majorHAnsi" w:eastAsia="Times New Roman" w:hAnsiTheme="majorHAnsi" w:cs="Arial"/>
          <w:b/>
          <w:noProof w:val="0"/>
          <w:color w:val="000000" w:themeColor="text1"/>
          <w:lang w:eastAsia="tr-TR"/>
        </w:rPr>
      </w:pPr>
    </w:p>
    <w:p w:rsidR="00211BC8" w:rsidRPr="00D66093" w:rsidRDefault="00211BC8" w:rsidP="006C60AE">
      <w:pPr>
        <w:pStyle w:val="ListParagraph"/>
        <w:numPr>
          <w:ilvl w:val="0"/>
          <w:numId w:val="44"/>
        </w:numPr>
        <w:spacing w:before="120" w:after="120" w:line="240" w:lineRule="auto"/>
        <w:jc w:val="both"/>
        <w:rPr>
          <w:rFonts w:asciiTheme="majorHAnsi" w:eastAsia="Times New Roman" w:hAnsiTheme="majorHAnsi" w:cs="Arial"/>
          <w:noProof w:val="0"/>
          <w:color w:val="000000" w:themeColor="text1"/>
          <w:lang w:eastAsia="tr-TR"/>
        </w:rPr>
      </w:pPr>
      <w:r w:rsidRPr="00D66093">
        <w:rPr>
          <w:rFonts w:asciiTheme="majorHAnsi" w:eastAsia="Times New Roman" w:hAnsiTheme="majorHAnsi" w:cs="Arial"/>
          <w:b/>
          <w:noProof w:val="0"/>
          <w:color w:val="000000" w:themeColor="text1"/>
          <w:lang w:eastAsia="tr-TR"/>
        </w:rPr>
        <w:t xml:space="preserve">SOSYAL Etkinlik Çalışma Grubu: </w:t>
      </w:r>
      <w:r w:rsidRPr="00D66093">
        <w:rPr>
          <w:rFonts w:asciiTheme="majorHAnsi" w:eastAsia="Times New Roman" w:hAnsiTheme="majorHAnsi" w:cs="Arial"/>
          <w:noProof w:val="0"/>
          <w:color w:val="000000" w:themeColor="text1"/>
          <w:lang w:eastAsia="tr-TR"/>
        </w:rPr>
        <w:t>Çeşitli kesimleri de dahil edecek şekilde, derneğin tanıtımının yapılması, üyeler arası iletişimin artırılması gibi konularda faaliyet göstermek için sosyal etkinliklerin düzenlenmesi. 4. Dönemde hazırlanmış olan Koro Çalışması ve sosyal etkinlik yönetmeliği (4. Dönem Raporu sayfa 10) incelenmeli.</w:t>
      </w:r>
    </w:p>
    <w:p w:rsidR="009E70E7" w:rsidRPr="00D66093" w:rsidRDefault="009E70E7" w:rsidP="009E70E7">
      <w:pPr>
        <w:rPr>
          <w:rFonts w:asciiTheme="majorHAnsi" w:hAnsiTheme="majorHAnsi"/>
          <w:noProof w:val="0"/>
          <w:color w:val="000000" w:themeColor="text1"/>
        </w:rPr>
      </w:pPr>
    </w:p>
    <w:p w:rsidR="00B327CB" w:rsidRPr="00D66093" w:rsidRDefault="00B327CB" w:rsidP="00B327CB">
      <w:pPr>
        <w:pStyle w:val="NoSpacing"/>
        <w:rPr>
          <w:rFonts w:asciiTheme="majorHAnsi" w:hAnsiTheme="majorHAnsi"/>
          <w:noProof/>
          <w:color w:val="000000" w:themeColor="text1"/>
          <w:sz w:val="24"/>
          <w:szCs w:val="24"/>
          <w:lang w:eastAsia="tr-TR"/>
        </w:rPr>
      </w:pPr>
    </w:p>
    <w:p w:rsidR="00C81611" w:rsidRPr="00D66093" w:rsidRDefault="00C81611">
      <w:pPr>
        <w:rPr>
          <w:b/>
          <w:color w:val="000000" w:themeColor="text1"/>
          <w:sz w:val="28"/>
        </w:rPr>
      </w:pPr>
      <w:bookmarkStart w:id="571" w:name="_Toc471072422"/>
      <w:bookmarkStart w:id="572" w:name="_Toc471416207"/>
      <w:bookmarkStart w:id="573" w:name="_Toc471479480"/>
      <w:r w:rsidRPr="00D66093">
        <w:rPr>
          <w:b/>
          <w:color w:val="000000" w:themeColor="text1"/>
          <w:sz w:val="28"/>
        </w:rPr>
        <w:br w:type="page"/>
      </w:r>
    </w:p>
    <w:p w:rsidR="00546C16" w:rsidRPr="00D66093" w:rsidRDefault="005A2186" w:rsidP="00773059">
      <w:pPr>
        <w:pStyle w:val="Heading2"/>
      </w:pPr>
      <w:bookmarkStart w:id="574" w:name="_Toc471686007"/>
      <w:bookmarkStart w:id="575" w:name="_Toc471967657"/>
      <w:r w:rsidRPr="00D66093">
        <w:lastRenderedPageBreak/>
        <w:t>EK</w:t>
      </w:r>
      <w:r w:rsidR="00F020AA" w:rsidRPr="00D66093">
        <w:t>-2</w:t>
      </w:r>
      <w:r w:rsidRPr="00D66093">
        <w:t xml:space="preserve">: </w:t>
      </w:r>
      <w:r w:rsidR="00906466" w:rsidRPr="00D66093">
        <w:t xml:space="preserve">Kamu Kurum ve Kuruluşları </w:t>
      </w:r>
      <w:r w:rsidR="00546C16" w:rsidRPr="00D66093">
        <w:t xml:space="preserve">Bilişim Tedarik Yöntemleri </w:t>
      </w:r>
      <w:r w:rsidRPr="00D66093">
        <w:t xml:space="preserve">(Sorunlar ve Çözüm Önerileri) Özel Sektör Toplantıları </w:t>
      </w:r>
      <w:r w:rsidR="00546C16" w:rsidRPr="00D66093">
        <w:t>(K</w:t>
      </w:r>
      <w:r w:rsidR="00D46781" w:rsidRPr="00D66093">
        <w:t xml:space="preserve">amu </w:t>
      </w:r>
      <w:r w:rsidR="00546C16" w:rsidRPr="00D66093">
        <w:t>İ</w:t>
      </w:r>
      <w:r w:rsidR="00D46781" w:rsidRPr="00D66093">
        <w:t xml:space="preserve">hale </w:t>
      </w:r>
      <w:r w:rsidR="00546C16" w:rsidRPr="00D66093">
        <w:t>K</w:t>
      </w:r>
      <w:r w:rsidR="00D46781" w:rsidRPr="00D66093">
        <w:t>anunu</w:t>
      </w:r>
      <w:r w:rsidR="00546C16" w:rsidRPr="00D66093">
        <w:t>)</w:t>
      </w:r>
      <w:r w:rsidRPr="00D66093">
        <w:t xml:space="preserve"> </w:t>
      </w:r>
      <w:r w:rsidR="00546C16" w:rsidRPr="00D66093">
        <w:t>Çalıştay Raporu</w:t>
      </w:r>
      <w:bookmarkEnd w:id="571"/>
      <w:bookmarkEnd w:id="572"/>
      <w:bookmarkEnd w:id="573"/>
      <w:bookmarkEnd w:id="574"/>
      <w:bookmarkEnd w:id="575"/>
    </w:p>
    <w:p w:rsidR="00546C16" w:rsidRPr="00D66093" w:rsidRDefault="00546C16" w:rsidP="00906466">
      <w:pPr>
        <w:rPr>
          <w:b/>
          <w:color w:val="000000" w:themeColor="text1"/>
          <w:sz w:val="24"/>
          <w:u w:val="single"/>
          <w:lang w:eastAsia="tr-TR"/>
        </w:rPr>
      </w:pPr>
      <w:bookmarkStart w:id="576" w:name="_Toc471072423"/>
      <w:r w:rsidRPr="00D66093">
        <w:rPr>
          <w:b/>
          <w:color w:val="000000" w:themeColor="text1"/>
          <w:sz w:val="24"/>
          <w:u w:val="single"/>
          <w:lang w:eastAsia="tr-TR"/>
        </w:rPr>
        <w:t>Konunun Önemi</w:t>
      </w:r>
      <w:bookmarkEnd w:id="576"/>
    </w:p>
    <w:p w:rsidR="00546C16" w:rsidRPr="00D66093" w:rsidRDefault="00546C16" w:rsidP="006C60AE">
      <w:pPr>
        <w:pStyle w:val="ListParagraph"/>
        <w:numPr>
          <w:ilvl w:val="0"/>
          <w:numId w:val="45"/>
        </w:numPr>
        <w:spacing w:after="180" w:line="24" w:lineRule="atLeast"/>
        <w:ind w:left="284" w:hanging="284"/>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4734 sayılı Kamu İhale Kanunu ile 4735 sayılı Kamu İhale Sözleşmeleri Kanununun yürürlüğe girmesiyle 2886 sayılı ihale yasası çerçevesinde uygulamada karşılaşılan sorunların çözümlenmesi ve AB entegrasyon sürecinin gerçekleştirilmesi hedeflenmiştir. Ancak uygulamada yeni sorunlar ortaya çıkmıştır.</w:t>
      </w:r>
    </w:p>
    <w:p w:rsidR="00546C16" w:rsidRPr="00D66093" w:rsidRDefault="00546C16" w:rsidP="006C60AE">
      <w:pPr>
        <w:pStyle w:val="ListParagraph"/>
        <w:numPr>
          <w:ilvl w:val="0"/>
          <w:numId w:val="45"/>
        </w:numPr>
        <w:spacing w:after="180" w:line="24" w:lineRule="atLeast"/>
        <w:ind w:left="284" w:hanging="284"/>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 xml:space="preserve">Kamu alımlarının büyük bir potansiyele sahip olması ve kullanılan kaynağın kamu bütçesi olması nedeniyle kamu ihale mevzuatı kamu kaynağının en etkin şekilde kullanılmasına olanak sağlamalıdır. </w:t>
      </w:r>
    </w:p>
    <w:p w:rsidR="00546C16" w:rsidRPr="00D66093" w:rsidRDefault="00546C16" w:rsidP="006C60AE">
      <w:pPr>
        <w:pStyle w:val="ListParagraph"/>
        <w:numPr>
          <w:ilvl w:val="0"/>
          <w:numId w:val="45"/>
        </w:numPr>
        <w:spacing w:after="180" w:line="24" w:lineRule="atLeast"/>
        <w:ind w:left="284" w:hanging="284"/>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Kamu ihale sistemi, ilkeler çerçevesinde, belirsizlikleri giderme, sorunlara adil çözümler üretebilme, ihalelerde saydamlığı, rekabeti, eşitliği, güvenilirliği, gizliliği, kamuoyu denetimini, ihtiyaçların uygun zamanda ve istenen şartlarda karşılanmasını, kaynakların verimli kullanılmasını sağlamalıdır. Bu belirlenen bu değerler göz önünde tutulmuştur.</w:t>
      </w:r>
    </w:p>
    <w:p w:rsidR="00546C16" w:rsidRPr="00D66093" w:rsidRDefault="00546C16" w:rsidP="006C60AE">
      <w:pPr>
        <w:pStyle w:val="ListParagraph"/>
        <w:numPr>
          <w:ilvl w:val="0"/>
          <w:numId w:val="45"/>
        </w:numPr>
        <w:spacing w:after="180" w:line="24" w:lineRule="atLeast"/>
        <w:ind w:left="284" w:hanging="284"/>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4734 Sayılı Kamu İhale Kanuna göre yapılan ihaleler; alım türlerine göre mal alımı, yapım işi, hizmet alımı ve danışmanlık hizmet alımı olarak sınıflandırılabilir. Ancak, bu uygulamaların bilişim alımları için yeterli olup olmadığı tartışmalıdır. Örneğin; yazılımlar, hizmet alımı olarak geçmekte ve hizmet alımı uygulama yönetmeliğine göre işlem yapılmaktadır. Yazılım alımlarına özgü bir uygulama yönetmeliğinin olmaması uygulamada sorunlar yaşanmasına neden olmaktadır. Bilişim Teknolojileri lisans alımlarının hangi kategoriden alınacağı da açık değildir.</w:t>
      </w:r>
    </w:p>
    <w:p w:rsidR="00546C16" w:rsidRPr="00D66093" w:rsidRDefault="00546C16" w:rsidP="006C60AE">
      <w:pPr>
        <w:pStyle w:val="ListParagraph"/>
        <w:numPr>
          <w:ilvl w:val="0"/>
          <w:numId w:val="45"/>
        </w:numPr>
        <w:spacing w:after="180" w:line="24" w:lineRule="atLeast"/>
        <w:ind w:left="284" w:hanging="284"/>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4734 Sayılı Kamu İhale Kanununun 66. Maddesi’ne istinaden yeni düzenlemeler yapılmakta ve bazı alımlara ve kuruluşlara istisnalar getirilmektedir. İstisnaların çok fazla olması sektörün gelişimini olumsuz etkilemesinin yanı sıra AB’nin İlerleme Raporlarında da bu konunun düzeltilmesi talep edilmektedir.</w:t>
      </w:r>
    </w:p>
    <w:p w:rsidR="00546C16" w:rsidRPr="00D66093" w:rsidRDefault="00546C16" w:rsidP="006C60AE">
      <w:pPr>
        <w:pStyle w:val="ListParagraph"/>
        <w:numPr>
          <w:ilvl w:val="0"/>
          <w:numId w:val="45"/>
        </w:numPr>
        <w:spacing w:after="180" w:line="24" w:lineRule="atLeast"/>
        <w:ind w:left="284" w:hanging="284"/>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Bu rapor, kamu kurum ve kuruluşlarının Kamu İhale Mevzuatına tabi olan bilişim alanındaki alımlarda bilişim sektörünün öncelikli konulardaki tespitleri ve çözüm önerilerini kapsamaktadır.</w:t>
      </w:r>
    </w:p>
    <w:p w:rsidR="00546C16" w:rsidRPr="00D66093" w:rsidRDefault="00546C16" w:rsidP="00906466">
      <w:pPr>
        <w:rPr>
          <w:b/>
          <w:color w:val="000000" w:themeColor="text1"/>
          <w:sz w:val="24"/>
          <w:u w:val="single"/>
          <w:lang w:eastAsia="tr-TR"/>
        </w:rPr>
      </w:pPr>
      <w:bookmarkStart w:id="577" w:name="_Toc471072424"/>
      <w:r w:rsidRPr="00D66093">
        <w:rPr>
          <w:b/>
          <w:color w:val="000000" w:themeColor="text1"/>
          <w:sz w:val="24"/>
          <w:u w:val="single"/>
          <w:lang w:eastAsia="tr-TR"/>
        </w:rPr>
        <w:t>Yöntem</w:t>
      </w:r>
      <w:bookmarkEnd w:id="577"/>
    </w:p>
    <w:p w:rsidR="00546C16" w:rsidRPr="00D66093" w:rsidRDefault="00546C16" w:rsidP="00546C16">
      <w:pPr>
        <w:spacing w:line="24" w:lineRule="atLeast"/>
        <w:contextualSpacing/>
        <w:jc w:val="both"/>
        <w:rPr>
          <w:rFonts w:asciiTheme="majorHAnsi" w:hAnsiTheme="majorHAnsi" w:cs="Arial"/>
          <w:color w:val="000000" w:themeColor="text1"/>
        </w:rPr>
      </w:pPr>
      <w:r w:rsidRPr="00D66093">
        <w:rPr>
          <w:rFonts w:asciiTheme="majorHAnsi" w:hAnsiTheme="majorHAnsi" w:cs="Arial"/>
          <w:color w:val="000000" w:themeColor="text1"/>
          <w:sz w:val="24"/>
        </w:rPr>
        <w:t>Özel sektör firmalarından çalıştaya konu ile ilgili uzmanlarını göndermeleri talep edilmiştir. Yapılan çalıştayda   Kamu İhale Kanunu kapsamında yapılan alımlarda sektörün yaşadığı  sorunlar konusunda özel sektör firmalarının görüşleri alınmış ve bu görüşler 6 temel başlık altında gruplandırılmıştır. Katılımcılardan ortaya konan bu sorunlar içinden en önemli görülen sorunları</w:t>
      </w:r>
      <w:r w:rsidRPr="00D66093">
        <w:rPr>
          <w:rFonts w:asciiTheme="majorHAnsi" w:hAnsiTheme="majorHAnsi" w:cs="Arial"/>
          <w:color w:val="000000" w:themeColor="text1"/>
        </w:rPr>
        <w:t xml:space="preserve"> seçmeleri istenmiştir. Çalıştayın ikinci </w:t>
      </w:r>
      <w:r w:rsidRPr="00D66093">
        <w:rPr>
          <w:rFonts w:asciiTheme="majorHAnsi" w:hAnsiTheme="majorHAnsi" w:cs="Arial"/>
          <w:color w:val="000000" w:themeColor="text1"/>
          <w:sz w:val="24"/>
        </w:rPr>
        <w:t>bölümünde ortaya çıkan sorunların değerlendirilmesi ve çözüm önerileri üzerine gruplar halinde çalışılmıştır.</w:t>
      </w:r>
    </w:p>
    <w:p w:rsidR="00546C16" w:rsidRPr="00D66093" w:rsidRDefault="00546C16" w:rsidP="00906466">
      <w:pPr>
        <w:rPr>
          <w:b/>
          <w:color w:val="000000" w:themeColor="text1"/>
          <w:sz w:val="24"/>
          <w:u w:val="single"/>
          <w:lang w:eastAsia="tr-TR"/>
        </w:rPr>
      </w:pPr>
      <w:bookmarkStart w:id="578" w:name="_Toc471072425"/>
      <w:r w:rsidRPr="00D66093">
        <w:rPr>
          <w:b/>
          <w:color w:val="000000" w:themeColor="text1"/>
          <w:sz w:val="24"/>
          <w:u w:val="single"/>
          <w:lang w:eastAsia="tr-TR"/>
        </w:rPr>
        <w:t>Tespit Edilen Öncelikli Konu Başlıkları</w:t>
      </w:r>
      <w:bookmarkEnd w:id="578"/>
    </w:p>
    <w:p w:rsidR="00546C16" w:rsidRPr="00D66093" w:rsidRDefault="00546C16" w:rsidP="00546C16">
      <w:pPr>
        <w:spacing w:line="24" w:lineRule="atLeast"/>
        <w:jc w:val="both"/>
        <w:rPr>
          <w:rFonts w:asciiTheme="majorHAnsi" w:hAnsiTheme="majorHAnsi" w:cs="Arial"/>
          <w:color w:val="000000" w:themeColor="text1"/>
          <w:sz w:val="24"/>
        </w:rPr>
      </w:pPr>
      <w:r w:rsidRPr="00D66093">
        <w:rPr>
          <w:rFonts w:asciiTheme="majorHAnsi" w:hAnsiTheme="majorHAnsi" w:cs="Arial"/>
          <w:color w:val="000000" w:themeColor="text1"/>
          <w:sz w:val="24"/>
        </w:rPr>
        <w:t>Kamunun Kamu İhale Kanunu kapsamında yaptığı alımlara yönelik sektörün pek çok sorunu olduğu bilinmekle beraber, öncelikle aşağıda belirtilen konular ele alınmış ve çözüm önerileri tartışılmıştır:</w:t>
      </w:r>
    </w:p>
    <w:p w:rsidR="00546C16" w:rsidRPr="00D66093" w:rsidRDefault="00546C16" w:rsidP="006C60AE">
      <w:pPr>
        <w:pStyle w:val="ListParagraph"/>
        <w:numPr>
          <w:ilvl w:val="0"/>
          <w:numId w:val="80"/>
        </w:numPr>
        <w:spacing w:after="180" w:line="360" w:lineRule="auto"/>
        <w:ind w:left="284" w:hanging="284"/>
        <w:jc w:val="both"/>
        <w:rPr>
          <w:rFonts w:asciiTheme="majorHAnsi" w:hAnsiTheme="majorHAnsi" w:cs="Arial"/>
          <w:color w:val="000000" w:themeColor="text1"/>
          <w:sz w:val="24"/>
        </w:rPr>
      </w:pPr>
      <w:r w:rsidRPr="00D66093">
        <w:rPr>
          <w:rFonts w:asciiTheme="majorHAnsi" w:hAnsiTheme="majorHAnsi" w:cs="Arial"/>
          <w:color w:val="000000" w:themeColor="text1"/>
          <w:sz w:val="24"/>
        </w:rPr>
        <w:t>Değerlendirmelerde teknik puanlama yapılmadan sadece fiyatların belirleyici olması,</w:t>
      </w:r>
    </w:p>
    <w:p w:rsidR="00546C16" w:rsidRPr="00D66093" w:rsidRDefault="00546C16" w:rsidP="006C60AE">
      <w:pPr>
        <w:pStyle w:val="ListParagraph"/>
        <w:numPr>
          <w:ilvl w:val="0"/>
          <w:numId w:val="80"/>
        </w:numPr>
        <w:spacing w:after="180" w:line="360" w:lineRule="auto"/>
        <w:ind w:left="284" w:hanging="284"/>
        <w:jc w:val="both"/>
        <w:rPr>
          <w:rFonts w:asciiTheme="majorHAnsi" w:hAnsiTheme="majorHAnsi" w:cs="Arial"/>
          <w:color w:val="000000" w:themeColor="text1"/>
          <w:sz w:val="24"/>
        </w:rPr>
      </w:pPr>
      <w:r w:rsidRPr="00D66093">
        <w:rPr>
          <w:rFonts w:asciiTheme="majorHAnsi" w:hAnsiTheme="majorHAnsi" w:cs="Arial"/>
          <w:color w:val="000000" w:themeColor="text1"/>
          <w:sz w:val="24"/>
        </w:rPr>
        <w:lastRenderedPageBreak/>
        <w:t>Şartnamelerdeki yönlendirmeler,</w:t>
      </w:r>
    </w:p>
    <w:p w:rsidR="00546C16" w:rsidRPr="00D66093" w:rsidRDefault="00546C16" w:rsidP="006C60AE">
      <w:pPr>
        <w:pStyle w:val="ListParagraph"/>
        <w:numPr>
          <w:ilvl w:val="0"/>
          <w:numId w:val="80"/>
        </w:numPr>
        <w:spacing w:after="180" w:line="360" w:lineRule="auto"/>
        <w:ind w:left="284" w:hanging="284"/>
        <w:jc w:val="both"/>
        <w:rPr>
          <w:rFonts w:asciiTheme="majorHAnsi" w:hAnsiTheme="majorHAnsi" w:cs="Arial"/>
          <w:color w:val="000000" w:themeColor="text1"/>
          <w:sz w:val="24"/>
        </w:rPr>
      </w:pPr>
      <w:r w:rsidRPr="00D66093">
        <w:rPr>
          <w:rFonts w:asciiTheme="majorHAnsi" w:hAnsiTheme="majorHAnsi" w:cs="Arial"/>
          <w:color w:val="000000" w:themeColor="text1"/>
          <w:sz w:val="24"/>
        </w:rPr>
        <w:t>Aşırı düşük tekliflerin değerlendirilme zorunluluğu,</w:t>
      </w:r>
    </w:p>
    <w:p w:rsidR="00546C16" w:rsidRPr="00D66093" w:rsidRDefault="00546C16" w:rsidP="006C60AE">
      <w:pPr>
        <w:pStyle w:val="ListParagraph"/>
        <w:numPr>
          <w:ilvl w:val="0"/>
          <w:numId w:val="80"/>
        </w:numPr>
        <w:spacing w:after="180" w:line="360" w:lineRule="auto"/>
        <w:ind w:left="284" w:hanging="284"/>
        <w:jc w:val="both"/>
        <w:rPr>
          <w:rFonts w:asciiTheme="majorHAnsi" w:hAnsiTheme="majorHAnsi" w:cs="Arial"/>
          <w:color w:val="000000" w:themeColor="text1"/>
          <w:sz w:val="24"/>
        </w:rPr>
      </w:pPr>
      <w:r w:rsidRPr="00D66093">
        <w:rPr>
          <w:rFonts w:asciiTheme="majorHAnsi" w:hAnsiTheme="majorHAnsi" w:cs="Arial"/>
          <w:color w:val="000000" w:themeColor="text1"/>
          <w:sz w:val="24"/>
        </w:rPr>
        <w:t>Şikayetler ve itirazların alım sürecini uzatması,</w:t>
      </w:r>
    </w:p>
    <w:p w:rsidR="00546C16" w:rsidRPr="00D66093" w:rsidRDefault="00546C16" w:rsidP="006C60AE">
      <w:pPr>
        <w:pStyle w:val="ListParagraph"/>
        <w:numPr>
          <w:ilvl w:val="0"/>
          <w:numId w:val="80"/>
        </w:numPr>
        <w:spacing w:after="180" w:line="360" w:lineRule="auto"/>
        <w:ind w:left="284" w:hanging="284"/>
        <w:jc w:val="both"/>
        <w:rPr>
          <w:rFonts w:asciiTheme="majorHAnsi" w:hAnsiTheme="majorHAnsi" w:cs="Arial"/>
          <w:color w:val="000000" w:themeColor="text1"/>
          <w:sz w:val="24"/>
        </w:rPr>
      </w:pPr>
      <w:r w:rsidRPr="00D66093">
        <w:rPr>
          <w:rFonts w:asciiTheme="majorHAnsi" w:hAnsiTheme="majorHAnsi" w:cs="Arial"/>
          <w:color w:val="000000" w:themeColor="text1"/>
          <w:sz w:val="24"/>
        </w:rPr>
        <w:t>Muayene/Kabul süreçlerinin İdare/Kurum lehine yönetimi,</w:t>
      </w:r>
    </w:p>
    <w:p w:rsidR="00546C16" w:rsidRPr="00D66093" w:rsidRDefault="00546C16" w:rsidP="006C60AE">
      <w:pPr>
        <w:pStyle w:val="ListParagraph"/>
        <w:numPr>
          <w:ilvl w:val="0"/>
          <w:numId w:val="80"/>
        </w:numPr>
        <w:spacing w:after="180" w:line="360" w:lineRule="auto"/>
        <w:ind w:left="284" w:hanging="284"/>
        <w:jc w:val="both"/>
        <w:rPr>
          <w:rFonts w:asciiTheme="majorHAnsi" w:hAnsiTheme="majorHAnsi" w:cs="Arial"/>
          <w:color w:val="000000" w:themeColor="text1"/>
          <w:sz w:val="24"/>
        </w:rPr>
      </w:pPr>
      <w:r w:rsidRPr="00D66093">
        <w:rPr>
          <w:rFonts w:asciiTheme="majorHAnsi" w:hAnsiTheme="majorHAnsi" w:cs="Arial"/>
          <w:color w:val="000000" w:themeColor="text1"/>
          <w:sz w:val="24"/>
        </w:rPr>
        <w:t>KİK Tip Sözleşmeleri.</w:t>
      </w:r>
    </w:p>
    <w:p w:rsidR="00546C16" w:rsidRPr="00D66093" w:rsidRDefault="00546C16" w:rsidP="00906466">
      <w:pPr>
        <w:rPr>
          <w:b/>
          <w:color w:val="000000" w:themeColor="text1"/>
          <w:sz w:val="24"/>
          <w:u w:val="single"/>
          <w:lang w:eastAsia="tr-TR"/>
        </w:rPr>
      </w:pPr>
      <w:bookmarkStart w:id="579" w:name="_Toc439769164"/>
      <w:bookmarkStart w:id="580" w:name="_Toc471072426"/>
      <w:r w:rsidRPr="00D66093">
        <w:rPr>
          <w:b/>
          <w:color w:val="000000" w:themeColor="text1"/>
          <w:sz w:val="24"/>
          <w:u w:val="single"/>
          <w:lang w:eastAsia="tr-TR"/>
        </w:rPr>
        <w:t>Kamu Kurum ve Kuruluşlarının Bilişim Tedarik Yöntemleri: Tespitler ve Çözüm Önerileri</w:t>
      </w:r>
      <w:bookmarkEnd w:id="579"/>
      <w:bookmarkEnd w:id="580"/>
    </w:p>
    <w:p w:rsidR="00546C16" w:rsidRPr="00D66093" w:rsidRDefault="00546C16" w:rsidP="006C60AE">
      <w:pPr>
        <w:pStyle w:val="ListParagraph"/>
        <w:numPr>
          <w:ilvl w:val="0"/>
          <w:numId w:val="83"/>
        </w:numPr>
        <w:rPr>
          <w:b/>
          <w:color w:val="000000" w:themeColor="text1"/>
          <w:sz w:val="24"/>
          <w:u w:val="single"/>
          <w:lang w:eastAsia="tr-TR"/>
        </w:rPr>
      </w:pPr>
      <w:bookmarkStart w:id="581" w:name="_Toc439769165"/>
      <w:bookmarkStart w:id="582" w:name="_Toc471072427"/>
      <w:r w:rsidRPr="00D66093">
        <w:rPr>
          <w:b/>
          <w:color w:val="000000" w:themeColor="text1"/>
          <w:sz w:val="24"/>
          <w:u w:val="single"/>
          <w:lang w:eastAsia="tr-TR"/>
        </w:rPr>
        <w:t>Değerlendirmelerde Teknik Puanlama Yapılmadan Sadece Fiyatların Belirleyici Olması</w:t>
      </w:r>
      <w:bookmarkEnd w:id="581"/>
      <w:bookmarkEnd w:id="582"/>
    </w:p>
    <w:p w:rsidR="00546C16" w:rsidRPr="00D66093" w:rsidRDefault="00546C16" w:rsidP="00546C16">
      <w:pPr>
        <w:spacing w:before="120" w:after="120" w:line="24" w:lineRule="atLeast"/>
        <w:ind w:left="357"/>
        <w:jc w:val="both"/>
        <w:rPr>
          <w:rFonts w:asciiTheme="majorHAnsi" w:hAnsiTheme="majorHAnsi" w:cs="Arial"/>
          <w:b/>
          <w:color w:val="000000" w:themeColor="text1"/>
          <w:sz w:val="24"/>
          <w:szCs w:val="24"/>
        </w:rPr>
      </w:pPr>
      <w:r w:rsidRPr="00D66093">
        <w:rPr>
          <w:rFonts w:asciiTheme="majorHAnsi" w:hAnsiTheme="majorHAnsi" w:cs="Arial"/>
          <w:b/>
          <w:color w:val="000000" w:themeColor="text1"/>
          <w:sz w:val="24"/>
          <w:szCs w:val="24"/>
        </w:rPr>
        <w:t xml:space="preserve">Tespitler: </w:t>
      </w:r>
    </w:p>
    <w:p w:rsidR="00546C16" w:rsidRPr="00D66093" w:rsidRDefault="00546C16" w:rsidP="006C60AE">
      <w:pPr>
        <w:pStyle w:val="ListParagraph"/>
        <w:numPr>
          <w:ilvl w:val="0"/>
          <w:numId w:val="73"/>
        </w:numPr>
        <w:spacing w:before="120" w:after="120"/>
        <w:ind w:left="426" w:hanging="426"/>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Özellikle entegrasyon veya hizmet alımına ilişkin ihale teklifi değerlendirmelerinde İdarelerin, kendilerine sunulan teklifleri hem teknik hem de mali açıdan bir puanlama sistemine tabi tutmadıkları – bazı istisnalar hariç olmakla birlikte - bilinmektedir. Teknik bir puanlama yapılmadan sadece fiyat değerlendirilerek en düşük fiyata ihalenin veriliyor olması; kamu projelerinin pek çoğunun yarım kalmasına, beklenen faydanın elde edilememesine yol açmakta bu da kamu kaynaklarının verimli kullanılmasına engel olmaktadır.</w:t>
      </w:r>
    </w:p>
    <w:p w:rsidR="00546C16" w:rsidRPr="00D66093" w:rsidRDefault="00546C16" w:rsidP="006C60AE">
      <w:pPr>
        <w:pStyle w:val="ListParagraph"/>
        <w:numPr>
          <w:ilvl w:val="0"/>
          <w:numId w:val="73"/>
        </w:numPr>
        <w:spacing w:before="120" w:after="120"/>
        <w:ind w:left="426" w:hanging="426"/>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Kanunda teknik değerlendirme yapılabileceğine yönelik maddeler bulunmaktadır. Ancak, kurumlar çeşitli nedenlerle bu seçeneği değerlendirmemektedir. Yeni teknolojileri takip etmedeki zorluklar nedeniyle konuya tam hakim olmama, teftiş vb. idari çekinceler, alışkanlıklar, nedeni ile alışılagelmiş satın alma yöntemleri uygulanmak istenmektedir.</w:t>
      </w:r>
    </w:p>
    <w:p w:rsidR="00546C16" w:rsidRPr="00D66093" w:rsidRDefault="00546C16" w:rsidP="00546C16">
      <w:pPr>
        <w:spacing w:before="120" w:after="120" w:line="24" w:lineRule="atLeast"/>
        <w:ind w:left="357"/>
        <w:jc w:val="both"/>
        <w:rPr>
          <w:rFonts w:asciiTheme="majorHAnsi" w:hAnsiTheme="majorHAnsi" w:cs="Arial"/>
          <w:b/>
          <w:color w:val="000000" w:themeColor="text1"/>
          <w:sz w:val="24"/>
          <w:szCs w:val="24"/>
        </w:rPr>
      </w:pPr>
      <w:r w:rsidRPr="00D66093">
        <w:rPr>
          <w:rFonts w:asciiTheme="majorHAnsi" w:hAnsiTheme="majorHAnsi" w:cs="Arial"/>
          <w:b/>
          <w:color w:val="000000" w:themeColor="text1"/>
          <w:sz w:val="24"/>
          <w:szCs w:val="24"/>
        </w:rPr>
        <w:t xml:space="preserve">Çözüm Önerileri: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Tüm bilgi teknolojileri (BT) ihalelerinde kamu kurumlarının inisiyatifine bırakılmadan teknik puanlamanın zorunlu hale getirilmelidir. Bu konuda Dünya Bankası ve Avrupa Birliği puanlandırma kıstasları örnek alınan bir puanlama disiplini oluşturulmalıdır.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 xml:space="preserve">Puanlama mekanizmasının daha sağlıklı işlemesinin sağlanabilmesi için projelerin performans ve ihtiyaç tanımlarının önceden belirlenmelidir.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 xml:space="preserve">İhale dokümanında belirtilen detaylı teknik puanlama objektif ve puanlama detayları şeffaf olmalıdır.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Sertifikalar, referanslar, iş bitirme belgeleri artı puan  olarak hesaplanabilir.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 xml:space="preserve">Ön yeterlilik kriterleri oluşturulabilir.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 xml:space="preserve">Yeterli teknik bilgiye sahip olmayan personel tarafından yapılacak teknik puanlamanın ne kadar adil ve yetkin olacağı da ayrı bir konu olarak ele alınmalıdır. Sertifikasyon ve eğitim ciddi şekilde ele alınmalı ve takip edilmelidir.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lastRenderedPageBreak/>
        <w:t xml:space="preserve">Doğru ve sağlıklı teknik değerlendirmenin yapılabilmesi için kamu personelinin eğitimi ve yetkinliği sağlanmalıdır. Bilgi güvenliği, siber güvenlik, iş gücü üretmek gibi konularda bilgilendirmeler yapılmalıdır.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 xml:space="preserve">Donanım alımlarında üretici firmaların “Benchmark”ları puanlama amacıyla kullanılabilir. Ancak bu duruma üretici firmaların itiraz edebileceği düşünülmektedir. Benchmarklar şartnameyi karşılasa da ürün kriter üstünde kalabilmektedir.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 xml:space="preserve">Belli bir kriterin üzerindeki ihalelerde idari ve mali değerlendirme ayrı ayrı yapılabilir,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rPr>
        <w:t xml:space="preserve">Belli </w:t>
      </w:r>
      <w:r w:rsidRPr="00D66093">
        <w:rPr>
          <w:rFonts w:asciiTheme="majorHAnsi" w:hAnsiTheme="majorHAnsi" w:cs="Arial"/>
          <w:color w:val="000000" w:themeColor="text1"/>
          <w:sz w:val="24"/>
          <w:szCs w:val="24"/>
        </w:rPr>
        <w:t xml:space="preserve">bir kriterin üzerinde olan ihalelerde Kurum ihale öncesinde fizibilite çıkartabilir,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Bağımsız kuruluşlardan tercih edilecek maddeler, bu maddelere verilecek öncelik ve puanlar vs görüş alınabilir, (Örn: Türkiye Bilişim Derneği, Bilgisayar Mühendisleri Odası gibi)</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İhale öncesinde şartname hazırlanırken tercih kriterleri vs. konularında belli kurallara dayandırılarak danışmanlık alınabilir,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Mal, hizmet ve danışmanlık alımları için ayrı ayrı değerlendirilme yapılabilir.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Teknik puanlamayı uygulayan kurumlar örnek olarak gösterilmeli, tecrübeleri diğer kurumlar ile paylaşılmalıdır.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Kamu kurumlarında teknik değerlendirmeyi yapabilecek yetenekteki uzman sayısının artırılması (belirli sertifikaların kurum personeli tarafından alınmasının zorlanması) gerekmektedir.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Kurum elemanları daha fazla sorumluluk almalıdır.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Teknik puanlama ihale öncesi yapılmalıdır.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Alımlar yıl içine yayılmalıdır (Son 3 ayda yapılan alımlar değerlendirme konusunu zorlaştırmaktadır.)</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 xml:space="preserve">Sadece Bilgi Teknolojilerine yönelik satın alma biriminin oluşturulmalıdır. </w:t>
      </w:r>
    </w:p>
    <w:p w:rsidR="00546C16" w:rsidRPr="00D66093" w:rsidRDefault="00546C16" w:rsidP="006C60AE">
      <w:pPr>
        <w:pStyle w:val="ListParagraph"/>
        <w:numPr>
          <w:ilvl w:val="0"/>
          <w:numId w:val="71"/>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Sadece teknik kriterler değil firmanın finansal kriterleri de değerlendirmeye tabi tutulmalıdır.</w:t>
      </w:r>
    </w:p>
    <w:p w:rsidR="00546C16" w:rsidRPr="00D66093" w:rsidRDefault="00546C16" w:rsidP="006C60AE">
      <w:pPr>
        <w:pStyle w:val="ListParagraph"/>
        <w:numPr>
          <w:ilvl w:val="0"/>
          <w:numId w:val="83"/>
        </w:numPr>
        <w:rPr>
          <w:b/>
          <w:color w:val="000000" w:themeColor="text1"/>
          <w:sz w:val="24"/>
          <w:u w:val="single"/>
          <w:lang w:eastAsia="tr-TR"/>
        </w:rPr>
      </w:pPr>
      <w:bookmarkStart w:id="583" w:name="_Toc439769166"/>
      <w:bookmarkStart w:id="584" w:name="_Toc471072428"/>
      <w:r w:rsidRPr="00D66093">
        <w:rPr>
          <w:b/>
          <w:color w:val="000000" w:themeColor="text1"/>
          <w:sz w:val="24"/>
          <w:u w:val="single"/>
          <w:lang w:eastAsia="tr-TR"/>
        </w:rPr>
        <w:t>Yönlendirilmiş Şartnameler</w:t>
      </w:r>
      <w:bookmarkEnd w:id="583"/>
      <w:bookmarkEnd w:id="584"/>
    </w:p>
    <w:p w:rsidR="00546C16" w:rsidRPr="00D66093" w:rsidRDefault="00546C16" w:rsidP="00546C16">
      <w:pPr>
        <w:spacing w:before="120" w:after="120" w:line="24" w:lineRule="atLeast"/>
        <w:ind w:left="357"/>
        <w:jc w:val="both"/>
        <w:rPr>
          <w:rFonts w:asciiTheme="majorHAnsi" w:hAnsiTheme="majorHAnsi" w:cs="Arial"/>
          <w:b/>
          <w:color w:val="000000" w:themeColor="text1"/>
          <w:sz w:val="24"/>
          <w:szCs w:val="24"/>
        </w:rPr>
      </w:pPr>
      <w:r w:rsidRPr="00D66093">
        <w:rPr>
          <w:rFonts w:asciiTheme="majorHAnsi" w:hAnsiTheme="majorHAnsi" w:cs="Arial"/>
          <w:b/>
          <w:color w:val="000000" w:themeColor="text1"/>
          <w:sz w:val="24"/>
          <w:szCs w:val="24"/>
        </w:rPr>
        <w:t xml:space="preserve">Tespitler: </w:t>
      </w:r>
    </w:p>
    <w:p w:rsidR="00546C16" w:rsidRPr="00D66093" w:rsidRDefault="00546C16" w:rsidP="006C60AE">
      <w:pPr>
        <w:pStyle w:val="ListParagraph"/>
        <w:numPr>
          <w:ilvl w:val="0"/>
          <w:numId w:val="74"/>
        </w:numPr>
        <w:spacing w:before="120" w:after="120"/>
        <w:ind w:left="426" w:hanging="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 xml:space="preserve">Kamu şartnameleri hem özel sektör temsilcilerinin yönlendirmesi hem de İdarelerin tercihlerini belirtmesi açısından zaman zaman belirli bir firmayı, ürünü ya da her ikisini birden işaret edebilmektedir. </w:t>
      </w:r>
    </w:p>
    <w:p w:rsidR="00546C16" w:rsidRPr="00D66093" w:rsidRDefault="00546C16" w:rsidP="00546C16">
      <w:pPr>
        <w:pStyle w:val="ListParagraph"/>
        <w:spacing w:before="120" w:after="120"/>
        <w:ind w:left="36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Bu konuda;</w:t>
      </w:r>
    </w:p>
    <w:p w:rsidR="00546C16" w:rsidRPr="00D66093" w:rsidRDefault="00546C16" w:rsidP="006C60AE">
      <w:pPr>
        <w:pStyle w:val="ListParagraph"/>
        <w:numPr>
          <w:ilvl w:val="0"/>
          <w:numId w:val="75"/>
        </w:numPr>
        <w:spacing w:before="120" w:after="120"/>
        <w:ind w:left="851" w:hanging="425"/>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Firmaların yoğun rekabet içerisinde kendi ürün/hizmetlerini satma istekleri,</w:t>
      </w:r>
    </w:p>
    <w:p w:rsidR="00546C16" w:rsidRPr="00D66093" w:rsidRDefault="00546C16" w:rsidP="006C60AE">
      <w:pPr>
        <w:pStyle w:val="ListParagraph"/>
        <w:numPr>
          <w:ilvl w:val="0"/>
          <w:numId w:val="75"/>
        </w:numPr>
        <w:spacing w:before="120" w:after="120"/>
        <w:ind w:left="851" w:hanging="425"/>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İdarelerin kendilerine en uygun çözüm/ürünü almak istemeleri,</w:t>
      </w:r>
    </w:p>
    <w:p w:rsidR="00546C16" w:rsidRPr="00D66093" w:rsidRDefault="00546C16" w:rsidP="006C60AE">
      <w:pPr>
        <w:pStyle w:val="ListParagraph"/>
        <w:numPr>
          <w:ilvl w:val="0"/>
          <w:numId w:val="75"/>
        </w:numPr>
        <w:spacing w:before="120" w:after="120"/>
        <w:ind w:left="851" w:hanging="425"/>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lastRenderedPageBreak/>
        <w:t>Kayıt dışı çözüm/ürünlerin engellenmek istenmesi vb. gerekçeleri doğal ve samimi görünse de bu tür yönlendirilmiş şartnamelerin sektörün gelişimine ciddi bir katkı vermeyeceği,  belirli ürün/hizmet ya da firmalar nezdinde tekel yaratma riskinin de mevcut olduğu düşünülmektedir.</w:t>
      </w:r>
    </w:p>
    <w:p w:rsidR="00546C16" w:rsidRPr="00D66093" w:rsidRDefault="00546C16" w:rsidP="00546C16">
      <w:pPr>
        <w:spacing w:before="120" w:after="120" w:line="24" w:lineRule="atLeast"/>
        <w:ind w:left="357"/>
        <w:jc w:val="both"/>
        <w:rPr>
          <w:rFonts w:asciiTheme="majorHAnsi" w:hAnsiTheme="majorHAnsi" w:cs="Arial"/>
          <w:b/>
          <w:color w:val="000000" w:themeColor="text1"/>
          <w:sz w:val="24"/>
          <w:szCs w:val="24"/>
        </w:rPr>
      </w:pPr>
      <w:r w:rsidRPr="00D66093">
        <w:rPr>
          <w:rFonts w:asciiTheme="majorHAnsi" w:hAnsiTheme="majorHAnsi" w:cs="Arial"/>
          <w:b/>
          <w:color w:val="000000" w:themeColor="text1"/>
          <w:sz w:val="24"/>
          <w:szCs w:val="24"/>
        </w:rPr>
        <w:t xml:space="preserve">Çözüm Önerileri: </w:t>
      </w:r>
    </w:p>
    <w:p w:rsidR="00546C16" w:rsidRPr="00D66093" w:rsidRDefault="00546C16" w:rsidP="006C60AE">
      <w:pPr>
        <w:pStyle w:val="ListParagraph"/>
        <w:numPr>
          <w:ilvl w:val="0"/>
          <w:numId w:val="72"/>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Burada tedarikçi ve entegratör firmaların ticari kaygıları bulunduğu bir gerçektir. Bu noktada kurumlara tedarikçi ve entegratör firmalar ile çerçeve anlaşması imzalama olanaklarının sağlanması, bu anlaşmalarda alternatif ürün ve teknolojilerin sınıflandırılarak fiyat baremlerinin standardize edilmesi ile alternatif teknolojilerin adil rekabet imkanları ile tedarik edilmesi sağlanabilecektir.</w:t>
      </w:r>
    </w:p>
    <w:p w:rsidR="00546C16" w:rsidRPr="00D66093" w:rsidRDefault="00546C16" w:rsidP="006C60AE">
      <w:pPr>
        <w:pStyle w:val="ListParagraph"/>
        <w:numPr>
          <w:ilvl w:val="0"/>
          <w:numId w:val="72"/>
        </w:numPr>
        <w:spacing w:before="120" w:after="120"/>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Bu konu aynı zamanda bir önceki madde ile de doğrudan ilişkilidir. Tedarik edilecek BT mal ve hizmetlerinin teknik puan kriterleri ile netleştirilmesi bu tür haksız rekabet olasılıklarını da oldukça azaltacaktır.</w:t>
      </w:r>
    </w:p>
    <w:p w:rsidR="00546C16" w:rsidRPr="00D66093" w:rsidRDefault="00546C16" w:rsidP="006C60AE">
      <w:pPr>
        <w:pStyle w:val="ListParagraph"/>
        <w:numPr>
          <w:ilvl w:val="0"/>
          <w:numId w:val="72"/>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Firma sınıflandırma kriterleri oluşturulmalıdır. (Bu da belirli bir kalite seviyesinin tanımlanmasında ürün ve hizmetlere yönelik nümerik şartname maddelerine duyulacak ihtiyacı azaltacaktır.)</w:t>
      </w:r>
    </w:p>
    <w:p w:rsidR="00546C16" w:rsidRPr="00D66093" w:rsidRDefault="00546C16" w:rsidP="006C60AE">
      <w:pPr>
        <w:pStyle w:val="ListParagraph"/>
        <w:numPr>
          <w:ilvl w:val="0"/>
          <w:numId w:val="72"/>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Yerli üretim desteklenmelidir. (yerli-yabancı arasındaki teknik farkların dengeli bir noktaya getirilmesi),</w:t>
      </w:r>
    </w:p>
    <w:p w:rsidR="00546C16" w:rsidRPr="00D66093" w:rsidRDefault="00546C16" w:rsidP="006C60AE">
      <w:pPr>
        <w:pStyle w:val="ListParagraph"/>
        <w:numPr>
          <w:ilvl w:val="0"/>
          <w:numId w:val="72"/>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Kamuda uzman personel eksikliğinin giderilmesi gereklidir</w:t>
      </w:r>
    </w:p>
    <w:p w:rsidR="00546C16" w:rsidRPr="00D66093" w:rsidRDefault="00546C16" w:rsidP="006C60AE">
      <w:pPr>
        <w:pStyle w:val="ListParagraph"/>
        <w:numPr>
          <w:ilvl w:val="0"/>
          <w:numId w:val="72"/>
        </w:numPr>
        <w:spacing w:before="120" w:after="120"/>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İhtiyaç belirleme esnasında daha profesyonel bir çalışmanın yapılması, bu konuda yetkinliği olan diğer kurum/kuruluş/dernek/üniversitelerden destek alınması sağlanmalıdır.</w:t>
      </w:r>
    </w:p>
    <w:p w:rsidR="00546C16" w:rsidRPr="00D66093" w:rsidRDefault="00546C16" w:rsidP="006C60AE">
      <w:pPr>
        <w:pStyle w:val="ListParagraph"/>
        <w:numPr>
          <w:ilvl w:val="0"/>
          <w:numId w:val="83"/>
        </w:numPr>
        <w:rPr>
          <w:b/>
          <w:color w:val="000000" w:themeColor="text1"/>
          <w:sz w:val="24"/>
          <w:u w:val="single"/>
          <w:lang w:eastAsia="tr-TR"/>
        </w:rPr>
      </w:pPr>
      <w:bookmarkStart w:id="585" w:name="_Toc439769167"/>
      <w:bookmarkStart w:id="586" w:name="_Toc471072429"/>
      <w:r w:rsidRPr="00D66093">
        <w:rPr>
          <w:b/>
          <w:color w:val="000000" w:themeColor="text1"/>
          <w:sz w:val="24"/>
          <w:u w:val="single"/>
          <w:lang w:eastAsia="tr-TR"/>
        </w:rPr>
        <w:t>Aşırı Düşük Teklifler</w:t>
      </w:r>
      <w:bookmarkEnd w:id="585"/>
      <w:bookmarkEnd w:id="586"/>
    </w:p>
    <w:p w:rsidR="00546C16" w:rsidRPr="00D66093" w:rsidRDefault="00546C16" w:rsidP="00546C16">
      <w:pPr>
        <w:spacing w:before="120" w:after="120" w:line="24" w:lineRule="atLeast"/>
        <w:ind w:left="357"/>
        <w:jc w:val="both"/>
        <w:rPr>
          <w:rFonts w:asciiTheme="majorHAnsi" w:hAnsiTheme="majorHAnsi" w:cs="Arial"/>
          <w:b/>
          <w:color w:val="000000" w:themeColor="text1"/>
          <w:sz w:val="24"/>
          <w:szCs w:val="24"/>
        </w:rPr>
      </w:pPr>
      <w:r w:rsidRPr="00D66093">
        <w:rPr>
          <w:rFonts w:asciiTheme="majorHAnsi" w:hAnsiTheme="majorHAnsi" w:cs="Arial"/>
          <w:b/>
          <w:color w:val="000000" w:themeColor="text1"/>
          <w:sz w:val="24"/>
          <w:szCs w:val="24"/>
        </w:rPr>
        <w:t xml:space="preserve">Tespitler: </w:t>
      </w:r>
    </w:p>
    <w:p w:rsidR="00546C16" w:rsidRPr="00D66093" w:rsidRDefault="00546C16" w:rsidP="006C60AE">
      <w:pPr>
        <w:pStyle w:val="ListParagraph"/>
        <w:numPr>
          <w:ilvl w:val="0"/>
          <w:numId w:val="76"/>
        </w:numPr>
        <w:spacing w:before="120" w:after="120"/>
        <w:ind w:left="426" w:hanging="426"/>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Pek çok ihalede, ihale kapsamının maliyeti tüm taraflarca bilinmekle birlikte ihaleye “aşırı” düşük fiyat teklifleri verilebilmektedir. İdarelerin aşırı düşük fiyatlı teklifleri ihale dışında bırakamaması nedeni ile işler bu fiyatları veren firmalara ihale edilebilmekte ve sonuç olarak tamamlanamayan, cezalarla kompanse edilmeye çalışılan çoğu zamanda hukuki süreçlere intikal eden işler olabilmektedir. Bu durum, hem rekabetin yaralanmasına hem de kamu kaynaklarının israfına yol açabildiği düşünülmektedir.</w:t>
      </w:r>
    </w:p>
    <w:p w:rsidR="00546C16" w:rsidRPr="00D66093" w:rsidRDefault="00546C16" w:rsidP="00546C16">
      <w:pPr>
        <w:spacing w:before="120" w:after="120" w:line="24" w:lineRule="atLeast"/>
        <w:ind w:left="357"/>
        <w:jc w:val="both"/>
        <w:rPr>
          <w:rFonts w:asciiTheme="majorHAnsi" w:hAnsiTheme="majorHAnsi" w:cs="Arial"/>
          <w:b/>
          <w:color w:val="000000" w:themeColor="text1"/>
          <w:sz w:val="24"/>
          <w:szCs w:val="24"/>
        </w:rPr>
      </w:pPr>
      <w:r w:rsidRPr="00D66093">
        <w:rPr>
          <w:rFonts w:asciiTheme="majorHAnsi" w:hAnsiTheme="majorHAnsi" w:cs="Arial"/>
          <w:b/>
          <w:color w:val="000000" w:themeColor="text1"/>
          <w:sz w:val="24"/>
          <w:szCs w:val="24"/>
        </w:rPr>
        <w:t xml:space="preserve">Çözüm Önerileri: </w:t>
      </w:r>
    </w:p>
    <w:p w:rsidR="00546C16" w:rsidRPr="00D66093" w:rsidRDefault="00546C16" w:rsidP="006C60AE">
      <w:pPr>
        <w:pStyle w:val="ListParagraph"/>
        <w:numPr>
          <w:ilvl w:val="0"/>
          <w:numId w:val="69"/>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 xml:space="preserve">Proje ihtiyaç ve performans kriterlerinin projenin ilk aşamasında belirlenmesi ile yaklaşık bedel ve bedelin isteneceği firmalar konusunda odaklanma sağlanacağı düşünülmektedir. Bu sayede tedarik edilecek mal ve hizmetler bütünü için daha uygun rekabet ve tedarik şartları sağlanabilecektir. Bu noktada tedarikçi firmaların yetkinliklerine göre tasnif edilmesi ve derecelendirmesi ile projeyi gerçekleştirecek doğru firmalara yönlendirmek mümkün olacaktır. </w:t>
      </w:r>
    </w:p>
    <w:p w:rsidR="00546C16" w:rsidRPr="00D66093" w:rsidRDefault="00546C16" w:rsidP="006C60AE">
      <w:pPr>
        <w:pStyle w:val="ListParagraph"/>
        <w:numPr>
          <w:ilvl w:val="0"/>
          <w:numId w:val="69"/>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lastRenderedPageBreak/>
        <w:t>İhalelerde, yaklaşık maliyetin belirli bir yüzdesinin üstünde kalan ve yine belirli bir yüzdesinin altında kalan teklifler elenecektir şeklinde şartlar konulabilir. Ancak, bu şartın hizmet kısmında doğru uygulanamayacağı düşünülmektedir.</w:t>
      </w:r>
    </w:p>
    <w:p w:rsidR="00546C16" w:rsidRPr="00D66093" w:rsidRDefault="00546C16" w:rsidP="006C60AE">
      <w:pPr>
        <w:pStyle w:val="ListParagraph"/>
        <w:numPr>
          <w:ilvl w:val="0"/>
          <w:numId w:val="69"/>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Aşırı düşük teklifler konusunda sorun çıkmaması için “Yaklaşık Maliyet” gerçekçi ve kurallara uygun olarak toplanmalıdır.</w:t>
      </w:r>
    </w:p>
    <w:p w:rsidR="00546C16" w:rsidRPr="00D66093" w:rsidRDefault="00546C16" w:rsidP="006C60AE">
      <w:pPr>
        <w:pStyle w:val="ListParagraph"/>
        <w:numPr>
          <w:ilvl w:val="0"/>
          <w:numId w:val="69"/>
        </w:numPr>
        <w:spacing w:before="120" w:after="120"/>
        <w:ind w:left="426"/>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Rekabet koşulları gözetilerek üst ve alt limitlere uymayan firma(lar) ihaleden elenmelidir.</w:t>
      </w:r>
    </w:p>
    <w:p w:rsidR="00546C16" w:rsidRPr="00D66093" w:rsidRDefault="00546C16" w:rsidP="006C60AE">
      <w:pPr>
        <w:pStyle w:val="ListParagraph"/>
        <w:numPr>
          <w:ilvl w:val="0"/>
          <w:numId w:val="69"/>
        </w:numPr>
        <w:spacing w:before="120" w:after="120"/>
        <w:ind w:left="426"/>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Yaklaşık maliyet istenilen firma sayısı ihale bedeline ve proje büyüklüğüne göre arttırılmalıdır.</w:t>
      </w:r>
    </w:p>
    <w:p w:rsidR="00546C16" w:rsidRPr="00D66093" w:rsidRDefault="00546C16" w:rsidP="006C60AE">
      <w:pPr>
        <w:pStyle w:val="ListParagraph"/>
        <w:numPr>
          <w:ilvl w:val="0"/>
          <w:numId w:val="69"/>
        </w:numPr>
        <w:spacing w:before="120" w:after="120"/>
        <w:ind w:left="426"/>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İhale öncesi bu işte “aşırı düşük fiyat” sorgulaması yapılacaktır ibaresinin altı çizilerek vurgulanması bu tür aşırı düşün tekliflerin önünü kesmek için faydalı olacaktır.</w:t>
      </w:r>
    </w:p>
    <w:p w:rsidR="00546C16" w:rsidRPr="00D66093" w:rsidRDefault="00546C16" w:rsidP="006C60AE">
      <w:pPr>
        <w:pStyle w:val="ListParagraph"/>
        <w:numPr>
          <w:ilvl w:val="0"/>
          <w:numId w:val="69"/>
        </w:numPr>
        <w:spacing w:before="120" w:after="120"/>
        <w:ind w:left="426"/>
        <w:contextualSpacing w:val="0"/>
        <w:jc w:val="both"/>
        <w:rPr>
          <w:rFonts w:asciiTheme="majorHAnsi" w:hAnsiTheme="majorHAnsi" w:cs="Arial"/>
          <w:color w:val="000000" w:themeColor="text1"/>
          <w:sz w:val="24"/>
        </w:rPr>
      </w:pPr>
      <w:r w:rsidRPr="00D66093">
        <w:rPr>
          <w:rFonts w:asciiTheme="majorHAnsi" w:hAnsiTheme="majorHAnsi" w:cs="Arial"/>
          <w:color w:val="000000" w:themeColor="text1"/>
          <w:sz w:val="24"/>
        </w:rPr>
        <w:t>İhaleye teklif verecek firmaların ihale öncesi yeterli teknik ve idari çalışmayı yapmaması durumunu tespit edebilecek mekanizmaların kurulması gerekmektedir.</w:t>
      </w:r>
    </w:p>
    <w:p w:rsidR="00546C16" w:rsidRPr="00D66093" w:rsidRDefault="00546C16" w:rsidP="006C60AE">
      <w:pPr>
        <w:pStyle w:val="ListParagraph"/>
        <w:numPr>
          <w:ilvl w:val="0"/>
          <w:numId w:val="83"/>
        </w:numPr>
        <w:rPr>
          <w:b/>
          <w:color w:val="000000" w:themeColor="text1"/>
          <w:sz w:val="24"/>
          <w:u w:val="single"/>
          <w:lang w:eastAsia="tr-TR"/>
        </w:rPr>
      </w:pPr>
      <w:bookmarkStart w:id="587" w:name="_Toc439769168"/>
      <w:bookmarkStart w:id="588" w:name="_Toc471072430"/>
      <w:r w:rsidRPr="00D66093">
        <w:rPr>
          <w:b/>
          <w:color w:val="000000" w:themeColor="text1"/>
          <w:sz w:val="24"/>
          <w:u w:val="single"/>
          <w:lang w:eastAsia="tr-TR"/>
        </w:rPr>
        <w:t>Şikayet Ve İtirazların Alım Sürecine Etkisi</w:t>
      </w:r>
      <w:bookmarkEnd w:id="587"/>
      <w:bookmarkEnd w:id="588"/>
    </w:p>
    <w:p w:rsidR="00546C16" w:rsidRPr="00D66093" w:rsidRDefault="00546C16" w:rsidP="00546C16">
      <w:pPr>
        <w:spacing w:before="120" w:after="120" w:line="24" w:lineRule="atLeast"/>
        <w:ind w:left="357"/>
        <w:jc w:val="both"/>
        <w:rPr>
          <w:rFonts w:asciiTheme="majorHAnsi" w:hAnsiTheme="majorHAnsi" w:cs="Arial"/>
          <w:b/>
          <w:color w:val="000000" w:themeColor="text1"/>
          <w:sz w:val="24"/>
          <w:szCs w:val="24"/>
        </w:rPr>
      </w:pPr>
      <w:r w:rsidRPr="00D66093">
        <w:rPr>
          <w:rFonts w:asciiTheme="majorHAnsi" w:hAnsiTheme="majorHAnsi" w:cs="Arial"/>
          <w:b/>
          <w:color w:val="000000" w:themeColor="text1"/>
          <w:sz w:val="24"/>
          <w:szCs w:val="24"/>
        </w:rPr>
        <w:t xml:space="preserve">Tespitler: </w:t>
      </w:r>
    </w:p>
    <w:p w:rsidR="00546C16" w:rsidRPr="00D66093" w:rsidRDefault="00546C16" w:rsidP="006C60AE">
      <w:pPr>
        <w:pStyle w:val="ListParagraph"/>
        <w:numPr>
          <w:ilvl w:val="0"/>
          <w:numId w:val="77"/>
        </w:numPr>
        <w:spacing w:before="120" w:after="120"/>
        <w:ind w:left="426" w:hanging="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İdareler tarafından yapılan özellikle büyük bütçeli ihalelerin sıklıkla ihale öncesi ve sonrasında rakiplerce yapılan şikayet ve itirazların alım sürecini son derece uzattığı hatta ihale iptaline yol açtığı bilinmektedir. İdarelerin söz konusu şikâyet ve itirazları dikkatli olarak ele almadıkları takdirde süreç çok fazla uzamakta bu gecikmeden hem firmalar hem de kamu kurumları zarar görmektedir. Özellikle büyük zaman ve iş gücü harcanarak hazırlanan ihale dosyaları ihalenin iptali durumunda firmalara yüksek maliyetlere de mal olmaktadır.</w:t>
      </w:r>
    </w:p>
    <w:p w:rsidR="00546C16" w:rsidRPr="00D66093" w:rsidRDefault="00546C16" w:rsidP="00546C16">
      <w:pPr>
        <w:spacing w:before="120" w:after="120" w:line="24" w:lineRule="atLeast"/>
        <w:ind w:left="357"/>
        <w:jc w:val="both"/>
        <w:rPr>
          <w:rFonts w:asciiTheme="majorHAnsi" w:hAnsiTheme="majorHAnsi" w:cs="Arial"/>
          <w:b/>
          <w:i/>
          <w:color w:val="000000" w:themeColor="text1"/>
          <w:sz w:val="24"/>
          <w:szCs w:val="24"/>
        </w:rPr>
      </w:pPr>
      <w:r w:rsidRPr="00D66093">
        <w:rPr>
          <w:rFonts w:asciiTheme="majorHAnsi" w:hAnsiTheme="majorHAnsi" w:cs="Arial"/>
          <w:b/>
          <w:color w:val="000000" w:themeColor="text1"/>
          <w:sz w:val="24"/>
          <w:szCs w:val="24"/>
        </w:rPr>
        <w:t>Çözüm</w:t>
      </w:r>
      <w:r w:rsidRPr="00D66093">
        <w:rPr>
          <w:rFonts w:asciiTheme="majorHAnsi" w:hAnsiTheme="majorHAnsi" w:cs="Arial"/>
          <w:b/>
          <w:i/>
          <w:color w:val="000000" w:themeColor="text1"/>
          <w:sz w:val="24"/>
          <w:szCs w:val="24"/>
        </w:rPr>
        <w:t xml:space="preserve"> </w:t>
      </w:r>
      <w:r w:rsidRPr="00D66093">
        <w:rPr>
          <w:rFonts w:asciiTheme="majorHAnsi" w:hAnsiTheme="majorHAnsi" w:cs="Arial"/>
          <w:b/>
          <w:color w:val="000000" w:themeColor="text1"/>
          <w:sz w:val="24"/>
          <w:szCs w:val="24"/>
        </w:rPr>
        <w:t>Önerileri</w:t>
      </w:r>
      <w:r w:rsidRPr="00D66093">
        <w:rPr>
          <w:rFonts w:asciiTheme="majorHAnsi" w:hAnsiTheme="majorHAnsi" w:cs="Arial"/>
          <w:b/>
          <w:i/>
          <w:color w:val="000000" w:themeColor="text1"/>
          <w:sz w:val="24"/>
          <w:szCs w:val="24"/>
        </w:rPr>
        <w:t xml:space="preserve">: </w:t>
      </w:r>
    </w:p>
    <w:p w:rsidR="00546C16" w:rsidRPr="00D66093" w:rsidRDefault="00546C16" w:rsidP="006C60AE">
      <w:pPr>
        <w:pStyle w:val="ListParagraph"/>
        <w:numPr>
          <w:ilvl w:val="0"/>
          <w:numId w:val="70"/>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Bu konuyla ilgili olarak sadece ihaleyi yapan idarenin değil başta Kamu İhale Kurumu olmak üzere ilgili tüm kuruluşların itiraz ve sorulara kısa sürede doğru cevaplar vermesinin en temel çözüm noktası olacağı düşünülmektedir.</w:t>
      </w:r>
    </w:p>
    <w:p w:rsidR="00546C16" w:rsidRPr="00D66093" w:rsidRDefault="00546C16" w:rsidP="006C60AE">
      <w:pPr>
        <w:pStyle w:val="ListParagraph"/>
        <w:numPr>
          <w:ilvl w:val="0"/>
          <w:numId w:val="70"/>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Daha önceki sorunlarda bahsi geçen ürün ve hizmet standardizasyon ve sertifikasyon kriterlerinin net olarak tanımlanması yapılacak itiraz ve sorulacak sorulara daha açık ve net cevaplar verilmesinde destekleyici bir unsur olacaktır.</w:t>
      </w:r>
    </w:p>
    <w:p w:rsidR="00546C16" w:rsidRPr="00D66093" w:rsidRDefault="00546C16" w:rsidP="006C60AE">
      <w:pPr>
        <w:pStyle w:val="ListParagraph"/>
        <w:numPr>
          <w:ilvl w:val="0"/>
          <w:numId w:val="70"/>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Çok uzun olan ilk başvuru ve değerlendirme süresi kısaltılmalıdır. Doğru olmayan itirazların ispatlanması durumunda itirazı yapan firmaya ceza uygulanabilmelidir.</w:t>
      </w:r>
    </w:p>
    <w:p w:rsidR="00546C16" w:rsidRPr="00D66093" w:rsidRDefault="00546C16" w:rsidP="006C60AE">
      <w:pPr>
        <w:pStyle w:val="ListParagraph"/>
        <w:numPr>
          <w:ilvl w:val="0"/>
          <w:numId w:val="70"/>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İtiraz bedelinin yükseltilerek caydırıcı bir düzeye getirilmesi gerekmektedir.</w:t>
      </w:r>
    </w:p>
    <w:p w:rsidR="00546C16" w:rsidRPr="00D66093" w:rsidRDefault="00546C16" w:rsidP="006C60AE">
      <w:pPr>
        <w:pStyle w:val="ListParagraph"/>
        <w:numPr>
          <w:ilvl w:val="0"/>
          <w:numId w:val="70"/>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İtirazı değerlendiren ilgililerin teknik ve idari eksikliklerinin giderilmesi gerekmektedir.</w:t>
      </w:r>
    </w:p>
    <w:p w:rsidR="00546C16" w:rsidRPr="00D66093" w:rsidRDefault="00546C16" w:rsidP="006C60AE">
      <w:pPr>
        <w:pStyle w:val="ListParagraph"/>
        <w:numPr>
          <w:ilvl w:val="0"/>
          <w:numId w:val="83"/>
        </w:numPr>
        <w:rPr>
          <w:b/>
          <w:color w:val="000000" w:themeColor="text1"/>
          <w:sz w:val="24"/>
          <w:u w:val="single"/>
          <w:lang w:eastAsia="tr-TR"/>
        </w:rPr>
      </w:pPr>
      <w:bookmarkStart w:id="589" w:name="_Toc439769169"/>
      <w:bookmarkStart w:id="590" w:name="_Toc471072431"/>
      <w:r w:rsidRPr="00D66093">
        <w:rPr>
          <w:b/>
          <w:color w:val="000000" w:themeColor="text1"/>
          <w:sz w:val="24"/>
          <w:u w:val="single"/>
          <w:lang w:eastAsia="tr-TR"/>
        </w:rPr>
        <w:t>Muayene ve Kabul Süreçleri</w:t>
      </w:r>
      <w:bookmarkEnd w:id="589"/>
      <w:bookmarkEnd w:id="590"/>
    </w:p>
    <w:p w:rsidR="00546C16" w:rsidRPr="00D66093" w:rsidRDefault="00546C16" w:rsidP="00546C16">
      <w:pPr>
        <w:spacing w:before="120" w:after="120" w:line="24" w:lineRule="atLeast"/>
        <w:ind w:left="357"/>
        <w:jc w:val="both"/>
        <w:rPr>
          <w:rFonts w:asciiTheme="majorHAnsi" w:hAnsiTheme="majorHAnsi" w:cs="Arial"/>
          <w:b/>
          <w:i/>
          <w:color w:val="000000" w:themeColor="text1"/>
        </w:rPr>
      </w:pPr>
      <w:r w:rsidRPr="00D66093">
        <w:rPr>
          <w:rFonts w:asciiTheme="majorHAnsi" w:hAnsiTheme="majorHAnsi" w:cs="Arial"/>
          <w:b/>
          <w:color w:val="000000" w:themeColor="text1"/>
          <w:sz w:val="24"/>
          <w:szCs w:val="24"/>
        </w:rPr>
        <w:t>Tespitler</w:t>
      </w:r>
      <w:r w:rsidRPr="00D66093">
        <w:rPr>
          <w:rFonts w:asciiTheme="majorHAnsi" w:hAnsiTheme="majorHAnsi" w:cs="Arial"/>
          <w:b/>
          <w:i/>
          <w:color w:val="000000" w:themeColor="text1"/>
        </w:rPr>
        <w:t xml:space="preserve">: </w:t>
      </w:r>
    </w:p>
    <w:p w:rsidR="00546C16" w:rsidRPr="00D66093" w:rsidRDefault="00546C16" w:rsidP="006C60AE">
      <w:pPr>
        <w:pStyle w:val="ListParagraph"/>
        <w:numPr>
          <w:ilvl w:val="0"/>
          <w:numId w:val="78"/>
        </w:numPr>
        <w:spacing w:before="120" w:after="120"/>
        <w:ind w:left="426" w:hanging="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lastRenderedPageBreak/>
        <w:t>Kazanılmış ihalelerin yükümlülüklerinin yerine getirilmesi sonrasında en önemli sorun muayene ve kabul süreçlerinde yaşanmaktadır. Bu süreç idareler tarafından sadece kendi lehlerine olacak şekilde yönetilmekte, özellikle hizmet ihalelerinde uzayan kabul süreçleri firmaların ciddi zararlara uğramalarına neden olmaktadır.</w:t>
      </w:r>
    </w:p>
    <w:p w:rsidR="00546C16" w:rsidRPr="00D66093" w:rsidRDefault="00546C16" w:rsidP="006C60AE">
      <w:pPr>
        <w:pStyle w:val="ListParagraph"/>
        <w:numPr>
          <w:ilvl w:val="0"/>
          <w:numId w:val="78"/>
        </w:numPr>
        <w:spacing w:before="120" w:after="120"/>
        <w:ind w:left="426" w:hanging="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Bu konuda da mevcut kanun geniş olanaklar sağlamaktadır. Konuyla ilgili bilinçlendirme çalışmalarının gerçekleştirilmesi ile gerek tedarik gerekse de denetim birimlerinin bu konu ile ilgili daha efektif eylemler alması sağlanabilecektir.</w:t>
      </w:r>
    </w:p>
    <w:p w:rsidR="00546C16" w:rsidRPr="00D66093" w:rsidRDefault="00546C16" w:rsidP="00546C16">
      <w:pPr>
        <w:spacing w:before="120" w:after="120" w:line="24" w:lineRule="atLeast"/>
        <w:ind w:left="357"/>
        <w:jc w:val="both"/>
        <w:rPr>
          <w:rFonts w:asciiTheme="majorHAnsi" w:hAnsiTheme="majorHAnsi" w:cs="Arial"/>
          <w:b/>
          <w:i/>
          <w:color w:val="000000" w:themeColor="text1"/>
          <w:sz w:val="24"/>
          <w:szCs w:val="24"/>
        </w:rPr>
      </w:pPr>
      <w:r w:rsidRPr="00D66093">
        <w:rPr>
          <w:rFonts w:asciiTheme="majorHAnsi" w:hAnsiTheme="majorHAnsi" w:cs="Arial"/>
          <w:b/>
          <w:color w:val="000000" w:themeColor="text1"/>
          <w:sz w:val="24"/>
          <w:szCs w:val="24"/>
        </w:rPr>
        <w:t>Çözüm</w:t>
      </w:r>
      <w:r w:rsidRPr="00D66093">
        <w:rPr>
          <w:rFonts w:asciiTheme="majorHAnsi" w:hAnsiTheme="majorHAnsi" w:cs="Arial"/>
          <w:b/>
          <w:i/>
          <w:color w:val="000000" w:themeColor="text1"/>
          <w:sz w:val="24"/>
          <w:szCs w:val="24"/>
        </w:rPr>
        <w:t xml:space="preserve"> </w:t>
      </w:r>
      <w:r w:rsidRPr="00D66093">
        <w:rPr>
          <w:rFonts w:asciiTheme="majorHAnsi" w:hAnsiTheme="majorHAnsi" w:cs="Arial"/>
          <w:b/>
          <w:color w:val="000000" w:themeColor="text1"/>
          <w:sz w:val="24"/>
          <w:szCs w:val="24"/>
        </w:rPr>
        <w:t>Önerileri</w:t>
      </w:r>
      <w:r w:rsidRPr="00D66093">
        <w:rPr>
          <w:rFonts w:asciiTheme="majorHAnsi" w:hAnsiTheme="majorHAnsi" w:cs="Arial"/>
          <w:b/>
          <w:i/>
          <w:color w:val="000000" w:themeColor="text1"/>
          <w:sz w:val="24"/>
          <w:szCs w:val="24"/>
        </w:rPr>
        <w:t xml:space="preserve">: </w:t>
      </w:r>
    </w:p>
    <w:p w:rsidR="00546C16" w:rsidRPr="00D66093" w:rsidRDefault="00546C16" w:rsidP="006C60AE">
      <w:pPr>
        <w:pStyle w:val="ListParagraph"/>
        <w:keepNext/>
        <w:keepLines/>
        <w:numPr>
          <w:ilvl w:val="0"/>
          <w:numId w:val="68"/>
        </w:numPr>
        <w:spacing w:before="120" w:after="120"/>
        <w:ind w:left="426"/>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Özellikle birbirine bağımlı kabul süreçlerinin olduğu senaryolarda gerek kurum gerekse de tedarikçi firma tarafından mutabık kalınan “kabul proje planlarının” önceden hazırlanması ile süreçler çok daha verimli olarak işletilebilecektir.</w:t>
      </w:r>
    </w:p>
    <w:p w:rsidR="00546C16" w:rsidRPr="00D66093" w:rsidRDefault="00546C16" w:rsidP="006C60AE">
      <w:pPr>
        <w:pStyle w:val="ListParagraph"/>
        <w:numPr>
          <w:ilvl w:val="0"/>
          <w:numId w:val="68"/>
        </w:numPr>
        <w:spacing w:before="120" w:after="120"/>
        <w:ind w:left="426" w:hanging="357"/>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Kabul süreleri genellikle belirtilmediği için bu süre belirlenerek kanuna eklenmelidir.</w:t>
      </w:r>
    </w:p>
    <w:p w:rsidR="00546C16" w:rsidRPr="00D66093" w:rsidRDefault="00546C16" w:rsidP="006C60AE">
      <w:pPr>
        <w:pStyle w:val="ListParagraph"/>
        <w:numPr>
          <w:ilvl w:val="0"/>
          <w:numId w:val="68"/>
        </w:numPr>
        <w:spacing w:before="120" w:after="120"/>
        <w:ind w:left="426" w:hanging="357"/>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Tarafların cezai yükümlülüğünün dengeli hale getirilmesi gerekmektedir.</w:t>
      </w:r>
    </w:p>
    <w:p w:rsidR="00546C16" w:rsidRPr="00D66093" w:rsidRDefault="00546C16" w:rsidP="006C60AE">
      <w:pPr>
        <w:pStyle w:val="ListParagraph"/>
        <w:numPr>
          <w:ilvl w:val="0"/>
          <w:numId w:val="68"/>
        </w:numPr>
        <w:spacing w:before="120" w:after="120"/>
        <w:ind w:left="426" w:hanging="357"/>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Diğer sektörlerdeki (örn. inşaat) hak ediş sistemi bilişim sektörüne de uyarlanmalıdır.</w:t>
      </w:r>
    </w:p>
    <w:p w:rsidR="00546C16" w:rsidRPr="00D66093" w:rsidRDefault="00546C16" w:rsidP="006C60AE">
      <w:pPr>
        <w:pStyle w:val="ListParagraph"/>
        <w:numPr>
          <w:ilvl w:val="0"/>
          <w:numId w:val="68"/>
        </w:numPr>
        <w:spacing w:before="120" w:after="120"/>
        <w:ind w:left="426" w:hanging="357"/>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Ödeme süreçlerinin çok açık ve net bir şekilde ifade edilmesi gerekmektedir.</w:t>
      </w:r>
    </w:p>
    <w:p w:rsidR="00546C16" w:rsidRPr="00D66093" w:rsidRDefault="00546C16" w:rsidP="006C60AE">
      <w:pPr>
        <w:pStyle w:val="ListParagraph"/>
        <w:numPr>
          <w:ilvl w:val="0"/>
          <w:numId w:val="68"/>
        </w:numPr>
        <w:spacing w:before="120" w:after="120"/>
        <w:ind w:left="426" w:hanging="357"/>
        <w:contextualSpacing w:val="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Ölçme ve fiyatlandırmanın net olarak belirtilmelidir.</w:t>
      </w:r>
    </w:p>
    <w:p w:rsidR="00546C16" w:rsidRPr="00D66093" w:rsidRDefault="00546C16" w:rsidP="006C60AE">
      <w:pPr>
        <w:pStyle w:val="ListParagraph"/>
        <w:numPr>
          <w:ilvl w:val="0"/>
          <w:numId w:val="83"/>
        </w:numPr>
        <w:rPr>
          <w:b/>
          <w:color w:val="000000" w:themeColor="text1"/>
          <w:sz w:val="24"/>
          <w:u w:val="single"/>
          <w:lang w:eastAsia="tr-TR"/>
        </w:rPr>
      </w:pPr>
      <w:bookmarkStart w:id="591" w:name="_Toc439769170"/>
      <w:bookmarkStart w:id="592" w:name="_Toc471072432"/>
      <w:r w:rsidRPr="00D66093">
        <w:rPr>
          <w:b/>
          <w:color w:val="000000" w:themeColor="text1"/>
          <w:sz w:val="24"/>
          <w:u w:val="single"/>
          <w:lang w:eastAsia="tr-TR"/>
        </w:rPr>
        <w:t>KİK Tip Sözleşmeleri</w:t>
      </w:r>
      <w:bookmarkEnd w:id="591"/>
      <w:bookmarkEnd w:id="592"/>
      <w:r w:rsidRPr="00D66093">
        <w:rPr>
          <w:b/>
          <w:color w:val="000000" w:themeColor="text1"/>
          <w:sz w:val="24"/>
          <w:u w:val="single"/>
          <w:lang w:eastAsia="tr-TR"/>
        </w:rPr>
        <w:t xml:space="preserve">  </w:t>
      </w:r>
    </w:p>
    <w:p w:rsidR="00546C16" w:rsidRPr="00D66093" w:rsidRDefault="00546C16" w:rsidP="006C60AE">
      <w:pPr>
        <w:pStyle w:val="ListParagraph"/>
        <w:numPr>
          <w:ilvl w:val="0"/>
          <w:numId w:val="79"/>
        </w:numPr>
        <w:spacing w:before="120" w:after="120" w:line="24" w:lineRule="atLeast"/>
        <w:ind w:left="426" w:hanging="426"/>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KİK uyarınca İdareler tanımlı tip sözleşmelerin imza altına alınmasını talep etmektedir. Özellikle uluslararası firmalar için bu durum çeşitli sorunlara yol açmaktadır.</w:t>
      </w:r>
    </w:p>
    <w:p w:rsidR="00546C16" w:rsidRPr="00D66093" w:rsidRDefault="00546C16" w:rsidP="00546C16">
      <w:pPr>
        <w:spacing w:before="120" w:after="120" w:line="24" w:lineRule="atLeast"/>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Sektör temsilcileri KİK tip sözleşmelerinin bir problem yaratmadığını belirtmişlerdir.</w:t>
      </w:r>
    </w:p>
    <w:p w:rsidR="00546C16" w:rsidRPr="00D66093" w:rsidRDefault="00546C16" w:rsidP="00906466">
      <w:pPr>
        <w:rPr>
          <w:b/>
          <w:color w:val="000000" w:themeColor="text1"/>
          <w:sz w:val="24"/>
          <w:u w:val="single"/>
          <w:lang w:eastAsia="tr-TR"/>
        </w:rPr>
      </w:pPr>
      <w:bookmarkStart w:id="593" w:name="_Toc439769171"/>
      <w:bookmarkStart w:id="594" w:name="_Toc471072433"/>
      <w:r w:rsidRPr="00D66093">
        <w:rPr>
          <w:b/>
          <w:color w:val="000000" w:themeColor="text1"/>
          <w:sz w:val="24"/>
          <w:u w:val="single"/>
          <w:lang w:eastAsia="tr-TR"/>
        </w:rPr>
        <w:t>Genel Durum Tespiti</w:t>
      </w:r>
      <w:bookmarkEnd w:id="593"/>
      <w:bookmarkEnd w:id="594"/>
    </w:p>
    <w:p w:rsidR="00546C16" w:rsidRPr="00D66093" w:rsidRDefault="00546C16" w:rsidP="00546C16">
      <w:pPr>
        <w:spacing w:before="120" w:after="36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Bilindiği üzere, gerek ihale mevzuatının günün koşullarına uygun hale getirilmesi ve gerekse Avrupa Birliği Müktesebatı ile uyum sağlanması gerekçelerine dayalı olarak Kamu ihalelerine yönelik olarak 4734 sayılı Kamu İhale Kanunu ve ihale sonrasında düzenlenecek olan sözleşmeler için 4735 sayılı Kamu İhale Sözleşmeleri Kanunu çıkarılmıştır.</w:t>
      </w:r>
    </w:p>
    <w:p w:rsidR="00546C16" w:rsidRPr="00D66093" w:rsidRDefault="00546C16" w:rsidP="00546C16">
      <w:pPr>
        <w:spacing w:before="120" w:after="36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Bu kanunlara uygun olarak ihale mevzuatlarını tek elden belirleyecek, düzenleyecek, takip edecek olan Kamu İhale Kurumu (KIK) ve Kamu İhale Kurulu kurulmuştur.</w:t>
      </w:r>
    </w:p>
    <w:p w:rsidR="00546C16" w:rsidRPr="00D66093" w:rsidRDefault="00546C16" w:rsidP="00546C16">
      <w:pPr>
        <w:spacing w:before="120" w:after="36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4734 sayılı Kanuna göre ihaleler; alım türlerine göre mal alımı, yapım işi, hizmet alımı ve danışmanlık hizmet alımı olarak sınıflandırılabilir. Ancak, bu uygulamaların bilişim alımları için yeterli olup olmadığı tartışmalıdır. Örneğin; yazılımlar, hizmet alımı olarak geçmekte ve hizmet alımı uygulama yönetmeliğine göre işlem yapılmaktadır. Yazılım alımlarına özgü bir uygulama yönetmeliğinin olmaması uygulamada sorunlar yaşanmasına neden olmaktadır. Bilişim Teknolojileri lisans alımlarının hangi kategoriden alınacağı da açık değildir.</w:t>
      </w:r>
    </w:p>
    <w:p w:rsidR="00546C16" w:rsidRPr="00D66093" w:rsidRDefault="00546C16" w:rsidP="00546C16">
      <w:pPr>
        <w:spacing w:before="120" w:after="36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lastRenderedPageBreak/>
        <w:t xml:space="preserve">Keyfi düzenlemelerin önüne geçmek üzere hazırlanan 4734 sayılı Kamu İhale Kanununun 66. Maddesi’ne istinaden yeni düzenlemeler yapılmakta ve bazı alımlara ve kuruluşlara istisnalar getirilmektedir. </w:t>
      </w:r>
    </w:p>
    <w:p w:rsidR="00546C16" w:rsidRPr="00D66093" w:rsidRDefault="00546C16" w:rsidP="00546C16">
      <w:pPr>
        <w:spacing w:before="120" w:after="36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Türkiye’de istisna tutulan kamu alımları toplam alımların içinde %22 oranını teşkil ederek(yaklaşık olarak 15 milyar TL.) önemli bir bölümü kapsamaktadır. 4734 Sayılı Kamu İhale Kanununda istisnalar oldukça fazla olup gün geçtikçe yenileri eklenmektedir. İstisnaların çok fazla olduğu AB’nin her ilerleme Raporunda belirtilmesine rağmen, hali hazırda var olan istisnaların azaltılmasının aksine daha fazla istisna da getirildiği görülmektedir.</w:t>
      </w:r>
    </w:p>
    <w:p w:rsidR="00546C16" w:rsidRPr="00D66093" w:rsidRDefault="00546C16" w:rsidP="00546C16">
      <w:pPr>
        <w:spacing w:before="120" w:after="36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 xml:space="preserve">Kamu İhale Kurumu’nun 2014 yılı Kamu alımları izleme raporuna göre, 2014 yılı Kamu alımları aşağıdaki tabloda gösterildiği gibi gerçekleşmiştir. Tablodan da görüleceği üzere 2014 yılında idareler tarafından Kuruma sözleşme bilgisi gönderilen ihale sayısı 123.778’dir. Bu ihalelerin 91.107’si Kanunda belirtilen ihale usulleri kapsamında gerçekleştirilirken, 32.589’u istisna kapsamında, 82’si ise kapsam dışında gerçekleştirilmiştir. İlgili dönemde EKAP üzerinden gerçekleştirilen toplam kamu alımları tutarı 113.494.916.000 TL’dir. Bu tutarın 97.420.824.000 TL’si Kanunda belirtilen ihale usulleri kapsamında, 8.393.401.000 TL’si istisna kapsamında, 7.419.983.000 TL’si doğrudan temin yoluyla ve 260.708.000 TL’si ise kapsam dışında gerçekleştirilen alımlara ilişkin olduğu görülmektedir. </w:t>
      </w:r>
    </w:p>
    <w:tbl>
      <w:tblPr>
        <w:tblW w:w="9067"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2972"/>
        <w:gridCol w:w="1559"/>
        <w:gridCol w:w="1560"/>
        <w:gridCol w:w="1559"/>
        <w:gridCol w:w="1417"/>
      </w:tblGrid>
      <w:tr w:rsidR="00546C16" w:rsidRPr="00D66093" w:rsidTr="00DE27CC">
        <w:trPr>
          <w:trHeight w:val="610"/>
        </w:trPr>
        <w:tc>
          <w:tcPr>
            <w:tcW w:w="2972" w:type="dxa"/>
            <w:vMerge w:val="restart"/>
            <w:tcBorders>
              <w:top w:val="single" w:sz="4" w:space="0" w:color="auto"/>
              <w:bottom w:val="nil"/>
              <w:right w:val="single" w:sz="4" w:space="0" w:color="auto"/>
            </w:tcBorders>
            <w:shd w:val="clear" w:color="auto" w:fill="auto"/>
            <w:noWrap/>
            <w:vAlign w:val="center"/>
            <w:hideMark/>
          </w:tcPr>
          <w:p w:rsidR="00546C16" w:rsidRPr="00D66093" w:rsidRDefault="00546C16" w:rsidP="00AD6107">
            <w:pPr>
              <w:spacing w:before="120" w:after="120" w:line="24" w:lineRule="atLeast"/>
              <w:jc w:val="both"/>
              <w:rPr>
                <w:rFonts w:asciiTheme="majorHAnsi" w:hAnsiTheme="majorHAnsi" w:cs="Arial"/>
                <w:b/>
                <w:color w:val="000000" w:themeColor="text1"/>
              </w:rPr>
            </w:pPr>
            <w:r w:rsidRPr="00D66093">
              <w:rPr>
                <w:rFonts w:asciiTheme="majorHAnsi" w:hAnsiTheme="majorHAnsi" w:cs="Arial"/>
                <w:b/>
                <w:color w:val="000000" w:themeColor="text1"/>
              </w:rPr>
              <w:t xml:space="preserve">Kamu Alımının </w:t>
            </w:r>
          </w:p>
          <w:p w:rsidR="00546C16" w:rsidRPr="00D66093" w:rsidRDefault="00546C16" w:rsidP="00AD6107">
            <w:pPr>
              <w:spacing w:before="120" w:after="120" w:line="24" w:lineRule="atLeast"/>
              <w:jc w:val="both"/>
              <w:rPr>
                <w:rFonts w:asciiTheme="majorHAnsi" w:hAnsiTheme="majorHAnsi" w:cs="Arial"/>
                <w:b/>
                <w:color w:val="000000" w:themeColor="text1"/>
              </w:rPr>
            </w:pPr>
            <w:r w:rsidRPr="00D66093">
              <w:rPr>
                <w:rFonts w:asciiTheme="majorHAnsi" w:hAnsiTheme="majorHAnsi" w:cs="Arial"/>
                <w:b/>
                <w:color w:val="000000" w:themeColor="text1"/>
              </w:rPr>
              <w:t xml:space="preserve">Kapsamı </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Kamu Alım Miktarı</w:t>
            </w:r>
          </w:p>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(Adet)</w:t>
            </w:r>
          </w:p>
        </w:tc>
        <w:tc>
          <w:tcPr>
            <w:tcW w:w="2976" w:type="dxa"/>
            <w:gridSpan w:val="2"/>
            <w:tcBorders>
              <w:top w:val="single" w:sz="4" w:space="0" w:color="auto"/>
              <w:left w:val="single" w:sz="4" w:space="0" w:color="auto"/>
              <w:bottom w:val="single" w:sz="4" w:space="0" w:color="auto"/>
            </w:tcBorders>
            <w:shd w:val="clear" w:color="auto" w:fill="auto"/>
            <w:noWrap/>
            <w:vAlign w:val="center"/>
            <w:hideMark/>
          </w:tcPr>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Kamu Alım Tutarı</w:t>
            </w:r>
          </w:p>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(1000 TL)</w:t>
            </w:r>
          </w:p>
        </w:tc>
      </w:tr>
      <w:tr w:rsidR="00546C16" w:rsidRPr="00D66093" w:rsidTr="00DE27CC">
        <w:trPr>
          <w:trHeight w:val="377"/>
        </w:trPr>
        <w:tc>
          <w:tcPr>
            <w:tcW w:w="2972" w:type="dxa"/>
            <w:vMerge/>
            <w:tcBorders>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both"/>
              <w:rPr>
                <w:rFonts w:asciiTheme="majorHAnsi" w:hAnsiTheme="majorHAnsi" w:cs="Arial"/>
                <w:b/>
                <w:color w:val="000000" w:themeColor="text1"/>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2014</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2014</w:t>
            </w:r>
          </w:p>
        </w:tc>
        <w:tc>
          <w:tcPr>
            <w:tcW w:w="1417" w:type="dxa"/>
            <w:tcBorders>
              <w:top w:val="single" w:sz="4" w:space="0" w:color="auto"/>
              <w:left w:val="single" w:sz="4" w:space="0" w:color="auto"/>
              <w:bottom w:val="single" w:sz="4" w:space="0" w:color="auto"/>
            </w:tcBorders>
            <w:shd w:val="clear" w:color="auto" w:fill="auto"/>
            <w:noWrap/>
            <w:vAlign w:val="center"/>
            <w:hideMark/>
          </w:tcPr>
          <w:p w:rsidR="00546C16" w:rsidRPr="00D66093" w:rsidRDefault="00546C16" w:rsidP="00AD6107">
            <w:pPr>
              <w:spacing w:before="120" w:after="120" w:line="24" w:lineRule="atLeast"/>
              <w:jc w:val="center"/>
              <w:rPr>
                <w:rFonts w:asciiTheme="majorHAnsi" w:hAnsiTheme="majorHAnsi" w:cs="Arial"/>
                <w:b/>
                <w:color w:val="000000" w:themeColor="text1"/>
              </w:rPr>
            </w:pPr>
            <w:r w:rsidRPr="00D66093">
              <w:rPr>
                <w:rFonts w:asciiTheme="majorHAnsi" w:hAnsiTheme="majorHAnsi" w:cs="Arial"/>
                <w:b/>
                <w:color w:val="000000" w:themeColor="text1"/>
              </w:rPr>
              <w:t>%</w:t>
            </w:r>
          </w:p>
        </w:tc>
      </w:tr>
      <w:tr w:rsidR="00546C16" w:rsidRPr="00D66093" w:rsidTr="00DE27CC">
        <w:trPr>
          <w:trHeight w:val="979"/>
        </w:trPr>
        <w:tc>
          <w:tcPr>
            <w:tcW w:w="2972" w:type="dxa"/>
            <w:tcBorders>
              <w:top w:val="single" w:sz="4" w:space="0" w:color="auto"/>
              <w:bottom w:val="single" w:sz="4" w:space="0" w:color="auto"/>
              <w:right w:val="single" w:sz="4" w:space="0" w:color="auto"/>
            </w:tcBorders>
            <w:shd w:val="clear" w:color="auto" w:fill="auto"/>
            <w:vAlign w:val="center"/>
            <w:hideMark/>
          </w:tcPr>
          <w:p w:rsidR="00546C16" w:rsidRPr="00D66093" w:rsidRDefault="00546C16" w:rsidP="00AD6107">
            <w:pPr>
              <w:spacing w:before="120" w:after="120" w:line="24" w:lineRule="atLeast"/>
              <w:rPr>
                <w:rFonts w:asciiTheme="majorHAnsi" w:hAnsiTheme="majorHAnsi" w:cs="Arial"/>
                <w:b/>
                <w:color w:val="000000" w:themeColor="text1"/>
              </w:rPr>
            </w:pPr>
            <w:r w:rsidRPr="00D66093">
              <w:rPr>
                <w:rFonts w:asciiTheme="majorHAnsi" w:hAnsiTheme="majorHAnsi" w:cs="Arial"/>
                <w:b/>
                <w:color w:val="000000" w:themeColor="text1"/>
              </w:rPr>
              <w:t xml:space="preserve">4734 sayılı Kanunda Belirtilen İhale Usulleri Kapsamında </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91.107</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73.61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97.420.824</w:t>
            </w:r>
          </w:p>
        </w:tc>
        <w:tc>
          <w:tcPr>
            <w:tcW w:w="1417" w:type="dxa"/>
            <w:tcBorders>
              <w:top w:val="single" w:sz="4" w:space="0" w:color="auto"/>
              <w:left w:val="single" w:sz="4" w:space="0" w:color="auto"/>
              <w:bottom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85.84</w:t>
            </w:r>
          </w:p>
        </w:tc>
      </w:tr>
      <w:tr w:rsidR="00546C16" w:rsidRPr="00D66093" w:rsidTr="00DE27CC">
        <w:trPr>
          <w:trHeight w:val="300"/>
        </w:trPr>
        <w:tc>
          <w:tcPr>
            <w:tcW w:w="2972" w:type="dxa"/>
            <w:tcBorders>
              <w:top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both"/>
              <w:rPr>
                <w:rFonts w:asciiTheme="majorHAnsi" w:hAnsiTheme="majorHAnsi" w:cs="Arial"/>
                <w:b/>
                <w:color w:val="000000" w:themeColor="text1"/>
              </w:rPr>
            </w:pPr>
            <w:r w:rsidRPr="00D66093">
              <w:rPr>
                <w:rFonts w:asciiTheme="majorHAnsi" w:hAnsiTheme="majorHAnsi" w:cs="Arial"/>
                <w:b/>
                <w:color w:val="000000" w:themeColor="text1"/>
              </w:rPr>
              <w:t xml:space="preserve">Doğrudan Temin </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7.419.983</w:t>
            </w:r>
          </w:p>
        </w:tc>
        <w:tc>
          <w:tcPr>
            <w:tcW w:w="1417" w:type="dxa"/>
            <w:tcBorders>
              <w:top w:val="single" w:sz="4" w:space="0" w:color="auto"/>
              <w:left w:val="single" w:sz="4" w:space="0" w:color="auto"/>
              <w:bottom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6.54</w:t>
            </w:r>
          </w:p>
        </w:tc>
      </w:tr>
      <w:tr w:rsidR="00546C16" w:rsidRPr="00D66093" w:rsidTr="00DE27CC">
        <w:trPr>
          <w:trHeight w:val="300"/>
        </w:trPr>
        <w:tc>
          <w:tcPr>
            <w:tcW w:w="2972" w:type="dxa"/>
            <w:tcBorders>
              <w:top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both"/>
              <w:rPr>
                <w:rFonts w:asciiTheme="majorHAnsi" w:hAnsiTheme="majorHAnsi" w:cs="Arial"/>
                <w:b/>
                <w:color w:val="000000" w:themeColor="text1"/>
              </w:rPr>
            </w:pPr>
            <w:r w:rsidRPr="00D66093">
              <w:rPr>
                <w:rFonts w:asciiTheme="majorHAnsi" w:hAnsiTheme="majorHAnsi" w:cs="Arial"/>
                <w:b/>
                <w:color w:val="000000" w:themeColor="text1"/>
              </w:rPr>
              <w:t xml:space="preserve">İstisnalar </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32.589</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26.23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8.393.401</w:t>
            </w:r>
          </w:p>
        </w:tc>
        <w:tc>
          <w:tcPr>
            <w:tcW w:w="1417" w:type="dxa"/>
            <w:tcBorders>
              <w:top w:val="single" w:sz="4" w:space="0" w:color="auto"/>
              <w:left w:val="single" w:sz="4" w:space="0" w:color="auto"/>
              <w:bottom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7.40</w:t>
            </w:r>
          </w:p>
        </w:tc>
      </w:tr>
      <w:tr w:rsidR="00546C16" w:rsidRPr="00D66093" w:rsidTr="00DE27CC">
        <w:trPr>
          <w:trHeight w:val="300"/>
        </w:trPr>
        <w:tc>
          <w:tcPr>
            <w:tcW w:w="2972" w:type="dxa"/>
            <w:tcBorders>
              <w:top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both"/>
              <w:rPr>
                <w:rFonts w:asciiTheme="majorHAnsi" w:hAnsiTheme="majorHAnsi" w:cs="Arial"/>
                <w:b/>
                <w:color w:val="000000" w:themeColor="text1"/>
              </w:rPr>
            </w:pPr>
            <w:r w:rsidRPr="00D66093">
              <w:rPr>
                <w:rFonts w:asciiTheme="majorHAnsi" w:hAnsiTheme="majorHAnsi" w:cs="Arial"/>
                <w:b/>
                <w:color w:val="000000" w:themeColor="text1"/>
              </w:rPr>
              <w:t>Kapsam Dışı</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82</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0.07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260.708</w:t>
            </w:r>
          </w:p>
        </w:tc>
        <w:tc>
          <w:tcPr>
            <w:tcW w:w="1417" w:type="dxa"/>
            <w:tcBorders>
              <w:top w:val="single" w:sz="4" w:space="0" w:color="auto"/>
              <w:left w:val="single" w:sz="4" w:space="0" w:color="auto"/>
              <w:bottom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0.23</w:t>
            </w:r>
          </w:p>
        </w:tc>
      </w:tr>
      <w:tr w:rsidR="00546C16" w:rsidRPr="00D66093" w:rsidTr="00DE27CC">
        <w:trPr>
          <w:trHeight w:val="300"/>
        </w:trPr>
        <w:tc>
          <w:tcPr>
            <w:tcW w:w="2972" w:type="dxa"/>
            <w:tcBorders>
              <w:top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both"/>
              <w:rPr>
                <w:rFonts w:asciiTheme="majorHAnsi" w:hAnsiTheme="majorHAnsi" w:cs="Arial"/>
                <w:b/>
                <w:color w:val="000000" w:themeColor="text1"/>
              </w:rPr>
            </w:pPr>
            <w:r w:rsidRPr="00D66093">
              <w:rPr>
                <w:rFonts w:asciiTheme="majorHAnsi" w:hAnsiTheme="majorHAnsi" w:cs="Arial"/>
                <w:b/>
                <w:color w:val="000000" w:themeColor="text1"/>
              </w:rPr>
              <w:t xml:space="preserve">TOPLAM </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123.778</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100.00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113.494.916</w:t>
            </w:r>
          </w:p>
        </w:tc>
        <w:tc>
          <w:tcPr>
            <w:tcW w:w="1417" w:type="dxa"/>
            <w:tcBorders>
              <w:top w:val="single" w:sz="4" w:space="0" w:color="auto"/>
              <w:left w:val="single" w:sz="4" w:space="0" w:color="auto"/>
            </w:tcBorders>
            <w:shd w:val="clear" w:color="auto" w:fill="auto"/>
            <w:noWrap/>
            <w:vAlign w:val="center"/>
            <w:hideMark/>
          </w:tcPr>
          <w:p w:rsidR="00546C16" w:rsidRPr="00D66093" w:rsidRDefault="00546C16" w:rsidP="00AD6107">
            <w:pPr>
              <w:spacing w:before="120" w:after="120" w:line="24" w:lineRule="atLeast"/>
              <w:jc w:val="right"/>
              <w:rPr>
                <w:rFonts w:asciiTheme="majorHAnsi" w:hAnsiTheme="majorHAnsi" w:cs="Arial"/>
                <w:color w:val="000000" w:themeColor="text1"/>
              </w:rPr>
            </w:pPr>
            <w:r w:rsidRPr="00D66093">
              <w:rPr>
                <w:rFonts w:asciiTheme="majorHAnsi" w:hAnsiTheme="majorHAnsi" w:cs="Arial"/>
                <w:color w:val="000000" w:themeColor="text1"/>
              </w:rPr>
              <w:t>100.00</w:t>
            </w:r>
          </w:p>
        </w:tc>
      </w:tr>
    </w:tbl>
    <w:p w:rsidR="00546C16" w:rsidRPr="00D66093" w:rsidRDefault="00546C16" w:rsidP="00546C16">
      <w:pPr>
        <w:spacing w:before="120" w:after="120" w:line="24" w:lineRule="atLeast"/>
        <w:jc w:val="both"/>
        <w:rPr>
          <w:rFonts w:asciiTheme="majorHAnsi" w:hAnsiTheme="majorHAnsi" w:cs="Arial"/>
          <w:color w:val="000000" w:themeColor="text1"/>
        </w:rPr>
      </w:pPr>
    </w:p>
    <w:p w:rsidR="00546C16" w:rsidRPr="00D66093" w:rsidRDefault="00546C16" w:rsidP="00546C16">
      <w:pPr>
        <w:spacing w:before="120" w:after="360"/>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 xml:space="preserve">2014 yılında ihale sonuç bilgisi Kamu İhale Kurumuna gönderilen ve 4734 sayılı Kanun kapsamında yapılan ihalelerin adet olarak %39,63’ü mal alımı, %18,17’si yapım işi, %41,94’ü hizmet alımı ve %0,26’sı danışmanlık hizmet alımına aittir. İhaleler tutar bazında değerlendirildiğinde ise ilgili dönemde Kanun kapsamındaki usullere göre gerçekleştirilen toplam </w:t>
      </w:r>
      <w:r w:rsidRPr="00D66093">
        <w:rPr>
          <w:rFonts w:asciiTheme="majorHAnsi" w:hAnsiTheme="majorHAnsi" w:cs="Arial"/>
          <w:color w:val="000000" w:themeColor="text1"/>
          <w:sz w:val="24"/>
          <w:szCs w:val="24"/>
        </w:rPr>
        <w:lastRenderedPageBreak/>
        <w:t xml:space="preserve">kamu alımı harcamalarının %20,16’sı mal alımı, %40,50’si yapım işi , %38,67’si hizmet alımı ve %0,67’si danışmanlık hizmet alımı olarak gerçekleştirilmiştir. </w:t>
      </w:r>
    </w:p>
    <w:p w:rsidR="00546C16" w:rsidRPr="00D66093" w:rsidRDefault="00546C16" w:rsidP="00546C16">
      <w:pPr>
        <w:spacing w:before="120" w:after="120" w:line="24" w:lineRule="atLeast"/>
        <w:jc w:val="center"/>
        <w:rPr>
          <w:rFonts w:asciiTheme="majorHAnsi" w:hAnsiTheme="majorHAnsi" w:cs="Arial"/>
          <w:color w:val="000000" w:themeColor="text1"/>
        </w:rPr>
      </w:pPr>
      <w:r w:rsidRPr="00D66093">
        <w:rPr>
          <w:rFonts w:asciiTheme="majorHAnsi" w:hAnsiTheme="majorHAnsi" w:cs="Arial"/>
          <w:color w:val="000000" w:themeColor="text1"/>
          <w:lang w:eastAsia="tr-TR"/>
        </w:rPr>
        <w:drawing>
          <wp:inline distT="0" distB="0" distL="0" distR="0" wp14:anchorId="19FD74E4" wp14:editId="2B7A0155">
            <wp:extent cx="5115818" cy="2176495"/>
            <wp:effectExtent l="0" t="0" r="8890" b="0"/>
            <wp:docPr id="225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4363" cy="2243947"/>
                    </a:xfrm>
                    <a:prstGeom prst="rect">
                      <a:avLst/>
                    </a:prstGeom>
                    <a:noFill/>
                    <a:ln>
                      <a:noFill/>
                    </a:ln>
                    <a:extLst/>
                  </pic:spPr>
                </pic:pic>
              </a:graphicData>
            </a:graphic>
          </wp:inline>
        </w:drawing>
      </w:r>
    </w:p>
    <w:p w:rsidR="00546C16" w:rsidRPr="00D66093" w:rsidRDefault="00546C16" w:rsidP="009E70E7">
      <w:pPr>
        <w:rPr>
          <w:rFonts w:asciiTheme="majorHAnsi" w:hAnsiTheme="majorHAnsi"/>
          <w:noProof w:val="0"/>
          <w:color w:val="000000" w:themeColor="text1"/>
        </w:rPr>
      </w:pPr>
    </w:p>
    <w:p w:rsidR="005A2186" w:rsidRPr="00D66093" w:rsidRDefault="005A2186">
      <w:pPr>
        <w:rPr>
          <w:rFonts w:asciiTheme="majorHAnsi" w:hAnsiTheme="majorHAnsi"/>
          <w:noProof w:val="0"/>
          <w:color w:val="000000" w:themeColor="text1"/>
        </w:rPr>
      </w:pPr>
      <w:bookmarkStart w:id="595" w:name="_Toc510414262"/>
      <w:bookmarkStart w:id="596" w:name="_Toc476098378"/>
      <w:bookmarkStart w:id="597" w:name="_Toc531021876"/>
      <w:bookmarkStart w:id="598" w:name="_Toc103706602"/>
      <w:r w:rsidRPr="00D66093">
        <w:rPr>
          <w:rFonts w:asciiTheme="majorHAnsi" w:hAnsiTheme="majorHAnsi"/>
          <w:noProof w:val="0"/>
          <w:color w:val="000000" w:themeColor="text1"/>
        </w:rPr>
        <w:br w:type="page"/>
      </w:r>
    </w:p>
    <w:p w:rsidR="005A2186" w:rsidRPr="00D66093" w:rsidRDefault="005A2186" w:rsidP="00773059">
      <w:pPr>
        <w:pStyle w:val="Heading2"/>
      </w:pPr>
      <w:bookmarkStart w:id="599" w:name="_Toc471072434"/>
      <w:bookmarkStart w:id="600" w:name="_Toc471416208"/>
      <w:bookmarkStart w:id="601" w:name="_Toc471479481"/>
      <w:bookmarkStart w:id="602" w:name="_Toc471686008"/>
      <w:bookmarkStart w:id="603" w:name="_Toc471967658"/>
      <w:r w:rsidRPr="00D66093">
        <w:lastRenderedPageBreak/>
        <w:t>EK</w:t>
      </w:r>
      <w:r w:rsidR="00F020AA" w:rsidRPr="00D66093">
        <w:t>-3</w:t>
      </w:r>
      <w:r w:rsidRPr="00D66093">
        <w:t xml:space="preserve">: </w:t>
      </w:r>
      <w:r w:rsidR="00906466" w:rsidRPr="00D66093">
        <w:t xml:space="preserve">Kamu Kurum ve Kuruluşları </w:t>
      </w:r>
      <w:r w:rsidRPr="00D66093">
        <w:t>Bilişim Tedarik Yöntemleri  (Sorunlar ve Çözüm Önerileri) Özel Sektör Toplantıları – 2 Çalıştay Raporu</w:t>
      </w:r>
      <w:bookmarkStart w:id="604" w:name="_Toc436644542"/>
      <w:r w:rsidRPr="00D66093">
        <w:t xml:space="preserve"> (DMO Alımları Tespitler Ve Çözüm Önerileri)</w:t>
      </w:r>
      <w:bookmarkEnd w:id="599"/>
      <w:bookmarkEnd w:id="600"/>
      <w:bookmarkEnd w:id="601"/>
      <w:bookmarkEnd w:id="602"/>
      <w:bookmarkEnd w:id="603"/>
      <w:bookmarkEnd w:id="604"/>
    </w:p>
    <w:p w:rsidR="005A2186" w:rsidRPr="00D66093" w:rsidRDefault="005A2186" w:rsidP="00485615">
      <w:pPr>
        <w:rPr>
          <w:b/>
          <w:color w:val="000000" w:themeColor="text1"/>
          <w:sz w:val="24"/>
          <w:u w:val="single"/>
          <w:lang w:eastAsia="tr-TR"/>
        </w:rPr>
      </w:pPr>
      <w:bookmarkStart w:id="605" w:name="_Toc436644543"/>
      <w:bookmarkStart w:id="606" w:name="_Toc471072435"/>
      <w:r w:rsidRPr="00D66093">
        <w:rPr>
          <w:b/>
          <w:color w:val="000000" w:themeColor="text1"/>
          <w:sz w:val="24"/>
          <w:u w:val="single"/>
          <w:lang w:eastAsia="tr-TR"/>
        </w:rPr>
        <w:t>Devlet Malzeme Ofisi (DMO) Kuruluş Amacı</w:t>
      </w:r>
      <w:bookmarkEnd w:id="605"/>
      <w:bookmarkEnd w:id="606"/>
    </w:p>
    <w:p w:rsidR="005A2186" w:rsidRPr="00D66093" w:rsidRDefault="005A2186" w:rsidP="005A2186">
      <w:pPr>
        <w:pStyle w:val="ListParagraph"/>
        <w:spacing w:after="240" w:line="24" w:lineRule="atLeast"/>
        <w:ind w:left="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 xml:space="preserve">Kamu kurum ve kuruluşlarının ihtiyacı olan mal ve hizmetlerin; </w:t>
      </w:r>
    </w:p>
    <w:p w:rsidR="005A2186" w:rsidRPr="00D66093" w:rsidRDefault="005A2186" w:rsidP="006C60AE">
      <w:pPr>
        <w:pStyle w:val="ListParagraph"/>
        <w:numPr>
          <w:ilvl w:val="0"/>
          <w:numId w:val="47"/>
        </w:numPr>
        <w:spacing w:after="240" w:line="24" w:lineRule="atLeast"/>
        <w:ind w:left="284" w:hanging="284"/>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 xml:space="preserve">Kamu yararı gözetilerek, </w:t>
      </w:r>
    </w:p>
    <w:p w:rsidR="005A2186" w:rsidRPr="00D66093" w:rsidRDefault="005A2186" w:rsidP="006C60AE">
      <w:pPr>
        <w:pStyle w:val="ListParagraph"/>
        <w:numPr>
          <w:ilvl w:val="0"/>
          <w:numId w:val="47"/>
        </w:numPr>
        <w:spacing w:after="240" w:line="24" w:lineRule="atLeast"/>
        <w:ind w:left="284" w:hanging="284"/>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Kamu kaynaklarının etkin ve verimli biçimde kullanılmasını sağlayarak,</w:t>
      </w:r>
    </w:p>
    <w:p w:rsidR="005A2186" w:rsidRPr="00D66093" w:rsidRDefault="005A2186" w:rsidP="006C60AE">
      <w:pPr>
        <w:pStyle w:val="ListParagraph"/>
        <w:numPr>
          <w:ilvl w:val="0"/>
          <w:numId w:val="47"/>
        </w:numPr>
        <w:spacing w:after="240" w:line="24" w:lineRule="atLeast"/>
        <w:ind w:left="284" w:hanging="284"/>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 xml:space="preserve">Savurganlığı önleyerek, </w:t>
      </w:r>
    </w:p>
    <w:p w:rsidR="005A2186" w:rsidRPr="00D66093" w:rsidRDefault="005A2186" w:rsidP="006C60AE">
      <w:pPr>
        <w:pStyle w:val="ListParagraph"/>
        <w:numPr>
          <w:ilvl w:val="0"/>
          <w:numId w:val="47"/>
        </w:numPr>
        <w:spacing w:after="240" w:line="24" w:lineRule="atLeast"/>
        <w:ind w:left="284" w:hanging="284"/>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 xml:space="preserve">Faaliyet alanına giren ihtiyaç konusu malzemenin standart ve kalitesinin azami ölçüde sağlayarak, </w:t>
      </w:r>
    </w:p>
    <w:p w:rsidR="005A2186" w:rsidRPr="00D66093" w:rsidRDefault="005A2186" w:rsidP="006C60AE">
      <w:pPr>
        <w:pStyle w:val="ListParagraph"/>
        <w:numPr>
          <w:ilvl w:val="0"/>
          <w:numId w:val="47"/>
        </w:numPr>
        <w:spacing w:after="240" w:line="24" w:lineRule="atLeast"/>
        <w:ind w:left="284" w:hanging="284"/>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 xml:space="preserve">Şeffaflık, rekabet, hesap verebilirlik prensipleri doğrultusunda </w:t>
      </w:r>
    </w:p>
    <w:p w:rsidR="005A2186" w:rsidRPr="00D66093" w:rsidRDefault="005A2186" w:rsidP="005A2186">
      <w:pPr>
        <w:spacing w:after="120" w:line="24" w:lineRule="atLeast"/>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iç ve dış piyasadan tedarik edilmesi ve dağıtımı için kamu kurum ve kuruluşları adına merkezi satın alma işlevini yürütmek suretiyle ihtiyaçların teminini sağlayabilmektir.</w:t>
      </w:r>
    </w:p>
    <w:p w:rsidR="005A2186" w:rsidRPr="00D66093" w:rsidRDefault="005A2186" w:rsidP="005A2186">
      <w:pPr>
        <w:pStyle w:val="ListParagraph"/>
        <w:spacing w:after="120" w:line="24" w:lineRule="atLeast"/>
        <w:ind w:left="0"/>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DMO Genel Müdürlüğü tüzel kişiliğe sahip, faaliyetlerinde özerk ve sorumluluğu sermayesiyle sınırlı bir İktisadi Devlet Teşekkülü olup Maliye Bakanlığına bağlıdır ve Sayıştay’ın denetimine tabidir.</w:t>
      </w:r>
    </w:p>
    <w:p w:rsidR="005A2186" w:rsidRPr="00D66093" w:rsidRDefault="005A2186" w:rsidP="005A2186">
      <w:pPr>
        <w:pStyle w:val="ListParagraph"/>
        <w:spacing w:after="240" w:line="24" w:lineRule="atLeast"/>
        <w:ind w:left="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DMO müşterilerinin ihtiyaçlarını;</w:t>
      </w:r>
    </w:p>
    <w:p w:rsidR="005A2186" w:rsidRPr="00D66093" w:rsidRDefault="005A2186" w:rsidP="006C60AE">
      <w:pPr>
        <w:pStyle w:val="ListParagraph"/>
        <w:numPr>
          <w:ilvl w:val="1"/>
          <w:numId w:val="48"/>
        </w:numPr>
        <w:spacing w:after="240" w:line="24" w:lineRule="atLeast"/>
        <w:ind w:left="426" w:hanging="426"/>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iCs/>
          <w:color w:val="000000" w:themeColor="text1"/>
          <w:sz w:val="24"/>
          <w:szCs w:val="24"/>
          <w:lang w:eastAsia="ja-JP"/>
        </w:rPr>
        <w:t>Stok alımları,</w:t>
      </w:r>
    </w:p>
    <w:p w:rsidR="005A2186" w:rsidRPr="00D66093" w:rsidRDefault="005A2186" w:rsidP="006C60AE">
      <w:pPr>
        <w:pStyle w:val="ListParagraph"/>
        <w:numPr>
          <w:ilvl w:val="1"/>
          <w:numId w:val="48"/>
        </w:numPr>
        <w:spacing w:after="240" w:line="24" w:lineRule="atLeast"/>
        <w:ind w:left="426" w:hanging="426"/>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iCs/>
          <w:color w:val="000000" w:themeColor="text1"/>
          <w:sz w:val="24"/>
          <w:szCs w:val="24"/>
          <w:lang w:eastAsia="ja-JP"/>
        </w:rPr>
        <w:t>Katalog kapsamındaki alımlar,</w:t>
      </w:r>
    </w:p>
    <w:p w:rsidR="005A2186" w:rsidRPr="00D66093" w:rsidRDefault="005A2186" w:rsidP="006C60AE">
      <w:pPr>
        <w:pStyle w:val="ListParagraph"/>
        <w:numPr>
          <w:ilvl w:val="1"/>
          <w:numId w:val="48"/>
        </w:numPr>
        <w:spacing w:after="240" w:line="24" w:lineRule="atLeast"/>
        <w:ind w:left="426" w:hanging="426"/>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iCs/>
          <w:color w:val="000000" w:themeColor="text1"/>
          <w:sz w:val="24"/>
          <w:szCs w:val="24"/>
          <w:lang w:eastAsia="ja-JP"/>
        </w:rPr>
        <w:t>Protokol kapsamındaki alımlar,</w:t>
      </w:r>
    </w:p>
    <w:p w:rsidR="005A2186" w:rsidRPr="00D66093" w:rsidRDefault="005A2186" w:rsidP="006C60AE">
      <w:pPr>
        <w:pStyle w:val="ListParagraph"/>
        <w:numPr>
          <w:ilvl w:val="1"/>
          <w:numId w:val="48"/>
        </w:numPr>
        <w:spacing w:after="240" w:line="24" w:lineRule="atLeast"/>
        <w:ind w:left="426" w:hanging="426"/>
        <w:jc w:val="both"/>
        <w:rPr>
          <w:rFonts w:asciiTheme="majorHAnsi" w:eastAsia="Calibri" w:hAnsiTheme="majorHAnsi" w:cs="Arial"/>
          <w:iCs/>
          <w:color w:val="000000" w:themeColor="text1"/>
          <w:sz w:val="24"/>
          <w:szCs w:val="24"/>
          <w:lang w:eastAsia="ja-JP"/>
        </w:rPr>
      </w:pPr>
      <w:r w:rsidRPr="00D66093">
        <w:rPr>
          <w:rFonts w:asciiTheme="majorHAnsi" w:eastAsia="Calibri" w:hAnsiTheme="majorHAnsi" w:cs="Arial"/>
          <w:iCs/>
          <w:color w:val="000000" w:themeColor="text1"/>
          <w:sz w:val="24"/>
          <w:szCs w:val="24"/>
          <w:lang w:eastAsia="ja-JP"/>
        </w:rPr>
        <w:t>Müteferrik usulle yapılan alımlar olmak üzere 4 farklı tedarik yöntemiyle karşılamaktadır.</w:t>
      </w:r>
    </w:p>
    <w:p w:rsidR="005A2186" w:rsidRPr="00D66093" w:rsidRDefault="005A2186" w:rsidP="00485615">
      <w:pPr>
        <w:rPr>
          <w:b/>
          <w:color w:val="000000" w:themeColor="text1"/>
          <w:sz w:val="24"/>
          <w:u w:val="single"/>
          <w:lang w:eastAsia="tr-TR"/>
        </w:rPr>
      </w:pPr>
      <w:bookmarkStart w:id="607" w:name="_Toc436644544"/>
      <w:bookmarkStart w:id="608" w:name="_Toc471072436"/>
      <w:r w:rsidRPr="00D66093">
        <w:rPr>
          <w:b/>
          <w:color w:val="000000" w:themeColor="text1"/>
          <w:sz w:val="24"/>
          <w:u w:val="single"/>
          <w:lang w:eastAsia="tr-TR"/>
        </w:rPr>
        <w:t>DMO’da Yapılan Yenilikler</w:t>
      </w:r>
      <w:bookmarkEnd w:id="607"/>
      <w:bookmarkEnd w:id="608"/>
      <w:r w:rsidRPr="00D66093">
        <w:rPr>
          <w:b/>
          <w:color w:val="000000" w:themeColor="text1"/>
          <w:sz w:val="24"/>
          <w:u w:val="single"/>
          <w:lang w:eastAsia="tr-TR"/>
        </w:rPr>
        <w:t xml:space="preserve"> </w:t>
      </w:r>
    </w:p>
    <w:p w:rsidR="005A2186" w:rsidRPr="00D66093" w:rsidRDefault="005A2186" w:rsidP="005A2186">
      <w:pPr>
        <w:pStyle w:val="ListParagraph"/>
        <w:spacing w:before="120" w:after="240" w:line="24" w:lineRule="atLeast"/>
        <w:ind w:left="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Avrupa Birliği Direktiflerinde yapılan 2014 yılındaki güncellemelerle bazı yenilikler getirilmiştir. Sırasıyla;</w:t>
      </w:r>
    </w:p>
    <w:p w:rsidR="005A2186" w:rsidRPr="00D66093" w:rsidRDefault="005A2186" w:rsidP="006C60AE">
      <w:pPr>
        <w:pStyle w:val="ListParagraph"/>
        <w:numPr>
          <w:ilvl w:val="0"/>
          <w:numId w:val="49"/>
        </w:numPr>
        <w:spacing w:after="120" w:line="24" w:lineRule="atLeast"/>
        <w:ind w:left="284" w:hanging="284"/>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2018 Ekim sonuna kadar e-tedarik araçlarının kullanımının zorunlu hale getirilmesi,</w:t>
      </w:r>
    </w:p>
    <w:p w:rsidR="005A2186" w:rsidRPr="00D66093" w:rsidRDefault="005A2186" w:rsidP="006C60AE">
      <w:pPr>
        <w:pStyle w:val="ListParagraph"/>
        <w:numPr>
          <w:ilvl w:val="0"/>
          <w:numId w:val="49"/>
        </w:numPr>
        <w:spacing w:after="120" w:line="24" w:lineRule="atLeast"/>
        <w:ind w:left="284" w:hanging="284"/>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İhalelerin beyan esaslı yapılması; sadece ihaleyi kazanan istekliden durumunu kanıtlayan belge ve sertifikaların talep edilmesi,</w:t>
      </w:r>
    </w:p>
    <w:p w:rsidR="005A2186" w:rsidRPr="00D66093" w:rsidRDefault="005A2186" w:rsidP="006C60AE">
      <w:pPr>
        <w:pStyle w:val="ListParagraph"/>
        <w:numPr>
          <w:ilvl w:val="0"/>
          <w:numId w:val="49"/>
        </w:numPr>
        <w:spacing w:after="120" w:line="24" w:lineRule="atLeast"/>
        <w:ind w:left="284" w:hanging="284"/>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İsteklilerin ihalelerdeki sürelerin yaklaşık üçte bir oranında azaltılması,</w:t>
      </w:r>
    </w:p>
    <w:p w:rsidR="005A2186" w:rsidRPr="00D66093" w:rsidRDefault="005A2186" w:rsidP="006C60AE">
      <w:pPr>
        <w:pStyle w:val="ListParagraph"/>
        <w:numPr>
          <w:ilvl w:val="0"/>
          <w:numId w:val="49"/>
        </w:numPr>
        <w:spacing w:after="120" w:line="24" w:lineRule="atLeast"/>
        <w:ind w:left="284" w:hanging="284"/>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Yenilikçiliğin teşvik edilmesi için “Yenilik Ortaklığı” adında yeni bir ihale usulü getirilmesi,</w:t>
      </w:r>
    </w:p>
    <w:p w:rsidR="005A2186" w:rsidRPr="00D66093" w:rsidRDefault="005A2186" w:rsidP="006C60AE">
      <w:pPr>
        <w:pStyle w:val="ListParagraph"/>
        <w:numPr>
          <w:ilvl w:val="0"/>
          <w:numId w:val="49"/>
        </w:numPr>
        <w:spacing w:after="120" w:line="24" w:lineRule="atLeast"/>
        <w:ind w:left="284" w:hanging="284"/>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İhaleler sonuçlandırılırken, yaşam döngüsüne dayalı maliyet hesaplaması yapılabilmesi,</w:t>
      </w:r>
    </w:p>
    <w:p w:rsidR="005A2186" w:rsidRPr="00D66093" w:rsidRDefault="005A2186" w:rsidP="006C60AE">
      <w:pPr>
        <w:pStyle w:val="ListParagraph"/>
        <w:numPr>
          <w:ilvl w:val="0"/>
          <w:numId w:val="49"/>
        </w:numPr>
        <w:spacing w:after="120" w:line="24" w:lineRule="atLeast"/>
        <w:ind w:left="284" w:hanging="284"/>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İhalelerin sonuçlandırılmasında yeni bir değerlendirme kriteri – ekonomik açıdan en avantajlı teklif (hem tek kriter olarak fiyat, hem de en iyi fiyat-kalite oranı esas alınarak) kullanılabilmesi,</w:t>
      </w:r>
    </w:p>
    <w:p w:rsidR="005A2186" w:rsidRPr="00D66093" w:rsidRDefault="005A2186" w:rsidP="006C60AE">
      <w:pPr>
        <w:pStyle w:val="ListParagraph"/>
        <w:numPr>
          <w:ilvl w:val="0"/>
          <w:numId w:val="49"/>
        </w:numPr>
        <w:spacing w:after="120" w:line="24" w:lineRule="atLeast"/>
        <w:ind w:left="284" w:hanging="284"/>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KOBİ’lerin ihalelere katılımının kolaylaştırılmasıdır.</w:t>
      </w:r>
    </w:p>
    <w:p w:rsidR="005A2186" w:rsidRPr="00D66093" w:rsidRDefault="005A2186" w:rsidP="00485615">
      <w:pPr>
        <w:rPr>
          <w:b/>
          <w:color w:val="000000" w:themeColor="text1"/>
          <w:sz w:val="24"/>
          <w:u w:val="single"/>
          <w:lang w:eastAsia="tr-TR"/>
        </w:rPr>
      </w:pPr>
      <w:bookmarkStart w:id="609" w:name="_Toc471072437"/>
      <w:r w:rsidRPr="00D66093">
        <w:rPr>
          <w:b/>
          <w:color w:val="000000" w:themeColor="text1"/>
          <w:sz w:val="24"/>
          <w:u w:val="single"/>
          <w:lang w:eastAsia="tr-TR"/>
        </w:rPr>
        <w:t>Konunun Önemi</w:t>
      </w:r>
      <w:bookmarkEnd w:id="609"/>
    </w:p>
    <w:p w:rsidR="005A2186" w:rsidRPr="00D66093" w:rsidRDefault="005A2186" w:rsidP="005A2186">
      <w:pPr>
        <w:pStyle w:val="ListParagraph"/>
        <w:spacing w:after="120" w:line="24" w:lineRule="atLeast"/>
        <w:ind w:left="0"/>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 xml:space="preserve">Son yıllarda ortaya çıkan, kamu hizmeti anlayışındaki değişiklikler ve kamu kurumlarınca üretilen pek çok mal ve hizmetin özel sektörden temin edilmesi yönündeki eğilimler ülkemizde kamu alımlarının hacim olarak büyümesine neden olmuştur. 2014 yılında gerçekleşen kamu alımlarının </w:t>
      </w:r>
      <w:r w:rsidRPr="00D66093">
        <w:rPr>
          <w:rFonts w:asciiTheme="majorHAnsi" w:eastAsia="Calibri" w:hAnsiTheme="majorHAnsi" w:cs="Arial"/>
          <w:color w:val="000000" w:themeColor="text1"/>
          <w:sz w:val="24"/>
          <w:szCs w:val="24"/>
          <w:lang w:eastAsia="ja-JP"/>
        </w:rPr>
        <w:lastRenderedPageBreak/>
        <w:t xml:space="preserve">toplam tutarı yaklaşık 113,5 milyar TL olup bu tutar, (cari fiyatlarla) 1.75 trilyon TL olarak gerçekleşen 2014 yılı gayri safi yurtiçi hasılasının yaklaşık % 6,5 oranında bir kısmına tekabül etmektedir. </w:t>
      </w:r>
    </w:p>
    <w:p w:rsidR="005A2186" w:rsidRPr="00D66093" w:rsidRDefault="005A2186" w:rsidP="005A2186">
      <w:pPr>
        <w:pStyle w:val="ListParagraph"/>
        <w:spacing w:before="120" w:after="240" w:line="24" w:lineRule="atLeast"/>
        <w:ind w:left="0"/>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Kamu alımlarının temel fonksiyonlarının arasında; kamu kurumlarının mal ve hizmet ihtiyaçlarının karşılanarak kamuda hizmet sunumunda devamlılığının sağlanması ve kamu kaynaklarının etkin kullanılmasının yanı sıra; yerli üretimin teşvik edilmesi, KOBİ’lerin desteklenmesi, sektörel gelişme, bölgesel kalkınma hedefleri, kamu harcamalarında şeffaflık, hesap verebilirlik ilkeleri, çerçevesinde devletin tasarruf ve ekonomik denetim politikalarına katkı sağlanması da yer almaktadır.</w:t>
      </w:r>
    </w:p>
    <w:p w:rsidR="005A2186" w:rsidRPr="00D66093" w:rsidRDefault="005A2186" w:rsidP="005A2186">
      <w:pPr>
        <w:pStyle w:val="ListParagraph"/>
        <w:spacing w:before="120" w:after="240" w:line="24" w:lineRule="atLeast"/>
        <w:ind w:left="0"/>
        <w:contextualSpacing w:val="0"/>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DMO’nun daha etkin bir merkezi satın alma birimine dönüşmesi hem kamunun yaptığı mal ve hizmet alımlarında ciddi bir tasarrufa gidilmesine imkân sağlayacak hem de kamu alımlarında etkinlik, kamunun iktisadi ve sosyal birçok politika önceliği ve işlevinin yerine getirilmesini kolaylaştıracaktır.</w:t>
      </w:r>
    </w:p>
    <w:p w:rsidR="005A2186" w:rsidRPr="00D66093" w:rsidRDefault="005A2186" w:rsidP="005A2186">
      <w:pPr>
        <w:spacing w:after="120" w:line="24" w:lineRule="atLeast"/>
        <w:jc w:val="both"/>
        <w:rPr>
          <w:rFonts w:asciiTheme="majorHAnsi" w:eastAsia="Calibri" w:hAnsiTheme="majorHAnsi" w:cs="Arial"/>
          <w:color w:val="000000" w:themeColor="text1"/>
          <w:sz w:val="24"/>
          <w:szCs w:val="24"/>
          <w:lang w:eastAsia="ja-JP"/>
        </w:rPr>
      </w:pPr>
      <w:r w:rsidRPr="00D66093">
        <w:rPr>
          <w:rFonts w:asciiTheme="majorHAnsi" w:eastAsia="Calibri" w:hAnsiTheme="majorHAnsi" w:cs="Arial"/>
          <w:color w:val="000000" w:themeColor="text1"/>
          <w:sz w:val="24"/>
          <w:szCs w:val="24"/>
          <w:lang w:eastAsia="ja-JP"/>
        </w:rPr>
        <w:t>Not: Bilgiler DMO Faaliyet Raporundan alınmıştır.</w:t>
      </w:r>
    </w:p>
    <w:p w:rsidR="005A2186" w:rsidRPr="00D66093" w:rsidRDefault="005A2186" w:rsidP="00485615">
      <w:pPr>
        <w:rPr>
          <w:b/>
          <w:color w:val="000000" w:themeColor="text1"/>
          <w:sz w:val="24"/>
          <w:u w:val="single"/>
          <w:lang w:eastAsia="tr-TR"/>
        </w:rPr>
      </w:pPr>
      <w:bookmarkStart w:id="610" w:name="_Toc471072438"/>
      <w:r w:rsidRPr="00D66093">
        <w:rPr>
          <w:b/>
          <w:color w:val="000000" w:themeColor="text1"/>
          <w:sz w:val="24"/>
          <w:u w:val="single"/>
          <w:lang w:eastAsia="tr-TR"/>
        </w:rPr>
        <w:t>Uygulanan Yöntem</w:t>
      </w:r>
      <w:bookmarkEnd w:id="610"/>
    </w:p>
    <w:p w:rsidR="005A2186" w:rsidRPr="00D66093" w:rsidRDefault="005A2186" w:rsidP="005A2186">
      <w:pPr>
        <w:spacing w:line="24" w:lineRule="atLeast"/>
        <w:contextualSpacing/>
        <w:jc w:val="both"/>
        <w:rPr>
          <w:rFonts w:asciiTheme="majorHAnsi" w:hAnsiTheme="majorHAnsi"/>
          <w:color w:val="000000" w:themeColor="text1"/>
        </w:rPr>
      </w:pPr>
      <w:r w:rsidRPr="00D66093">
        <w:rPr>
          <w:rFonts w:asciiTheme="majorHAnsi" w:hAnsiTheme="majorHAnsi"/>
          <w:color w:val="000000" w:themeColor="text1"/>
          <w:sz w:val="24"/>
          <w:szCs w:val="24"/>
        </w:rPr>
        <w:t>DMO ile geçmiş yıllarda ve günümüzde ilişkide olan özel sektör firmalarından çalıştaya konu ile ilgili uzmanlarının gönderilmesi talep edilmiştir. Yapılan çalıştayda öncelikle DMO’nun daha etkin hizmet vermesini engelleyen sorunlar konusunda özel sektör firmalarının görüşleri alınmış ve bu görüşler 7 temel başlık altında gruplandırılmıştır. Katılımcılardan ortaya konan bu sorunlar içinden en önemli görülen sorunları seçmeleri istenmiştir. Dokümanda tespit edilen sorunların yanında parantez içinde belirtilen sayılar katılımcıların tarafından seçilme sayısını göstermektedir. Çalıştayın ikinci bölümünde ortaya çıkan sorunların değerlendirilmesi ve çözüm önerileri üzerine gruplar halinde çalışılmıştır</w:t>
      </w:r>
      <w:r w:rsidRPr="00D66093">
        <w:rPr>
          <w:rFonts w:asciiTheme="majorHAnsi" w:hAnsiTheme="majorHAnsi"/>
          <w:color w:val="000000" w:themeColor="text1"/>
        </w:rPr>
        <w:t>.</w:t>
      </w:r>
    </w:p>
    <w:p w:rsidR="005A2186" w:rsidRPr="00D66093" w:rsidRDefault="005A2186" w:rsidP="00485615">
      <w:pPr>
        <w:rPr>
          <w:b/>
          <w:color w:val="000000" w:themeColor="text1"/>
          <w:sz w:val="24"/>
          <w:u w:val="single"/>
          <w:lang w:eastAsia="tr-TR"/>
        </w:rPr>
      </w:pPr>
      <w:bookmarkStart w:id="611" w:name="_Toc471072439"/>
      <w:r w:rsidRPr="00D66093">
        <w:rPr>
          <w:b/>
          <w:color w:val="000000" w:themeColor="text1"/>
          <w:sz w:val="24"/>
          <w:u w:val="single"/>
          <w:lang w:eastAsia="tr-TR"/>
        </w:rPr>
        <w:t>Tespit Edilen Öncelikli Konu Başlıkları</w:t>
      </w:r>
      <w:bookmarkEnd w:id="611"/>
    </w:p>
    <w:p w:rsidR="005A2186" w:rsidRPr="00D66093" w:rsidRDefault="005A2186" w:rsidP="005A2186">
      <w:pPr>
        <w:spacing w:line="24" w:lineRule="atLeast"/>
        <w:contextualSpacing/>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DMO kapsamında yapılan alımlarda sektörün sorunları ve çözüm önerileri 7 temel başlık altında toplanmıştır. Bu başlıklar grup tarafından verilen önem sırasına göre sıralanmıştır:</w:t>
      </w:r>
    </w:p>
    <w:p w:rsidR="005A2186" w:rsidRPr="00D66093" w:rsidRDefault="005A2186" w:rsidP="006C60AE">
      <w:pPr>
        <w:numPr>
          <w:ilvl w:val="0"/>
          <w:numId w:val="81"/>
        </w:numPr>
        <w:spacing w:after="160" w:line="24" w:lineRule="atLeast"/>
        <w:ind w:left="426" w:hanging="426"/>
        <w:contextualSpacing/>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Pazarlık yöntemleri (15),</w:t>
      </w:r>
    </w:p>
    <w:p w:rsidR="005A2186" w:rsidRPr="00D66093" w:rsidRDefault="005A2186" w:rsidP="006C60AE">
      <w:pPr>
        <w:numPr>
          <w:ilvl w:val="0"/>
          <w:numId w:val="81"/>
        </w:numPr>
        <w:spacing w:after="160" w:line="24" w:lineRule="atLeast"/>
        <w:ind w:left="426" w:hanging="426"/>
        <w:contextualSpacing/>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Piyasa araştırması (15),</w:t>
      </w:r>
    </w:p>
    <w:p w:rsidR="005A2186" w:rsidRPr="00D66093" w:rsidRDefault="005A2186" w:rsidP="006C60AE">
      <w:pPr>
        <w:numPr>
          <w:ilvl w:val="0"/>
          <w:numId w:val="81"/>
        </w:numPr>
        <w:spacing w:after="160" w:line="24" w:lineRule="atLeast"/>
        <w:ind w:left="426" w:hanging="426"/>
        <w:contextualSpacing/>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Kar marjları (13),</w:t>
      </w:r>
    </w:p>
    <w:p w:rsidR="005A2186" w:rsidRPr="00D66093" w:rsidRDefault="005A2186" w:rsidP="006C60AE">
      <w:pPr>
        <w:numPr>
          <w:ilvl w:val="0"/>
          <w:numId w:val="81"/>
        </w:numPr>
        <w:spacing w:after="160" w:line="24" w:lineRule="atLeast"/>
        <w:ind w:left="426" w:hanging="426"/>
        <w:contextualSpacing/>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Katalog (8),</w:t>
      </w:r>
    </w:p>
    <w:p w:rsidR="005A2186" w:rsidRPr="00D66093" w:rsidRDefault="005A2186" w:rsidP="006C60AE">
      <w:pPr>
        <w:numPr>
          <w:ilvl w:val="0"/>
          <w:numId w:val="81"/>
        </w:numPr>
        <w:spacing w:after="160" w:line="24" w:lineRule="atLeast"/>
        <w:ind w:left="426" w:hanging="426"/>
        <w:contextualSpacing/>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Satın alma süreçleri (7),</w:t>
      </w:r>
    </w:p>
    <w:p w:rsidR="005A2186" w:rsidRPr="00D66093" w:rsidRDefault="005A2186" w:rsidP="006C60AE">
      <w:pPr>
        <w:numPr>
          <w:ilvl w:val="0"/>
          <w:numId w:val="81"/>
        </w:numPr>
        <w:spacing w:after="160" w:line="24" w:lineRule="atLeast"/>
        <w:ind w:left="426" w:hanging="426"/>
        <w:contextualSpacing/>
        <w:jc w:val="both"/>
        <w:rPr>
          <w:rFonts w:asciiTheme="majorHAnsi" w:hAnsiTheme="majorHAnsi" w:cs="Arial"/>
          <w:color w:val="000000" w:themeColor="text1"/>
          <w:sz w:val="24"/>
          <w:szCs w:val="24"/>
        </w:rPr>
      </w:pPr>
      <w:r w:rsidRPr="00D66093">
        <w:rPr>
          <w:rFonts w:asciiTheme="majorHAnsi" w:hAnsiTheme="majorHAnsi" w:cs="Arial"/>
          <w:color w:val="000000" w:themeColor="text1"/>
          <w:sz w:val="24"/>
          <w:szCs w:val="24"/>
        </w:rPr>
        <w:t>Yetkin bilişim teknolojileri personeli (6),</w:t>
      </w:r>
    </w:p>
    <w:p w:rsidR="005A2186" w:rsidRPr="00D66093" w:rsidRDefault="005A2186" w:rsidP="006C60AE">
      <w:pPr>
        <w:numPr>
          <w:ilvl w:val="0"/>
          <w:numId w:val="81"/>
        </w:numPr>
        <w:spacing w:after="160" w:line="24" w:lineRule="atLeast"/>
        <w:ind w:left="426" w:hanging="426"/>
        <w:contextualSpacing/>
        <w:jc w:val="both"/>
        <w:rPr>
          <w:rFonts w:asciiTheme="majorHAnsi" w:hAnsiTheme="majorHAnsi" w:cs="Arial"/>
          <w:color w:val="000000" w:themeColor="text1"/>
          <w:sz w:val="24"/>
          <w:szCs w:val="24"/>
          <w:lang w:eastAsia="tr-TR"/>
        </w:rPr>
      </w:pPr>
      <w:r w:rsidRPr="00D66093">
        <w:rPr>
          <w:rFonts w:asciiTheme="majorHAnsi" w:hAnsiTheme="majorHAnsi" w:cs="Arial"/>
          <w:color w:val="000000" w:themeColor="text1"/>
          <w:sz w:val="24"/>
          <w:szCs w:val="24"/>
        </w:rPr>
        <w:t>Mevzuat</w:t>
      </w:r>
      <w:r w:rsidRPr="00D66093">
        <w:rPr>
          <w:rFonts w:asciiTheme="majorHAnsi" w:hAnsiTheme="majorHAnsi" w:cs="Arial"/>
          <w:color w:val="000000" w:themeColor="text1"/>
          <w:sz w:val="24"/>
          <w:szCs w:val="24"/>
          <w:lang w:eastAsia="tr-TR"/>
        </w:rPr>
        <w:t xml:space="preserve"> olarak belirlenmiştir (2).</w:t>
      </w:r>
    </w:p>
    <w:p w:rsidR="005A2186" w:rsidRPr="00D66093" w:rsidRDefault="005A2186" w:rsidP="006C60AE">
      <w:pPr>
        <w:pStyle w:val="ListParagraph"/>
        <w:numPr>
          <w:ilvl w:val="0"/>
          <w:numId w:val="82"/>
        </w:numPr>
        <w:spacing w:before="240" w:after="120"/>
        <w:rPr>
          <w:b/>
          <w:color w:val="000000" w:themeColor="text1"/>
          <w:sz w:val="24"/>
          <w:u w:val="single"/>
          <w:lang w:eastAsia="tr-TR"/>
        </w:rPr>
      </w:pPr>
      <w:bookmarkStart w:id="612" w:name="_Toc436644548"/>
      <w:bookmarkStart w:id="613" w:name="_Toc471072440"/>
      <w:r w:rsidRPr="00D66093">
        <w:rPr>
          <w:b/>
          <w:color w:val="000000" w:themeColor="text1"/>
          <w:sz w:val="24"/>
          <w:u w:val="single"/>
          <w:lang w:eastAsia="tr-TR"/>
        </w:rPr>
        <w:t>Pazarlık Yöntemleri</w:t>
      </w:r>
      <w:bookmarkEnd w:id="612"/>
      <w:bookmarkEnd w:id="613"/>
    </w:p>
    <w:p w:rsidR="005A2186" w:rsidRPr="00D66093" w:rsidRDefault="005A2186" w:rsidP="005A2186">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lastRenderedPageBreak/>
        <w:t>Tespitler:</w:t>
      </w:r>
    </w:p>
    <w:p w:rsidR="005A2186" w:rsidRPr="00D66093" w:rsidRDefault="005A2186" w:rsidP="005A2186">
      <w:pPr>
        <w:keepNext/>
        <w:keepLines/>
        <w:spacing w:before="120" w:after="120" w:line="24" w:lineRule="atLeast"/>
        <w:ind w:firstLine="357"/>
        <w:jc w:val="both"/>
        <w:rPr>
          <w:rFonts w:asciiTheme="majorHAnsi" w:hAnsiTheme="majorHAnsi" w:cs="Arial"/>
          <w:b/>
          <w:i/>
          <w:color w:val="000000" w:themeColor="text1"/>
          <w:u w:val="single"/>
        </w:rPr>
      </w:pPr>
      <w:r w:rsidRPr="00D66093">
        <w:rPr>
          <w:rFonts w:asciiTheme="majorHAnsi" w:hAnsiTheme="majorHAnsi" w:cs="Arial"/>
          <w:b/>
          <w:i/>
          <w:color w:val="000000" w:themeColor="text1"/>
          <w:u w:val="single"/>
        </w:rPr>
        <w:t>DMO Mevzuatına Göre Yapılan Müteferrik ihalelerde;</w:t>
      </w:r>
    </w:p>
    <w:p w:rsidR="005A2186" w:rsidRPr="00D66093" w:rsidRDefault="005A2186" w:rsidP="006C60AE">
      <w:pPr>
        <w:keepNext/>
        <w:keepLines/>
        <w:numPr>
          <w:ilvl w:val="0"/>
          <w:numId w:val="59"/>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 xml:space="preserve">İHALELERDE YAPILAN PAZARLIK SONRASI PAZARLIK (10) </w:t>
      </w:r>
    </w:p>
    <w:p w:rsidR="005A2186" w:rsidRPr="00D66093" w:rsidRDefault="005A2186" w:rsidP="006C60AE">
      <w:pPr>
        <w:keepNext/>
        <w:keepLines/>
        <w:numPr>
          <w:ilvl w:val="0"/>
          <w:numId w:val="59"/>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PAZARLIK SONUCU FİYAT KABULÜNDE İHALE İPTAL FAZLALIĞI</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Çözüm Önerileri: </w:t>
      </w:r>
    </w:p>
    <w:p w:rsidR="005A2186" w:rsidRPr="00D66093" w:rsidRDefault="005A2186" w:rsidP="006C60AE">
      <w:pPr>
        <w:pStyle w:val="ListParagraph"/>
        <w:numPr>
          <w:ilvl w:val="0"/>
          <w:numId w:val="56"/>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Bir önceki ihalede verilen fiyatın emsal gösterilmesi doğru değildir. Firma proje bazında zarar ederek fiyat vermiş olabilir. Öte yandan döviz kurlarındaki değişiklikler yüzünden daha önce verilen tekliflerdeki fiyatlar baz alınmamalıdır.</w:t>
      </w:r>
    </w:p>
    <w:p w:rsidR="005A2186" w:rsidRPr="00D66093" w:rsidRDefault="005A2186" w:rsidP="006C60AE">
      <w:pPr>
        <w:pStyle w:val="ListParagraph"/>
        <w:numPr>
          <w:ilvl w:val="0"/>
          <w:numId w:val="56"/>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Pazarlık sonrası pazarlık konusu DMO mevzuatında yer almaktadır. Bu konu kullanılarak firmalar sürekli pazarlığa tabi tutulmaktadır. Çözüm olarak DMO kadrolarının uzman kişilerden oluşması gerektiği değerlendirilmektedir.</w:t>
      </w:r>
    </w:p>
    <w:p w:rsidR="005A2186" w:rsidRPr="00D66093" w:rsidRDefault="005A2186" w:rsidP="006C60AE">
      <w:pPr>
        <w:pStyle w:val="ListParagraph"/>
        <w:numPr>
          <w:ilvl w:val="0"/>
          <w:numId w:val="56"/>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Pazarlık yöntemindeki sorunların pek çoğu Kurum’un yaptığı piyasa araştırması yönteminden kaynaklanmaktadır. Bu yöntemin gözden geçirilmesi gerekmektedir.</w:t>
      </w:r>
    </w:p>
    <w:p w:rsidR="005A2186" w:rsidRPr="00D66093" w:rsidRDefault="005A2186" w:rsidP="005A2186">
      <w:pPr>
        <w:spacing w:after="0" w:line="24" w:lineRule="atLeast"/>
        <w:ind w:left="360"/>
        <w:contextualSpacing/>
        <w:jc w:val="both"/>
        <w:rPr>
          <w:rFonts w:asciiTheme="majorHAnsi" w:eastAsia="Times New Roman" w:hAnsiTheme="majorHAnsi" w:cs="Arial"/>
          <w:color w:val="000000" w:themeColor="text1"/>
          <w:highlight w:val="yellow"/>
          <w:lang w:eastAsia="tr-TR"/>
        </w:rPr>
      </w:pPr>
    </w:p>
    <w:p w:rsidR="005A2186" w:rsidRPr="00D66093" w:rsidRDefault="005A2186" w:rsidP="005A2186">
      <w:pPr>
        <w:keepNext/>
        <w:keepLines/>
        <w:spacing w:before="120" w:after="120" w:line="24" w:lineRule="atLeast"/>
        <w:ind w:firstLine="357"/>
        <w:jc w:val="both"/>
        <w:rPr>
          <w:rFonts w:asciiTheme="majorHAnsi" w:hAnsiTheme="majorHAnsi" w:cs="Arial"/>
          <w:b/>
          <w:i/>
          <w:color w:val="000000" w:themeColor="text1"/>
          <w:u w:val="single"/>
        </w:rPr>
      </w:pPr>
      <w:r w:rsidRPr="00D66093">
        <w:rPr>
          <w:rFonts w:asciiTheme="majorHAnsi" w:hAnsiTheme="majorHAnsi" w:cs="Arial"/>
          <w:b/>
          <w:i/>
          <w:color w:val="000000" w:themeColor="text1"/>
          <w:u w:val="single"/>
        </w:rPr>
        <w:t>DMO’ nun Katalog Firmaları ile yapılan Anlaşmalarında</w:t>
      </w:r>
    </w:p>
    <w:p w:rsidR="005A2186" w:rsidRPr="00D66093" w:rsidRDefault="005A2186" w:rsidP="006C60AE">
      <w:pPr>
        <w:keepNext/>
        <w:keepLines/>
        <w:numPr>
          <w:ilvl w:val="0"/>
          <w:numId w:val="60"/>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KATALOG ALIMLARINDA YAPILAN FİYAT REVİZELERİ (4)</w:t>
      </w:r>
    </w:p>
    <w:p w:rsidR="005A2186" w:rsidRPr="00D66093" w:rsidRDefault="005A2186" w:rsidP="006C60AE">
      <w:pPr>
        <w:keepNext/>
        <w:keepLines/>
        <w:numPr>
          <w:ilvl w:val="0"/>
          <w:numId w:val="60"/>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 xml:space="preserve"> PAZARLIK YÖNTEMİ VE SÜREKLİ İNDİRİM TALEBİ (1)</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Çözüm Önerileri: </w:t>
      </w:r>
    </w:p>
    <w:p w:rsidR="005A2186" w:rsidRPr="00D66093" w:rsidRDefault="005A2186" w:rsidP="006C60AE">
      <w:pPr>
        <w:pStyle w:val="ListParagraph"/>
        <w:numPr>
          <w:ilvl w:val="0"/>
          <w:numId w:val="57"/>
        </w:numPr>
        <w:spacing w:after="0" w:line="24" w:lineRule="atLeast"/>
        <w:ind w:hanging="426"/>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Bilişim sektörünün kar marjlarının zaten düşük olması pazarlıkların en sorunlu alanını oluşturmaktadır. Kar marjı problemine çözüm önerilerinden birinin, ihale yönteminde girdisi yurt dışı olan ürünlerde döviz ile alım yapılmasına müsaade edilmesinin olduğu düşünülmektedir. 4734 sayılı KİK yasası buna izin vermektedir. Bu konu, DMO mevzuatında da bulunmakta ancak Kurum tarafından kullanılmamaktadır.</w:t>
      </w:r>
    </w:p>
    <w:p w:rsidR="005A2186" w:rsidRPr="00D66093" w:rsidRDefault="005A2186" w:rsidP="006C60AE">
      <w:pPr>
        <w:pStyle w:val="ListParagraph"/>
        <w:numPr>
          <w:ilvl w:val="0"/>
          <w:numId w:val="82"/>
        </w:numPr>
        <w:spacing w:before="240" w:after="120"/>
        <w:ind w:left="714" w:hanging="357"/>
        <w:contextualSpacing w:val="0"/>
        <w:rPr>
          <w:b/>
          <w:color w:val="000000" w:themeColor="text1"/>
          <w:sz w:val="24"/>
          <w:u w:val="single"/>
          <w:lang w:eastAsia="tr-TR"/>
        </w:rPr>
      </w:pPr>
      <w:bookmarkStart w:id="614" w:name="_Toc436644549"/>
      <w:bookmarkStart w:id="615" w:name="_Toc471072441"/>
      <w:r w:rsidRPr="00D66093">
        <w:rPr>
          <w:b/>
          <w:color w:val="000000" w:themeColor="text1"/>
          <w:sz w:val="24"/>
          <w:u w:val="single"/>
          <w:lang w:eastAsia="tr-TR"/>
        </w:rPr>
        <w:t>Piyasa Araştırması</w:t>
      </w:r>
      <w:bookmarkEnd w:id="614"/>
      <w:bookmarkEnd w:id="615"/>
      <w:r w:rsidRPr="00D66093">
        <w:rPr>
          <w:b/>
          <w:color w:val="000000" w:themeColor="text1"/>
          <w:sz w:val="24"/>
          <w:u w:val="single"/>
          <w:lang w:eastAsia="tr-TR"/>
        </w:rPr>
        <w:t xml:space="preserve"> </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Tespitler: </w:t>
      </w:r>
    </w:p>
    <w:p w:rsidR="005A2186" w:rsidRPr="00D66093" w:rsidRDefault="005A2186" w:rsidP="006C60AE">
      <w:pPr>
        <w:numPr>
          <w:ilvl w:val="0"/>
          <w:numId w:val="65"/>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 xml:space="preserve">PİYASA ARAŞTIRMASINDA YERLİ FİRMA, YABANCI MARKA DEĞERİ EŞİTSİZLİĞİ (6) </w:t>
      </w:r>
    </w:p>
    <w:p w:rsidR="005A2186" w:rsidRPr="00D66093" w:rsidRDefault="005A2186" w:rsidP="006C60AE">
      <w:pPr>
        <w:numPr>
          <w:ilvl w:val="0"/>
          <w:numId w:val="65"/>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GÜVENİRLİKLERİ BİLİNMEYEN VE BELİRSİZ SİTELERDEN YAPILAN ARAŞTIRMALARIN TUTARSIZLIĞI (3)</w:t>
      </w:r>
    </w:p>
    <w:p w:rsidR="005A2186" w:rsidRPr="00D66093" w:rsidRDefault="005A2186" w:rsidP="006C60AE">
      <w:pPr>
        <w:numPr>
          <w:ilvl w:val="0"/>
          <w:numId w:val="65"/>
        </w:numPr>
        <w:spacing w:after="0" w:line="24" w:lineRule="atLeast"/>
        <w:ind w:left="1080"/>
        <w:contextualSpacing/>
        <w:jc w:val="both"/>
        <w:rPr>
          <w:rFonts w:asciiTheme="majorHAnsi" w:hAnsiTheme="majorHAnsi" w:cs="Arial"/>
          <w:color w:val="000000" w:themeColor="text1"/>
        </w:rPr>
      </w:pPr>
      <w:r w:rsidRPr="00D66093">
        <w:rPr>
          <w:rFonts w:asciiTheme="majorHAnsi" w:eastAsia="Times New Roman" w:hAnsiTheme="majorHAnsi" w:cs="Arial"/>
          <w:color w:val="000000" w:themeColor="text1"/>
          <w:lang w:eastAsia="tr-TR"/>
        </w:rPr>
        <w:t>UYGUN BEDEL HESAPLANMASI (3)</w:t>
      </w:r>
    </w:p>
    <w:p w:rsidR="005A2186" w:rsidRPr="00D66093" w:rsidRDefault="005A2186" w:rsidP="006C60AE">
      <w:pPr>
        <w:numPr>
          <w:ilvl w:val="0"/>
          <w:numId w:val="65"/>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HERHANGİ BİR WEB SİTESİNDEN YAPILAN ARAŞTIRMA İLE ELDE EDİLEN MALİ BİLGİLER BAZ ALINARAK %15 İNDİRİM İSTENMESİ (2)</w:t>
      </w:r>
    </w:p>
    <w:p w:rsidR="005A2186" w:rsidRPr="00D66093" w:rsidRDefault="005A2186" w:rsidP="006C60AE">
      <w:pPr>
        <w:numPr>
          <w:ilvl w:val="0"/>
          <w:numId w:val="65"/>
        </w:numPr>
        <w:spacing w:after="0" w:line="24" w:lineRule="atLeast"/>
        <w:ind w:left="1080"/>
        <w:contextualSpacing/>
        <w:jc w:val="both"/>
        <w:rPr>
          <w:rFonts w:asciiTheme="majorHAnsi" w:hAnsiTheme="majorHAnsi" w:cs="Arial"/>
          <w:color w:val="000000" w:themeColor="text1"/>
        </w:rPr>
      </w:pPr>
      <w:r w:rsidRPr="00D66093">
        <w:rPr>
          <w:rFonts w:asciiTheme="majorHAnsi" w:eastAsia="Times New Roman" w:hAnsiTheme="majorHAnsi" w:cs="Arial"/>
          <w:color w:val="000000" w:themeColor="text1"/>
          <w:lang w:eastAsia="tr-TR"/>
        </w:rPr>
        <w:t>PİYASA ARAŞTIRMALARININ YURT DIŞI WEB SİTELERİNDEN YAPILMASI (1)</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Çözüm Önerileri: </w:t>
      </w:r>
    </w:p>
    <w:p w:rsidR="005A2186" w:rsidRPr="00D66093" w:rsidRDefault="005A2186" w:rsidP="006C60AE">
      <w:pPr>
        <w:pStyle w:val="ListParagraph"/>
        <w:keepNext/>
        <w:keepLines/>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Piyasa araştırmalarının belirli standartlara bağlanmasına gerek duyulmaktadır. İnternet üzerinden yapılan piyasa araştırmaları geçerli bir web sitesinden yapılmalıdır. Piyasa araştırmalarında yurt dışı web sayfalarına bakıldığında ithalat vergileri, nakliye vb. giderler göz ardı edilmiş olmaktadır. Araştırmaların yurt dışı web sitelerinden değil mutlaka yurt içinde belirlenmiş ( Üretici, distribütör, ithalatçı vb.) web sitelerinden yapılmasının gerekli olduğu değerlendirilmektedir.</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Hakkında araştırma yapılan ürünler kendisi ile aynı ürün segmentine göre fiyatlandırılmalıdır. Araştırmalarda Marka Değeri tanımı uyarınca Pazar payına bakılmaktadır. Aynı tür ürünler kendi aralarında araştırılmaları gerekirken bu konuda çeşitli sorunlar yaşanabilmektedir. Örneğin; </w:t>
      </w:r>
      <w:r w:rsidRPr="00D66093">
        <w:rPr>
          <w:rFonts w:asciiTheme="majorHAnsi" w:eastAsia="Calibri" w:hAnsiTheme="majorHAnsi" w:cs="Arial"/>
          <w:color w:val="000000" w:themeColor="text1"/>
          <w:lang w:eastAsia="ja-JP"/>
        </w:rPr>
        <w:lastRenderedPageBreak/>
        <w:t>değerlendirme monitör için yapılabilirken ürünlerin karşılaştırma şansı olmadığı için aynı değerlendirme PC’ler için yapılamamaktadır.</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Fiyat/piyasa araştırması mutlaka konularında bilgili olan kişilerce yapılmalıdır. Özellikle satın alma kısmında yetkin kadroya ihtiyaç bulunmaktadır. Bu anlayışa göre, görevlendirilen kişilerce gerekli olan her türlü piyasa fiyat araştırmasının sağlıklı, gerçekçi ve kanıtlanabilir şekilde yapılması zorunludur. Ancak, alımı yapılacak malın varsa yetkili satıcısı veya bayilerinden mutlaka fiyat sorulmalı ve yapılan araştırmalar piyasa fiyat araştırması tutanağında gösterilmelidir. Bütün bu yaklaşımların yanında, mümkün olan hallerde, oluşacak fiyatın gerçek piyasa rayicini yansıtıp yansıtmadığının tahkiki de yapılmalıdır.</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Piyasa araştırmasındaki hatalara geçmiş dönemde firmaların DMO’nun güvenini yitirmiş olmaları da sebep olmaktadır. Yani firmalarda çeşitli yaklaşımlar kullanarak Kurum’un güvenini yeniden kazanmak zorundadırlar. </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Kurum tarafından yurt dışı kaynaklı firmalara ayrıcalık sağlandığı değerlendirilmektedir. Bu yaklaşımın son derece sakıncalı olduğu açıktır. Kurum firmalara eşit mesafede durabilmelidir.</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Yapılan araştırmalara ilişkin kullanılan web siteleri Kurum tarafından açıklanmamaktadır. Bu durum tamamen şeffaf olması gereken bu süreci zayıflatmaktadır. Standart bir kriter olarak bu araştırmaların üretici firmaların web sitelerinden yapılmasının bu sorunu çözebileceği düşünülmektedir.</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Yapılan ihale/ fiyat araştırmalarında işçilik/hizmet kalemleri Kurum tarafından göz ardı edilmektedir. İşçilik ve hizmet kalemlerinin piyasa araştırması yolu ile tespit edilmesi pek mümkün olmasa da, bu kalemler firmalar için önemli bir maliyet unsurudur ve fiyatın içerisinde bulundurulması Kurum tarafından kabul edilmelidir. </w:t>
      </w:r>
      <w:r w:rsidRPr="00D66093">
        <w:rPr>
          <w:rFonts w:asciiTheme="majorHAnsi" w:hAnsiTheme="majorHAnsi" w:cs="Arial"/>
          <w:color w:val="000000" w:themeColor="text1"/>
          <w:shd w:val="clear" w:color="auto" w:fill="FFFFFF"/>
        </w:rPr>
        <w:t xml:space="preserve"> BT sektöründeki ürünlerin neredeyse hepsinin ithal ürün olması, ihalelerde istenen teslim sürelerinin kısa  olması stoklu çalışmayı gerektirmekte, daha ürünler satılmadan ürünlerin ödeme vadeleri gelmektedir. Bu nedenle, ürün sipariş edilirken hizmet kalemi olarak kargo, nakliye, kurulum ve destek maliyetleri de kırılımlı olarak istenmeli ve kurumun siparişini bu kırılım ile yapmasının daha doğru olduğu değerlendirilmektedir.</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Bir diğer önemli konu stok maliyetlerinin fiyatlara yansıtılmıyor olmasıdır. Teslim süresinin uzatılması halinde gerek kalmayacak olan bu maliyet kalemi mevcut teslimat süreleri düşünüldüğünde mutlaka değerlendirilmelidir.</w:t>
      </w:r>
    </w:p>
    <w:p w:rsidR="005A2186" w:rsidRPr="00D66093" w:rsidRDefault="005A2186" w:rsidP="006C60AE">
      <w:pPr>
        <w:pStyle w:val="ListParagraph"/>
        <w:numPr>
          <w:ilvl w:val="0"/>
          <w:numId w:val="54"/>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Tedarikçi yeterlik ve seçim kriterleri belirli standartlara dayandırılmalıdır.</w:t>
      </w:r>
    </w:p>
    <w:p w:rsidR="005A2186" w:rsidRPr="00D66093" w:rsidRDefault="005A2186" w:rsidP="006C60AE">
      <w:pPr>
        <w:pStyle w:val="ListParagraph"/>
        <w:numPr>
          <w:ilvl w:val="0"/>
          <w:numId w:val="82"/>
        </w:numPr>
        <w:spacing w:before="240" w:after="120"/>
        <w:ind w:left="714" w:hanging="357"/>
        <w:contextualSpacing w:val="0"/>
        <w:rPr>
          <w:b/>
          <w:color w:val="000000" w:themeColor="text1"/>
          <w:sz w:val="24"/>
          <w:u w:val="single"/>
          <w:lang w:eastAsia="tr-TR"/>
        </w:rPr>
      </w:pPr>
      <w:bookmarkStart w:id="616" w:name="_Toc436644550"/>
      <w:bookmarkStart w:id="617" w:name="_Toc471072442"/>
      <w:r w:rsidRPr="00D66093">
        <w:rPr>
          <w:b/>
          <w:color w:val="000000" w:themeColor="text1"/>
          <w:sz w:val="24"/>
          <w:u w:val="single"/>
          <w:lang w:eastAsia="tr-TR"/>
        </w:rPr>
        <w:t>DMO Kar Marjları</w:t>
      </w:r>
      <w:bookmarkEnd w:id="616"/>
      <w:bookmarkEnd w:id="617"/>
      <w:r w:rsidRPr="00D66093">
        <w:rPr>
          <w:b/>
          <w:color w:val="000000" w:themeColor="text1"/>
          <w:sz w:val="24"/>
          <w:u w:val="single"/>
          <w:lang w:eastAsia="tr-TR"/>
        </w:rPr>
        <w:t xml:space="preserve"> </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Tespitler: </w:t>
      </w:r>
    </w:p>
    <w:p w:rsidR="005A2186" w:rsidRPr="00D66093" w:rsidRDefault="005A2186" w:rsidP="006C60AE">
      <w:pPr>
        <w:pStyle w:val="ListParagraph"/>
        <w:numPr>
          <w:ilvl w:val="0"/>
          <w:numId w:val="64"/>
        </w:numPr>
        <w:spacing w:after="0" w:line="24" w:lineRule="atLeast"/>
        <w:jc w:val="both"/>
        <w:rPr>
          <w:rFonts w:asciiTheme="majorHAnsi" w:hAnsiTheme="majorHAnsi" w:cs="Arial"/>
          <w:color w:val="000000" w:themeColor="text1"/>
        </w:rPr>
      </w:pPr>
      <w:r w:rsidRPr="00D66093">
        <w:rPr>
          <w:rFonts w:asciiTheme="majorHAnsi" w:hAnsiTheme="majorHAnsi" w:cs="Arial"/>
          <w:color w:val="000000" w:themeColor="text1"/>
        </w:rPr>
        <w:t>DÜŞÜK KAR MARJI (7)</w:t>
      </w:r>
    </w:p>
    <w:p w:rsidR="005A2186" w:rsidRPr="00D66093" w:rsidRDefault="005A2186" w:rsidP="006C60AE">
      <w:pPr>
        <w:pStyle w:val="ListParagraph"/>
        <w:numPr>
          <w:ilvl w:val="0"/>
          <w:numId w:val="64"/>
        </w:numPr>
        <w:spacing w:after="0" w:line="24" w:lineRule="atLeast"/>
        <w:jc w:val="both"/>
        <w:rPr>
          <w:rFonts w:asciiTheme="majorHAnsi" w:hAnsiTheme="majorHAnsi" w:cs="Arial"/>
          <w:color w:val="000000" w:themeColor="text1"/>
        </w:rPr>
      </w:pPr>
      <w:r w:rsidRPr="00D66093">
        <w:rPr>
          <w:rFonts w:asciiTheme="majorHAnsi" w:hAnsiTheme="majorHAnsi" w:cs="Arial"/>
          <w:color w:val="000000" w:themeColor="text1"/>
        </w:rPr>
        <w:t>BİLİŞİM SEKTÖRÜ FİRMALARININ KAR MARJININ ÇOK ÜSTÜNDE KARLILIĞI VAR (6)</w:t>
      </w:r>
    </w:p>
    <w:p w:rsidR="005A2186" w:rsidRPr="00D66093" w:rsidRDefault="005A2186" w:rsidP="006C60AE">
      <w:pPr>
        <w:pStyle w:val="ListParagraph"/>
        <w:numPr>
          <w:ilvl w:val="0"/>
          <w:numId w:val="64"/>
        </w:numPr>
        <w:spacing w:after="0" w:line="24" w:lineRule="atLeast"/>
        <w:jc w:val="both"/>
        <w:rPr>
          <w:rFonts w:asciiTheme="majorHAnsi" w:hAnsiTheme="majorHAnsi" w:cs="Arial"/>
          <w:color w:val="000000" w:themeColor="text1"/>
        </w:rPr>
      </w:pPr>
      <w:r w:rsidRPr="00D66093">
        <w:rPr>
          <w:rFonts w:asciiTheme="majorHAnsi" w:hAnsiTheme="majorHAnsi" w:cs="Arial"/>
          <w:color w:val="000000" w:themeColor="text1"/>
        </w:rPr>
        <w:t>DÖVİZ BAZLI ÖDEMEDE DÜŞÜK KUR TERCİHİ</w:t>
      </w:r>
    </w:p>
    <w:p w:rsidR="005A2186" w:rsidRPr="00D66093" w:rsidRDefault="005A2186" w:rsidP="006C60AE">
      <w:pPr>
        <w:pStyle w:val="ListParagraph"/>
        <w:numPr>
          <w:ilvl w:val="0"/>
          <w:numId w:val="82"/>
        </w:numPr>
        <w:spacing w:before="240" w:after="120"/>
        <w:ind w:left="714" w:hanging="357"/>
        <w:contextualSpacing w:val="0"/>
        <w:rPr>
          <w:b/>
          <w:color w:val="000000" w:themeColor="text1"/>
          <w:sz w:val="24"/>
          <w:u w:val="single"/>
          <w:lang w:eastAsia="tr-TR"/>
        </w:rPr>
      </w:pPr>
      <w:bookmarkStart w:id="618" w:name="_Toc436644551"/>
      <w:bookmarkStart w:id="619" w:name="_Toc471072443"/>
      <w:r w:rsidRPr="00D66093">
        <w:rPr>
          <w:b/>
          <w:color w:val="000000" w:themeColor="text1"/>
          <w:sz w:val="24"/>
          <w:u w:val="single"/>
          <w:lang w:eastAsia="tr-TR"/>
        </w:rPr>
        <w:t>Katalog</w:t>
      </w:r>
      <w:bookmarkEnd w:id="618"/>
      <w:bookmarkEnd w:id="619"/>
      <w:r w:rsidRPr="00D66093">
        <w:rPr>
          <w:b/>
          <w:color w:val="000000" w:themeColor="text1"/>
          <w:sz w:val="24"/>
          <w:u w:val="single"/>
          <w:lang w:eastAsia="tr-TR"/>
        </w:rPr>
        <w:t xml:space="preserve"> </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Tespitler: </w:t>
      </w:r>
    </w:p>
    <w:p w:rsidR="005A2186" w:rsidRPr="00D66093" w:rsidRDefault="005A2186" w:rsidP="006C60AE">
      <w:pPr>
        <w:numPr>
          <w:ilvl w:val="0"/>
          <w:numId w:val="66"/>
        </w:numPr>
        <w:spacing w:after="0" w:line="24" w:lineRule="atLeast"/>
        <w:contextualSpacing/>
        <w:jc w:val="both"/>
        <w:rPr>
          <w:rFonts w:asciiTheme="majorHAnsi" w:hAnsiTheme="majorHAnsi" w:cs="Arial"/>
          <w:color w:val="000000" w:themeColor="text1"/>
        </w:rPr>
      </w:pPr>
      <w:r w:rsidRPr="00D66093">
        <w:rPr>
          <w:rFonts w:asciiTheme="majorHAnsi" w:eastAsia="Times New Roman" w:hAnsiTheme="majorHAnsi" w:cs="Arial"/>
          <w:color w:val="000000" w:themeColor="text1"/>
          <w:lang w:eastAsia="tr-TR"/>
        </w:rPr>
        <w:t>ÜRÜN YELPAZESİ KISITLI (BELİRLENEN ÜRÜNLERE EK YAPILAMAMASI) (4)</w:t>
      </w:r>
    </w:p>
    <w:p w:rsidR="005A2186" w:rsidRPr="00D66093" w:rsidRDefault="005A2186" w:rsidP="006C60AE">
      <w:pPr>
        <w:numPr>
          <w:ilvl w:val="0"/>
          <w:numId w:val="66"/>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 xml:space="preserve">ŞU ANKİ KATALOG SİSTEMİNDE SİPARİŞ/PARA TEMİNİ SÜREÇLERİNİN SIKINTILI OLMASI (4) </w:t>
      </w:r>
    </w:p>
    <w:p w:rsidR="005A2186" w:rsidRPr="00D66093" w:rsidRDefault="005A2186" w:rsidP="006C60AE">
      <w:pPr>
        <w:numPr>
          <w:ilvl w:val="0"/>
          <w:numId w:val="66"/>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 xml:space="preserve">ÜRÜN ÜST SEGMENT KABUL EDİLMEMESİ </w:t>
      </w:r>
    </w:p>
    <w:p w:rsidR="005A2186" w:rsidRPr="00D66093" w:rsidRDefault="005A2186" w:rsidP="006C60AE">
      <w:pPr>
        <w:numPr>
          <w:ilvl w:val="0"/>
          <w:numId w:val="66"/>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AYNI SEGMENTTE FARKLI MARKALARDA ADALETSİZ FİYAT</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lastRenderedPageBreak/>
        <w:t xml:space="preserve">Çözüm Önerileri: </w:t>
      </w:r>
    </w:p>
    <w:p w:rsidR="005A2186" w:rsidRPr="00D66093" w:rsidRDefault="005A2186" w:rsidP="006C60AE">
      <w:pPr>
        <w:pStyle w:val="ListParagraph"/>
        <w:numPr>
          <w:ilvl w:val="0"/>
          <w:numId w:val="53"/>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Donanım/yazılım gibi ürünlerin katalogdan alımı yapılırken ürünlerin kurulum vs. maliyetleri de düşünülmelidir. Bu gibi hizmetlerin ek bir maliyet getirmesi nedeniyle ürünlerin yanında bir seçenek sunularak bu hizmetlerin istenip istenilmediği seçilmeli ve bu maliyet eklenmelidir.</w:t>
      </w:r>
    </w:p>
    <w:p w:rsidR="005A2186" w:rsidRPr="00D66093" w:rsidRDefault="005A2186" w:rsidP="006C60AE">
      <w:pPr>
        <w:pStyle w:val="ListParagraph"/>
        <w:numPr>
          <w:ilvl w:val="0"/>
          <w:numId w:val="53"/>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DMO, 2008 yılında elektronik ihale çalışmalarına başlamış ve bu doğrultuda satın alma mevzuatında yer verilen rekabetin artırılması, şeffaflık ve hızlı mal temini gibi ilkeleri koruyarak, satın alma sürecinde uyulması gereken esas ve usullerin bilgi ve iletişim teknolojileri kullanılarak gerçekleştirilmesi amaçlamıştır. Ancak, mevzuat gereksinimleri nedeniyle uygulamaya alınamamıştır. Bu konunun tekrar ele alınmasının faydalı olacağı düşünülmektedir.</w:t>
      </w:r>
    </w:p>
    <w:p w:rsidR="005A2186" w:rsidRPr="00D66093" w:rsidRDefault="005A2186" w:rsidP="006C60AE">
      <w:pPr>
        <w:pStyle w:val="ListParagraph"/>
        <w:numPr>
          <w:ilvl w:val="0"/>
          <w:numId w:val="53"/>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hAnsiTheme="majorHAnsi" w:cs="Arial"/>
          <w:color w:val="000000" w:themeColor="text1"/>
          <w:shd w:val="clear" w:color="auto" w:fill="FFFFFF"/>
        </w:rPr>
        <w:t>DMO’nun kar oranının satıcı firmaları etkilememesi sağlanmalıdır.</w:t>
      </w:r>
    </w:p>
    <w:p w:rsidR="005A2186" w:rsidRPr="00D66093" w:rsidRDefault="005A2186" w:rsidP="006C60AE">
      <w:pPr>
        <w:pStyle w:val="ListParagraph"/>
        <w:numPr>
          <w:ilvl w:val="0"/>
          <w:numId w:val="82"/>
        </w:numPr>
        <w:spacing w:before="240" w:after="120"/>
        <w:ind w:left="714" w:hanging="357"/>
        <w:contextualSpacing w:val="0"/>
        <w:rPr>
          <w:b/>
          <w:color w:val="000000" w:themeColor="text1"/>
          <w:sz w:val="24"/>
          <w:u w:val="single"/>
          <w:lang w:eastAsia="tr-TR"/>
        </w:rPr>
      </w:pPr>
      <w:bookmarkStart w:id="620" w:name="_Toc436644552"/>
      <w:bookmarkStart w:id="621" w:name="_Toc471072444"/>
      <w:r w:rsidRPr="00D66093">
        <w:rPr>
          <w:b/>
          <w:color w:val="000000" w:themeColor="text1"/>
          <w:sz w:val="24"/>
          <w:u w:val="single"/>
          <w:lang w:eastAsia="tr-TR"/>
        </w:rPr>
        <w:t>Satınalma Süreçleri</w:t>
      </w:r>
      <w:bookmarkEnd w:id="620"/>
      <w:bookmarkEnd w:id="621"/>
      <w:r w:rsidRPr="00D66093">
        <w:rPr>
          <w:b/>
          <w:color w:val="000000" w:themeColor="text1"/>
          <w:sz w:val="24"/>
          <w:u w:val="single"/>
          <w:lang w:eastAsia="tr-TR"/>
        </w:rPr>
        <w:t xml:space="preserve">  </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Tespitler: </w:t>
      </w:r>
    </w:p>
    <w:p w:rsidR="005A2186" w:rsidRPr="00D66093" w:rsidRDefault="005A2186" w:rsidP="005A2186">
      <w:pPr>
        <w:spacing w:before="120" w:after="120" w:line="24" w:lineRule="atLeast"/>
        <w:ind w:firstLine="357"/>
        <w:jc w:val="both"/>
        <w:rPr>
          <w:rFonts w:asciiTheme="majorHAnsi" w:hAnsiTheme="majorHAnsi" w:cs="Arial"/>
          <w:b/>
          <w:i/>
          <w:color w:val="000000" w:themeColor="text1"/>
          <w:u w:val="single"/>
        </w:rPr>
      </w:pPr>
      <w:r w:rsidRPr="00D66093">
        <w:rPr>
          <w:rFonts w:asciiTheme="majorHAnsi" w:hAnsiTheme="majorHAnsi" w:cs="Arial"/>
          <w:b/>
          <w:i/>
          <w:color w:val="000000" w:themeColor="text1"/>
          <w:u w:val="single"/>
        </w:rPr>
        <w:t>DMO’ nun Katalog Firmaları ile yapılan Anlaşmalarında</w:t>
      </w:r>
    </w:p>
    <w:p w:rsidR="005A2186" w:rsidRPr="00D66093" w:rsidRDefault="005A2186" w:rsidP="006C60AE">
      <w:pPr>
        <w:numPr>
          <w:ilvl w:val="0"/>
          <w:numId w:val="63"/>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KATALOG ALIMLARINDAKİ TESLİM SÜRESİ KISALIĞI (3)</w:t>
      </w:r>
    </w:p>
    <w:p w:rsidR="005A2186" w:rsidRPr="00D66093" w:rsidRDefault="005A2186" w:rsidP="006C60AE">
      <w:pPr>
        <w:numPr>
          <w:ilvl w:val="0"/>
          <w:numId w:val="63"/>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 xml:space="preserve">SÜREÇLERİN UZUNLUĞU (3) </w:t>
      </w:r>
    </w:p>
    <w:p w:rsidR="005A2186" w:rsidRPr="00D66093" w:rsidRDefault="005A2186" w:rsidP="006C60AE">
      <w:pPr>
        <w:numPr>
          <w:ilvl w:val="0"/>
          <w:numId w:val="63"/>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ÖDEME SÜREÇLERİ   (1)</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Çözüm Önerileri: </w:t>
      </w:r>
    </w:p>
    <w:p w:rsidR="005A2186" w:rsidRPr="00D66093" w:rsidRDefault="005A2186" w:rsidP="006C60AE">
      <w:pPr>
        <w:pStyle w:val="ListParagraph"/>
        <w:keepNext/>
        <w:keepLines/>
        <w:numPr>
          <w:ilvl w:val="0"/>
          <w:numId w:val="58"/>
        </w:numPr>
        <w:spacing w:after="0" w:line="24" w:lineRule="atLeast"/>
        <w:ind w:left="1072" w:hanging="284"/>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Katalog firmalarına çok kısa teslim süresi istenmektedir. Bu sürenin kısa olması firmaları stok yapma zorunda bırakmakta ve ürün maliyetlerinde artışa neden olmaktadır. Şu anda 3 grup olan teslim süreleri (15, 25 ve 33 gün)  sürelerinin ötelenmesi, esnetilmesi maliyetleri makul seviyelere taşıyabilecektir. </w:t>
      </w:r>
    </w:p>
    <w:p w:rsidR="005A2186" w:rsidRPr="00D66093" w:rsidRDefault="005A2186" w:rsidP="005A2186">
      <w:pPr>
        <w:pStyle w:val="ListParagraph"/>
        <w:keepNext/>
        <w:keepLines/>
        <w:spacing w:after="120" w:line="24" w:lineRule="atLeast"/>
        <w:ind w:left="1069"/>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Örneğin; 1-50 adet için 30 gün, 51-100 adet için 60 gün, 101- üstü için 90 gün  gibi kademeli bir teslim süresinin uygun olacağı düşünülmektedir.</w:t>
      </w:r>
    </w:p>
    <w:p w:rsidR="005A2186" w:rsidRPr="00D66093" w:rsidRDefault="005A2186" w:rsidP="006C60AE">
      <w:pPr>
        <w:pStyle w:val="ListParagraph"/>
        <w:numPr>
          <w:ilvl w:val="0"/>
          <w:numId w:val="58"/>
        </w:numPr>
        <w:spacing w:after="120" w:line="24" w:lineRule="atLeast"/>
        <w:ind w:left="1069" w:hanging="283"/>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Satın alma faaliyetleri sürecinde tedarikçilerin ürünlerinin doğru fiyatlandırılması, ancak tedarikçilerin doğru değerlendirilmesiyle mümkündür. Bu konuda mutlaka standart ve kriterler belirlenmeli, firmalar bu kriterlere göre değerlendirilmelidir. </w:t>
      </w:r>
    </w:p>
    <w:p w:rsidR="005A2186" w:rsidRPr="00D66093" w:rsidRDefault="005A2186" w:rsidP="005A2186">
      <w:pPr>
        <w:spacing w:before="120" w:after="120" w:line="24" w:lineRule="atLeast"/>
        <w:ind w:firstLine="357"/>
        <w:jc w:val="both"/>
        <w:rPr>
          <w:rFonts w:asciiTheme="majorHAnsi" w:hAnsiTheme="majorHAnsi" w:cs="Arial"/>
          <w:b/>
          <w:i/>
          <w:color w:val="000000" w:themeColor="text1"/>
          <w:u w:val="single"/>
        </w:rPr>
      </w:pPr>
      <w:r w:rsidRPr="00D66093">
        <w:rPr>
          <w:rFonts w:asciiTheme="majorHAnsi" w:hAnsiTheme="majorHAnsi" w:cs="Arial"/>
          <w:b/>
          <w:i/>
          <w:color w:val="000000" w:themeColor="text1"/>
          <w:u w:val="single"/>
        </w:rPr>
        <w:t>DMO Mevzuatına Göre Yapılan Müteferrik ihalelerde;</w:t>
      </w:r>
    </w:p>
    <w:p w:rsidR="005A2186" w:rsidRPr="00D66093" w:rsidRDefault="005A2186" w:rsidP="006C60AE">
      <w:pPr>
        <w:numPr>
          <w:ilvl w:val="0"/>
          <w:numId w:val="62"/>
        </w:numPr>
        <w:spacing w:after="0" w:line="24" w:lineRule="atLeast"/>
        <w:ind w:left="1506"/>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SÜREÇLERİN YAVAŞLIĞI</w:t>
      </w:r>
    </w:p>
    <w:p w:rsidR="005A2186" w:rsidRPr="00D66093" w:rsidRDefault="005A2186" w:rsidP="006C60AE">
      <w:pPr>
        <w:numPr>
          <w:ilvl w:val="0"/>
          <w:numId w:val="62"/>
        </w:numPr>
        <w:spacing w:after="0" w:line="24" w:lineRule="atLeast"/>
        <w:ind w:left="1506"/>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PAZARLIK İHALE SÜREÇ UZUNLUĞU</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Çözüm Önerileri: </w:t>
      </w:r>
    </w:p>
    <w:p w:rsidR="005A2186" w:rsidRPr="00D66093" w:rsidRDefault="005A2186" w:rsidP="006C60AE">
      <w:pPr>
        <w:pStyle w:val="ListParagraph"/>
        <w:numPr>
          <w:ilvl w:val="0"/>
          <w:numId w:val="51"/>
        </w:numPr>
        <w:spacing w:after="120" w:line="24" w:lineRule="atLeast"/>
        <w:ind w:left="1140" w:hanging="357"/>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Kamu ihalelerinde etkinlik, verimlilik, ekonomiklik ve çevreye saygı ilkelerinin uygulanabilmesinin ilk koşulu, ihalelerin tüm süreçlerinin saydam olması, katılımcı adaylarının ve halkın zamanında ve eksiksiz bilgilendirilmesi, eşitliğin ve rekabetin sağlanması ile işlemlerin tarafsız ve bağımsız denetimidir. İhalelerde saydamlık, ihale öncesi ihtiyacın tespitinden başlamak üzere, şartnamelerin hazırlanması, ihale süreci ve uygulama sonrası kontrol denetim aşamalarının tümünde dikkat edilmesi gereken bir ilkedir.</w:t>
      </w:r>
    </w:p>
    <w:p w:rsidR="005A2186" w:rsidRPr="00D66093" w:rsidRDefault="005A2186" w:rsidP="006C60AE">
      <w:pPr>
        <w:pStyle w:val="ListParagraph"/>
        <w:numPr>
          <w:ilvl w:val="0"/>
          <w:numId w:val="51"/>
        </w:numPr>
        <w:spacing w:after="120" w:line="24" w:lineRule="atLeast"/>
        <w:ind w:left="1140" w:hanging="357"/>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Kararlar, ihale sürecindeki kesintilerin minimum düzeyde tutulması amacıyla hızlı şekilde verilebilmelidir.</w:t>
      </w:r>
    </w:p>
    <w:p w:rsidR="005A2186" w:rsidRPr="00D66093" w:rsidRDefault="005A2186" w:rsidP="006C60AE">
      <w:pPr>
        <w:pStyle w:val="ListParagraph"/>
        <w:numPr>
          <w:ilvl w:val="0"/>
          <w:numId w:val="82"/>
        </w:numPr>
        <w:spacing w:before="240" w:after="120"/>
        <w:ind w:left="714" w:hanging="357"/>
        <w:contextualSpacing w:val="0"/>
        <w:rPr>
          <w:b/>
          <w:color w:val="000000" w:themeColor="text1"/>
          <w:sz w:val="24"/>
          <w:u w:val="single"/>
          <w:lang w:eastAsia="tr-TR"/>
        </w:rPr>
      </w:pPr>
      <w:bookmarkStart w:id="622" w:name="_Toc436644553"/>
      <w:bookmarkStart w:id="623" w:name="_Toc471072445"/>
      <w:r w:rsidRPr="00D66093">
        <w:rPr>
          <w:b/>
          <w:color w:val="000000" w:themeColor="text1"/>
          <w:sz w:val="24"/>
          <w:u w:val="single"/>
          <w:lang w:eastAsia="tr-TR"/>
        </w:rPr>
        <w:t>Yetkin BT Personeli Eksikliği</w:t>
      </w:r>
      <w:bookmarkEnd w:id="622"/>
      <w:bookmarkEnd w:id="623"/>
      <w:r w:rsidRPr="00D66093">
        <w:rPr>
          <w:b/>
          <w:color w:val="000000" w:themeColor="text1"/>
          <w:sz w:val="24"/>
          <w:u w:val="single"/>
          <w:lang w:eastAsia="tr-TR"/>
        </w:rPr>
        <w:t xml:space="preserve"> </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Tespitler: </w:t>
      </w:r>
    </w:p>
    <w:p w:rsidR="005A2186" w:rsidRPr="00D66093" w:rsidRDefault="005A2186" w:rsidP="006C60AE">
      <w:pPr>
        <w:numPr>
          <w:ilvl w:val="0"/>
          <w:numId w:val="67"/>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 xml:space="preserve">YETİŞMİŞ PERSONEL EKSİKLİĞİ (EĞİTİM) (3) </w:t>
      </w:r>
    </w:p>
    <w:p w:rsidR="005A2186" w:rsidRPr="00D66093" w:rsidRDefault="005A2186" w:rsidP="006C60AE">
      <w:pPr>
        <w:numPr>
          <w:ilvl w:val="0"/>
          <w:numId w:val="67"/>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lastRenderedPageBreak/>
        <w:t>KONUSUNDA UZMAN SATINALMA KADRO YETERSİZLİĞİ (3)</w:t>
      </w:r>
    </w:p>
    <w:p w:rsidR="005A2186" w:rsidRPr="00D66093" w:rsidRDefault="005A2186" w:rsidP="006C60AE">
      <w:pPr>
        <w:numPr>
          <w:ilvl w:val="0"/>
          <w:numId w:val="67"/>
        </w:numPr>
        <w:spacing w:after="0" w:line="24" w:lineRule="atLeast"/>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MÜTEFERRİK ALIMI YAPAN KURUMUN EĞİTİM İHTİYACI</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Çözüm Önerileri: </w:t>
      </w:r>
    </w:p>
    <w:p w:rsidR="005A2186" w:rsidRPr="00D66093" w:rsidRDefault="005A2186" w:rsidP="006C60AE">
      <w:pPr>
        <w:pStyle w:val="ListParagraph"/>
        <w:numPr>
          <w:ilvl w:val="0"/>
          <w:numId w:val="52"/>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Personel sayısı az ve müracaat süresi kısa olduğu durumlarda kontrol edilmesi gereken evrak miktarı çok artmaktadır. Zaman zaman evrakların kaybolması gibi durumlar da olabilmektedir. Özellikle katalog personeli zaman zaman başka alanlarda görevlendirilmektedir. Bu tür sıkıntıların yaşanmaması için kalifiye ve yeterli sayıda personelin görevlendirilmesi zorunludur.</w:t>
      </w:r>
    </w:p>
    <w:p w:rsidR="005A2186" w:rsidRPr="00D66093" w:rsidRDefault="005A2186" w:rsidP="006C60AE">
      <w:pPr>
        <w:pStyle w:val="ListParagraph"/>
        <w:numPr>
          <w:ilvl w:val="0"/>
          <w:numId w:val="52"/>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Personelin özellikle bilgi teknolojileri alanında eğitilmesi gerekmektedir.</w:t>
      </w:r>
    </w:p>
    <w:p w:rsidR="005A2186" w:rsidRPr="00D66093" w:rsidRDefault="005A2186" w:rsidP="006C60AE">
      <w:pPr>
        <w:pStyle w:val="ListParagraph"/>
        <w:numPr>
          <w:ilvl w:val="0"/>
          <w:numId w:val="52"/>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DMO nezdinki işlemlerin aksamaması açısından e-tedarik yöntemi tasarlanmalı ve hayata geçirilmelidir.</w:t>
      </w:r>
    </w:p>
    <w:p w:rsidR="005A2186" w:rsidRPr="00D66093" w:rsidRDefault="005A2186" w:rsidP="006C60AE">
      <w:pPr>
        <w:pStyle w:val="ListParagraph"/>
        <w:numPr>
          <w:ilvl w:val="0"/>
          <w:numId w:val="52"/>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Müteferrik alımlarda alımı yapacak olan Kurumlarda bu BT konularında çok yetkin personele sahip olamamaktadır. İhtiyaç tespiti, diğer alımlarda olduğu gibi ihtiyaç tespit komisyonlarınca yapılmalıdır.</w:t>
      </w:r>
    </w:p>
    <w:p w:rsidR="005A2186" w:rsidRPr="00D66093" w:rsidRDefault="005A2186" w:rsidP="006C60AE">
      <w:pPr>
        <w:pStyle w:val="ListParagraph"/>
        <w:numPr>
          <w:ilvl w:val="0"/>
          <w:numId w:val="52"/>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Müteferrik alımlarda şartnameler açık, net ve belirli standartlarda oluşturulmalıdır.</w:t>
      </w:r>
    </w:p>
    <w:p w:rsidR="005A2186" w:rsidRPr="00D66093" w:rsidRDefault="005A2186" w:rsidP="006C60AE">
      <w:pPr>
        <w:pStyle w:val="ListParagraph"/>
        <w:numPr>
          <w:ilvl w:val="0"/>
          <w:numId w:val="52"/>
        </w:numPr>
        <w:spacing w:after="120" w:line="24" w:lineRule="atLeast"/>
        <w:ind w:left="785" w:hanging="425"/>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Firmaların tedarik zinciri yönetiminin Kamu kurumlarında yeterince önemsenmemesi nedeniyle firmalar gerçek maliyetlerini karşılayamamaktadır. </w:t>
      </w:r>
    </w:p>
    <w:p w:rsidR="005A2186" w:rsidRPr="00D66093" w:rsidRDefault="005A2186" w:rsidP="006C60AE">
      <w:pPr>
        <w:pStyle w:val="ListParagraph"/>
        <w:numPr>
          <w:ilvl w:val="0"/>
          <w:numId w:val="82"/>
        </w:numPr>
        <w:spacing w:before="240" w:after="120"/>
        <w:ind w:left="714" w:hanging="357"/>
        <w:contextualSpacing w:val="0"/>
        <w:rPr>
          <w:b/>
          <w:color w:val="000000" w:themeColor="text1"/>
          <w:sz w:val="24"/>
          <w:u w:val="single"/>
          <w:lang w:eastAsia="tr-TR"/>
        </w:rPr>
      </w:pPr>
      <w:bookmarkStart w:id="624" w:name="_Toc436644554"/>
      <w:bookmarkStart w:id="625" w:name="_Toc471072446"/>
      <w:r w:rsidRPr="00D66093">
        <w:rPr>
          <w:b/>
          <w:color w:val="000000" w:themeColor="text1"/>
          <w:sz w:val="24"/>
          <w:u w:val="single"/>
          <w:lang w:eastAsia="tr-TR"/>
        </w:rPr>
        <w:t>Mevzuat</w:t>
      </w:r>
      <w:bookmarkEnd w:id="624"/>
      <w:bookmarkEnd w:id="625"/>
      <w:r w:rsidRPr="00D66093">
        <w:rPr>
          <w:b/>
          <w:color w:val="000000" w:themeColor="text1"/>
          <w:sz w:val="24"/>
          <w:u w:val="single"/>
          <w:lang w:eastAsia="tr-TR"/>
        </w:rPr>
        <w:t xml:space="preserve"> </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Tespitler: </w:t>
      </w:r>
    </w:p>
    <w:p w:rsidR="005A2186" w:rsidRPr="00D66093" w:rsidRDefault="005A2186" w:rsidP="006C60AE">
      <w:pPr>
        <w:numPr>
          <w:ilvl w:val="0"/>
          <w:numId w:val="61"/>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DEĞİŞKEN BELGE POLİTİKALARI (1)</w:t>
      </w:r>
    </w:p>
    <w:p w:rsidR="005A2186" w:rsidRPr="00D66093" w:rsidRDefault="005A2186" w:rsidP="006C60AE">
      <w:pPr>
        <w:numPr>
          <w:ilvl w:val="0"/>
          <w:numId w:val="61"/>
        </w:numPr>
        <w:spacing w:after="0" w:line="24" w:lineRule="atLeast"/>
        <w:ind w:left="1080"/>
        <w:contextualSpacing/>
        <w:jc w:val="both"/>
        <w:rPr>
          <w:rFonts w:asciiTheme="majorHAnsi" w:eastAsia="Times New Roman" w:hAnsiTheme="majorHAnsi" w:cs="Arial"/>
          <w:color w:val="000000" w:themeColor="text1"/>
          <w:lang w:eastAsia="tr-TR"/>
        </w:rPr>
      </w:pPr>
      <w:r w:rsidRPr="00D66093">
        <w:rPr>
          <w:rFonts w:asciiTheme="majorHAnsi" w:eastAsia="Times New Roman" w:hAnsiTheme="majorHAnsi" w:cs="Arial"/>
          <w:color w:val="000000" w:themeColor="text1"/>
          <w:lang w:eastAsia="tr-TR"/>
        </w:rPr>
        <w:t>DMO NUN SATIŞ YAPMASI (1)</w:t>
      </w:r>
    </w:p>
    <w:p w:rsidR="005A2186" w:rsidRPr="00D66093" w:rsidRDefault="005A2186" w:rsidP="00485615">
      <w:pPr>
        <w:keepNext/>
        <w:keepLines/>
        <w:spacing w:before="120" w:after="120" w:line="24" w:lineRule="atLeast"/>
        <w:ind w:left="357"/>
        <w:jc w:val="both"/>
        <w:rPr>
          <w:rFonts w:asciiTheme="majorHAnsi" w:hAnsiTheme="majorHAnsi" w:cs="Arial"/>
          <w:b/>
          <w:color w:val="000000" w:themeColor="text1"/>
          <w:szCs w:val="24"/>
        </w:rPr>
      </w:pPr>
      <w:r w:rsidRPr="00D66093">
        <w:rPr>
          <w:rFonts w:asciiTheme="majorHAnsi" w:hAnsiTheme="majorHAnsi" w:cs="Arial"/>
          <w:b/>
          <w:color w:val="000000" w:themeColor="text1"/>
          <w:szCs w:val="24"/>
        </w:rPr>
        <w:t xml:space="preserve">Çözüm Önerileri: </w:t>
      </w:r>
    </w:p>
    <w:p w:rsidR="005A2186" w:rsidRPr="00D66093" w:rsidRDefault="005A2186" w:rsidP="006C60AE">
      <w:pPr>
        <w:pStyle w:val="ListParagraph"/>
        <w:numPr>
          <w:ilvl w:val="0"/>
          <w:numId w:val="55"/>
        </w:numPr>
        <w:spacing w:after="120" w:line="24" w:lineRule="atLeast"/>
        <w:ind w:left="644" w:hanging="284"/>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Yöneticilerin mevzuata son derece iyi bir şekilde hakim olmalarının ve bu mevzuatı gerektiği gibi işletmelerinin sağlanması gerekmektedir.</w:t>
      </w:r>
    </w:p>
    <w:p w:rsidR="005A2186" w:rsidRPr="00D66093" w:rsidRDefault="005A2186" w:rsidP="006C60AE">
      <w:pPr>
        <w:pStyle w:val="ListParagraph"/>
        <w:numPr>
          <w:ilvl w:val="0"/>
          <w:numId w:val="55"/>
        </w:numPr>
        <w:spacing w:after="120" w:line="24" w:lineRule="atLeast"/>
        <w:ind w:left="644" w:hanging="284"/>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Firmalardan istenilen belgeler ilgili yöneticiye göre değişiklik gösterebilmektedir. Belgeler konusunda bir standart oluşturulmalı ve kişilerin insiyatifinden çıkarılmalıdır.</w:t>
      </w:r>
    </w:p>
    <w:p w:rsidR="005A2186" w:rsidRPr="00D66093" w:rsidRDefault="005A2186" w:rsidP="006C60AE">
      <w:pPr>
        <w:pStyle w:val="ListParagraph"/>
        <w:numPr>
          <w:ilvl w:val="0"/>
          <w:numId w:val="55"/>
        </w:numPr>
        <w:spacing w:after="120" w:line="24" w:lineRule="atLeast"/>
        <w:ind w:left="644" w:hanging="284"/>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Sayısı, marka model, firma garanti şartları belli olan ürünlerde, talep olması halinde bu talebin kriterlerine göre otomatik yönlendirme yapacak elektronik bir sistem kurulmalıdır.</w:t>
      </w:r>
    </w:p>
    <w:p w:rsidR="005A2186" w:rsidRPr="00D66093" w:rsidRDefault="005A2186" w:rsidP="006C60AE">
      <w:pPr>
        <w:pStyle w:val="ListParagraph"/>
        <w:numPr>
          <w:ilvl w:val="0"/>
          <w:numId w:val="55"/>
        </w:numPr>
        <w:spacing w:after="120" w:line="24" w:lineRule="atLeast"/>
        <w:ind w:left="644" w:hanging="284"/>
        <w:contextualSpacing w:val="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Ürün ve firma veri tabanları ile firmaları regüle edecek, kontrol edecek denetim mekanizmalarının kurulması önem göstermektedir.</w:t>
      </w:r>
    </w:p>
    <w:bookmarkEnd w:id="595"/>
    <w:bookmarkEnd w:id="596"/>
    <w:bookmarkEnd w:id="597"/>
    <w:bookmarkEnd w:id="598"/>
    <w:p w:rsidR="00AD6107" w:rsidRPr="00D66093" w:rsidRDefault="00AD6107" w:rsidP="009E70E7">
      <w:pPr>
        <w:rPr>
          <w:rFonts w:asciiTheme="majorHAnsi" w:hAnsiTheme="majorHAnsi"/>
          <w:noProof w:val="0"/>
          <w:color w:val="000000" w:themeColor="text1"/>
        </w:rPr>
      </w:pPr>
    </w:p>
    <w:p w:rsidR="00D15279" w:rsidRPr="00D66093" w:rsidRDefault="00D15279" w:rsidP="009E70E7">
      <w:pPr>
        <w:rPr>
          <w:rFonts w:asciiTheme="majorHAnsi" w:hAnsiTheme="majorHAnsi"/>
          <w:noProof w:val="0"/>
          <w:color w:val="000000" w:themeColor="text1"/>
        </w:rPr>
      </w:pPr>
    </w:p>
    <w:p w:rsidR="00D15279" w:rsidRPr="00D66093" w:rsidRDefault="00D15279">
      <w:pPr>
        <w:rPr>
          <w:rFonts w:asciiTheme="majorHAnsi" w:hAnsiTheme="majorHAnsi"/>
          <w:noProof w:val="0"/>
          <w:color w:val="000000" w:themeColor="text1"/>
        </w:rPr>
      </w:pPr>
      <w:r w:rsidRPr="00D66093">
        <w:rPr>
          <w:rFonts w:asciiTheme="majorHAnsi" w:hAnsiTheme="majorHAnsi"/>
          <w:noProof w:val="0"/>
          <w:color w:val="000000" w:themeColor="text1"/>
        </w:rPr>
        <w:br w:type="page"/>
      </w:r>
    </w:p>
    <w:p w:rsidR="00D15279" w:rsidRPr="00D66093" w:rsidRDefault="00D15279" w:rsidP="00687D46">
      <w:pPr>
        <w:pStyle w:val="Heading2"/>
      </w:pPr>
      <w:bookmarkStart w:id="626" w:name="_Toc471479482"/>
      <w:bookmarkStart w:id="627" w:name="_Toc471672260"/>
      <w:bookmarkStart w:id="628" w:name="_Toc471686009"/>
      <w:bookmarkStart w:id="629" w:name="_Toc471967659"/>
      <w:r w:rsidRPr="00D66093">
        <w:lastRenderedPageBreak/>
        <w:t>EK</w:t>
      </w:r>
      <w:r w:rsidR="00F020AA" w:rsidRPr="00D66093">
        <w:t>-4</w:t>
      </w:r>
      <w:r w:rsidRPr="00D66093">
        <w:t>: Kamu Bilişim Merkezlerinin Etkin ve Verimli Çalışması (Sorunlar ve Çözüm Önerileri) Kamu Kurumları Toplantıları – 1  Çalıştay Raporu</w:t>
      </w:r>
      <w:bookmarkEnd w:id="626"/>
      <w:bookmarkEnd w:id="627"/>
      <w:bookmarkEnd w:id="628"/>
      <w:bookmarkEnd w:id="629"/>
    </w:p>
    <w:p w:rsidR="00D15279" w:rsidRPr="00D66093" w:rsidRDefault="00D15279" w:rsidP="00687D46">
      <w:pPr>
        <w:spacing w:before="120" w:after="120"/>
        <w:rPr>
          <w:b/>
          <w:color w:val="000000" w:themeColor="text1"/>
          <w:sz w:val="24"/>
          <w:u w:val="single"/>
          <w:lang w:eastAsia="tr-TR"/>
        </w:rPr>
      </w:pPr>
      <w:bookmarkStart w:id="630" w:name="_Toc436727899"/>
      <w:r w:rsidRPr="00D66093">
        <w:rPr>
          <w:b/>
          <w:color w:val="000000" w:themeColor="text1"/>
          <w:sz w:val="24"/>
          <w:u w:val="single"/>
          <w:lang w:eastAsia="tr-TR"/>
        </w:rPr>
        <w:t>Konunun Önemi</w:t>
      </w:r>
      <w:bookmarkEnd w:id="630"/>
    </w:p>
    <w:p w:rsidR="00D15279" w:rsidRPr="00D66093" w:rsidRDefault="00D15279" w:rsidP="00BF2658">
      <w:pPr>
        <w:spacing w:after="120" w:line="24" w:lineRule="atLeast"/>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Son yıllarda bilişim teknolojilerinin (BT) getirdiği hız ve verimlilik kamu kurumları açısından büyük önem taşımaktadır. Kurumların bilişim teknolojilerini yaygın kullanması ve kamu hizmetlerinin etkin ve etkili sunulması ile hem kullanıcı memnuniyetini artmış hem de kurumlar büyük bir mali tasarruf sağlamıştır. Aynı zamanda, e-Devlet uygulama ve hizmetleriy</w:t>
      </w:r>
      <w:r w:rsidRPr="00D66093">
        <w:rPr>
          <w:rFonts w:asciiTheme="majorHAnsi" w:eastAsia="Calibri" w:hAnsiTheme="majorHAnsi" w:cs="Arial"/>
          <w:color w:val="000000" w:themeColor="text1"/>
          <w:lang w:eastAsia="ja-JP"/>
        </w:rPr>
        <w:softHyphen/>
        <w:t>le kamu kesiminde şeffaf, hesap verebilir ve katılımcı bir kamu yönetimi oluşturulma</w:t>
      </w:r>
      <w:r w:rsidRPr="00D66093">
        <w:rPr>
          <w:rFonts w:asciiTheme="majorHAnsi" w:eastAsia="Calibri" w:hAnsiTheme="majorHAnsi" w:cs="Arial"/>
          <w:color w:val="000000" w:themeColor="text1"/>
          <w:lang w:eastAsia="ja-JP"/>
        </w:rPr>
        <w:softHyphen/>
        <w:t xml:space="preserve">sı sürecinde de ilerleme kaydedilmiştir. </w:t>
      </w:r>
    </w:p>
    <w:p w:rsidR="00D15279" w:rsidRPr="00D66093" w:rsidRDefault="00D15279" w:rsidP="00D15279">
      <w:pPr>
        <w:autoSpaceDE w:val="0"/>
        <w:autoSpaceDN w:val="0"/>
        <w:adjustRightInd w:val="0"/>
        <w:spacing w:after="0" w:line="240" w:lineRule="auto"/>
        <w:jc w:val="both"/>
        <w:rPr>
          <w:rFonts w:ascii="Palatino Linotype" w:hAnsi="Palatino Linotype" w:cs="Times New Roman"/>
          <w:color w:val="000000" w:themeColor="text1"/>
        </w:rPr>
      </w:pPr>
      <w:r w:rsidRPr="00D66093">
        <w:rPr>
          <w:rFonts w:asciiTheme="majorHAnsi" w:eastAsia="Calibri" w:hAnsiTheme="majorHAnsi" w:cs="Arial"/>
          <w:color w:val="000000" w:themeColor="text1"/>
          <w:lang w:eastAsia="ja-JP"/>
        </w:rPr>
        <w:t>Bilişim teknolojileri kamu hizmetlerinin sunumu, devlet iş dünyası arasındaki ilişkileri geliştirmiş ve basitleştirmiştir. Bilişim teknolojileri bünyesindeki geliştirilen yazılımların, kurulumu yapılan donanımların, güvenlik, beklenmedik durum planları, iş sürekliliği gibi uygulamaların, karmaşık bir iş yapısına sahip olan kamu kurum ve kuruluşlarına uyarlanması, sağlamış olduğu birçok faydanın yanısıra beraberinde bürokratik, hukuksal, teknik ve mali sorunlar ile birlikte eğitimli personel gereksinimini de gündeme getirmektedir. Ancak, bazen bilişim teknolojilerinin etkin ve verimli bazen de  hiç kullanılmamasından kaynaklanan doğrudan ya da dolaylı kayıplar, kurum ve kuruluşların istere istemez  katlanmak zorunda olduğu “Bilişimsizlik Maliyeti” kavramını ortaya çıkarmıştır. Bilişimsizlik  maliyetinin ülkemizde büyük bir harcama kalemi olduğu olgusunun tam anlamı ile anlaşılması çok önemlidir. İş süreçlerinin gerçekleştirilmesinde kağıt kalem vb. kullanılan sarf malzemelerinin ötesinde bir çok saklı maliyetler, bilişimsizlik maliyetinin önemli bir kısmını teşkil etmektedir. Kamu yönetiminde başta bilişim insan kaynağı olmak üzere bilişim teknolojilerinin etkin ve verimli olarak kullanımı, kurum ve kuruluşların gelirlerinin artışlarına fırsat sağlayacak, yapılacak tasarruflarla da yeni yatırımlar için ek kaynaklar teşkil edilecektir.</w:t>
      </w:r>
      <w:r w:rsidRPr="00D66093">
        <w:rPr>
          <w:rFonts w:ascii="Palatino Linotype" w:hAnsi="Palatino Linotype" w:cs="Times New Roman"/>
          <w:color w:val="000000" w:themeColor="text1"/>
        </w:rPr>
        <w:t xml:space="preserve"> </w:t>
      </w:r>
    </w:p>
    <w:p w:rsidR="00D15279" w:rsidRPr="00D66093" w:rsidRDefault="00D15279" w:rsidP="00687D46">
      <w:pPr>
        <w:spacing w:before="120" w:after="120"/>
        <w:rPr>
          <w:b/>
          <w:color w:val="000000" w:themeColor="text1"/>
          <w:sz w:val="24"/>
          <w:u w:val="single"/>
          <w:lang w:eastAsia="tr-TR"/>
        </w:rPr>
      </w:pPr>
      <w:bookmarkStart w:id="631" w:name="_Toc436727900"/>
      <w:bookmarkStart w:id="632" w:name="_Toc435698857"/>
      <w:r w:rsidRPr="00D66093">
        <w:rPr>
          <w:b/>
          <w:color w:val="000000" w:themeColor="text1"/>
          <w:sz w:val="24"/>
          <w:u w:val="single"/>
          <w:lang w:eastAsia="tr-TR"/>
        </w:rPr>
        <w:t>Amaç</w:t>
      </w:r>
      <w:bookmarkEnd w:id="631"/>
    </w:p>
    <w:p w:rsidR="00D15279" w:rsidRPr="00D66093" w:rsidRDefault="00D15279" w:rsidP="003D70F7">
      <w:pPr>
        <w:spacing w:after="120"/>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Bu çalıştay, kamu kurum ve kuruluşları bünyesindeki kamu bilişim merkezlerinin etkin ve verimli olarak çalışmasını sağlamak amacı ile gereken tedbirleri ve bu kapsamdaki çözüm önerilerini belirlemek amacı  ile gerçekleştirilmiştir.</w:t>
      </w:r>
    </w:p>
    <w:p w:rsidR="00D15279" w:rsidRPr="00D66093" w:rsidRDefault="00D15279" w:rsidP="00687D46">
      <w:pPr>
        <w:spacing w:before="120" w:after="120"/>
        <w:rPr>
          <w:b/>
          <w:color w:val="000000" w:themeColor="text1"/>
          <w:sz w:val="24"/>
          <w:u w:val="single"/>
          <w:lang w:eastAsia="tr-TR"/>
        </w:rPr>
      </w:pPr>
      <w:bookmarkStart w:id="633" w:name="_Toc436727901"/>
      <w:r w:rsidRPr="00D66093">
        <w:rPr>
          <w:b/>
          <w:color w:val="000000" w:themeColor="text1"/>
          <w:sz w:val="24"/>
          <w:u w:val="single"/>
          <w:lang w:eastAsia="tr-TR"/>
        </w:rPr>
        <w:t>Kapsam</w:t>
      </w:r>
      <w:bookmarkEnd w:id="633"/>
      <w:r w:rsidRPr="00D66093">
        <w:rPr>
          <w:b/>
          <w:color w:val="000000" w:themeColor="text1"/>
          <w:sz w:val="24"/>
          <w:u w:val="single"/>
          <w:lang w:eastAsia="tr-TR"/>
        </w:rPr>
        <w:t xml:space="preserve"> </w:t>
      </w:r>
    </w:p>
    <w:p w:rsidR="00D15279" w:rsidRPr="00D66093" w:rsidRDefault="00D15279" w:rsidP="00973396">
      <w:pPr>
        <w:autoSpaceDE w:val="0"/>
        <w:autoSpaceDN w:val="0"/>
        <w:adjustRightInd w:val="0"/>
        <w:spacing w:after="0" w:line="240" w:lineRule="auto"/>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Türkiye Bilişim Derneği Ankara Şubesi tarafından gerçekleştirilen bu çalıştay kamu kurum ve kuruluşlarını ve bu kurum ve kuruluşlardaki etkinlik ve verimliliğin artırılmasına ilişkin hususları içermektedir.</w:t>
      </w:r>
    </w:p>
    <w:p w:rsidR="00D15279" w:rsidRPr="00D66093" w:rsidRDefault="00D15279" w:rsidP="003D70F7">
      <w:pPr>
        <w:spacing w:before="120" w:after="120"/>
        <w:rPr>
          <w:b/>
          <w:color w:val="000000" w:themeColor="text1"/>
          <w:sz w:val="24"/>
          <w:u w:val="single"/>
          <w:lang w:eastAsia="tr-TR"/>
        </w:rPr>
      </w:pPr>
      <w:bookmarkStart w:id="634" w:name="_Toc436727902"/>
      <w:r w:rsidRPr="00D66093">
        <w:rPr>
          <w:b/>
          <w:color w:val="000000" w:themeColor="text1"/>
          <w:sz w:val="24"/>
          <w:u w:val="single"/>
          <w:lang w:eastAsia="tr-TR"/>
        </w:rPr>
        <w:t>Uygulanan Yöntem</w:t>
      </w:r>
      <w:bookmarkEnd w:id="632"/>
      <w:bookmarkEnd w:id="634"/>
    </w:p>
    <w:p w:rsidR="00D15279" w:rsidRPr="00D66093" w:rsidRDefault="00D15279" w:rsidP="00D15279">
      <w:pPr>
        <w:spacing w:after="160" w:line="24" w:lineRule="atLeast"/>
        <w:contextualSpacing/>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29 Eylül 2015 tarihinde gerçekleştirilen bu çalıştaya kamu kurum ve kuruluşların bilişim hizmetleri sunan birim başkanları çalıştaya davet edilmiştir. Yapılan çalıştayda öncelikle, bilişim merkezlerinin daha etkin ve verimli hizmet vermesini engelleyen sorunlar Kamu-BİB çalışmaları başta olmak üzere bugüne kadarki çeşitli vesilelerle yürütülen çalışmalardan elde edilen deneyimler ışığında TBD Ankara Şubesi tarafından ortaya konmuş, listeye karşı katılımcıların değerlendirme ve önerileri ele alınmıştır. Katılımcılar öncelikle sorun listesini güncellemiş ve geliştirmiş, ardından, sorun alanlarından katılımcıların önemli olduğunu düşündükleri sorunları seçmeleri istenmiştir. </w:t>
      </w:r>
    </w:p>
    <w:p w:rsidR="00D15279" w:rsidRPr="00D66093" w:rsidRDefault="00D15279" w:rsidP="00D15279">
      <w:pPr>
        <w:spacing w:after="160" w:line="24" w:lineRule="atLeast"/>
        <w:contextualSpacing/>
        <w:jc w:val="both"/>
        <w:rPr>
          <w:rFonts w:ascii="Palatino Linotype" w:hAnsi="Palatino Linotype"/>
          <w:color w:val="000000" w:themeColor="text1"/>
        </w:rPr>
      </w:pPr>
    </w:p>
    <w:p w:rsidR="00D15279" w:rsidRPr="00D66093" w:rsidRDefault="00D15279" w:rsidP="00D15279">
      <w:pPr>
        <w:spacing w:after="160" w:line="24" w:lineRule="atLeast"/>
        <w:contextualSpacing/>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Yapılan değerlendirmeler neticesinde ön plana çıkan 5 ana sorun başlığı çalıştayın ikinci bölümünde ayrı ayrı masalarda yer alan gruplar tarafından değerlendirilmiş ve bu alanlara yönelik etkinlik ve verimlilik kapsamında çözüm önerileri geliştirilmiştir. Bu kapsamda; bilişim personeli özlük hakları ve kalifiye personel istihdamı konunun önemi ve doğrudan verimliliği olan katkıları nedeniyle ayrı bir başlık altında değerlendirilmiştir.</w:t>
      </w:r>
    </w:p>
    <w:p w:rsidR="00D15279" w:rsidRPr="00D66093" w:rsidRDefault="00D15279" w:rsidP="005E02C7">
      <w:pPr>
        <w:keepNext/>
        <w:keepLines/>
        <w:spacing w:before="120" w:after="120"/>
        <w:rPr>
          <w:b/>
          <w:color w:val="000000" w:themeColor="text1"/>
          <w:sz w:val="24"/>
          <w:u w:val="single"/>
          <w:lang w:eastAsia="tr-TR"/>
        </w:rPr>
      </w:pPr>
      <w:bookmarkStart w:id="635" w:name="_Toc436727903"/>
      <w:r w:rsidRPr="00D66093">
        <w:rPr>
          <w:b/>
          <w:color w:val="000000" w:themeColor="text1"/>
          <w:sz w:val="24"/>
          <w:u w:val="single"/>
          <w:lang w:eastAsia="tr-TR"/>
        </w:rPr>
        <w:lastRenderedPageBreak/>
        <w:t>Etkinlik ve Verimliliği Etkileyen Konular</w:t>
      </w:r>
      <w:bookmarkEnd w:id="635"/>
      <w:r w:rsidRPr="00D66093">
        <w:rPr>
          <w:b/>
          <w:color w:val="000000" w:themeColor="text1"/>
          <w:sz w:val="24"/>
          <w:u w:val="single"/>
          <w:lang w:eastAsia="tr-TR"/>
        </w:rPr>
        <w:t xml:space="preserve"> </w:t>
      </w:r>
    </w:p>
    <w:p w:rsidR="00D15279" w:rsidRPr="00D66093" w:rsidRDefault="00D15279" w:rsidP="005E02C7">
      <w:pPr>
        <w:keepNext/>
        <w:keepLines/>
        <w:spacing w:after="160" w:line="24" w:lineRule="atLeast"/>
        <w:contextualSpacing/>
        <w:jc w:val="both"/>
        <w:rPr>
          <w:rFonts w:asciiTheme="majorHAnsi" w:eastAsia="Calibri" w:hAnsiTheme="majorHAnsi" w:cs="Arial"/>
          <w:color w:val="000000" w:themeColor="text1"/>
          <w:lang w:eastAsia="ja-JP"/>
        </w:rPr>
      </w:pPr>
      <w:r w:rsidRPr="00D66093">
        <w:rPr>
          <w:rFonts w:asciiTheme="majorHAnsi" w:eastAsia="Calibri" w:hAnsiTheme="majorHAnsi" w:cs="Arial"/>
          <w:color w:val="000000" w:themeColor="text1"/>
          <w:lang w:eastAsia="ja-JP"/>
        </w:rPr>
        <w:t xml:space="preserve">Bilişim Merkezlerinin etkinliği ve verimliliğini etkileyen konular, çalıştayda katılımcılar tarafından  yapılan değerlendirmeler neticesinde “Bilişim Merkezleri Tedarik Yöntemleri”, “İş Süreçlerinin Sağlanması ve Birlikte Çalışabilirlik”, “Görev ve Sorumluluklar”, “Bilgi Toplumu Üst Yapısı, İdari ve Kurumsal Organizasyon Yapıları”, “e-KURUM ve e-DEVLET Çalışmaları”, Bilişim Teknolojileri Yapıları”, “Kişisel Gelişim” ve “Bilişim Personeli Özlük Hakları” ana başlıkları altında toplanmıştır. Bu ana başlıklar altında katılımcılar tarafından ifade edilmiş alt başlıklar gruplandırılarak aşağıda sunulmuştur.  </w:t>
      </w: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t xml:space="preserve">Bilişim Merkezleri Tedarik Yöntemleri </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İhale mevzuatının etkinleştirilmesi ve Bilişim Teknolojileri (BT) alımlarının iyileştirilmesi</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BT alanındaki kamu alımları için kurumlara tahsis edilen bütçelerin 5018 sayılı kanun ile belirlenen” yılı içerisinde harcama” kuralına esneklik getirilerek BT alım bütçelerinin aynı yıl içinde kullanılma zorunluluğunun kaldırılması,</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Stratejik öneme sahip projelerin yıllık bütçe sınırlaması dışında değerlendirilmesi ve yıllara sari bütçelendirilebilmesi,</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Yazılım ve donanım tedarikinde kamu kurum ve kuruluşları öğrenilen derslerinin ortak bilgi havuzu oluşturularak paylaşılması (pozitif ve negatif yanların paylaşılması açısından)</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Kamu kurum ve kuruluşlarının bir çok ortak ihtiyacının tedarikine ilişkin ortak tedarik yöntemlerinin oluşturulması</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Kurum ve kuruluş bazında tedarik edilen donanım ve yazılım envanterinin oluşturulması,</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Özellikle iş sürecinin birden fazla kamu kurum ve kuruluşunu kapsadığı büyük BT projeleri bütçelerinin proje bazında değil kurumlar bazında verilmesi,</w:t>
      </w:r>
    </w:p>
    <w:p w:rsidR="00D15279" w:rsidRPr="00D66093" w:rsidRDefault="00D15279" w:rsidP="006C60AE">
      <w:pPr>
        <w:pStyle w:val="ListParagraph"/>
        <w:numPr>
          <w:ilvl w:val="0"/>
          <w:numId w:val="101"/>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Etkin dış kaynak kullanımının sağlanılması</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t>İş Süreçlerinin Sağlanması ve Birlikte Çalışabilirlik</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Kurum ve kuruluşlar bünyesinde iş sürekliliğinin sağlanması,</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Kurum ve kuruluşlarda iş süreçlerinin tanımlanmasına ilişkin standartların belirlenmesi ve iş süreçlerinin yazılı hale getirilmesi, </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Bilgi yönetim süreçlerinin uygulanması,</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Bilişim teknolojisine yönelik proje yönetim süreçlerinin belirlenmesi ve uygulanması, </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Birlikte çalışabilirlik standartlarının oluşturulması,</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Organizasyonel değişikliklerden ve yönetim kademesindeki değişimlerden projelerin etkilenmesinin en aza indirgenmesi, </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personelinin yeterliliği ve yetkinliklerinin artırılması sureti ile kamuda iş sürekliliğinin sıkıntıya düşünülmesinin önlenmesi,</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Kurum stratejisi ile uyumlu bilişim teknolojisi stratejilerinin kurum ve kuruluşlar bazında oluşturulması,</w:t>
      </w:r>
    </w:p>
    <w:p w:rsidR="00D15279" w:rsidRPr="00D66093" w:rsidRDefault="00D15279" w:rsidP="006C60AE">
      <w:pPr>
        <w:pStyle w:val="ListParagraph"/>
        <w:numPr>
          <w:ilvl w:val="0"/>
          <w:numId w:val="102"/>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projelerinde paydaşların koordinasyonu sağlayacak mekanizmaların oluşturulması.</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t xml:space="preserve">Görev ve Sorumluluklar </w:t>
      </w:r>
    </w:p>
    <w:p w:rsidR="00D15279" w:rsidRPr="00D66093" w:rsidRDefault="00D15279" w:rsidP="006C60AE">
      <w:pPr>
        <w:pStyle w:val="ListParagraph"/>
        <w:numPr>
          <w:ilvl w:val="0"/>
          <w:numId w:val="103"/>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Bilgi edinme birimlerinin daha etkin çalışmasına yönelik düzenlemelerin yapılması,</w:t>
      </w:r>
    </w:p>
    <w:p w:rsidR="00D15279" w:rsidRPr="00D66093" w:rsidRDefault="00D15279" w:rsidP="006C60AE">
      <w:pPr>
        <w:pStyle w:val="ListParagraph"/>
        <w:numPr>
          <w:ilvl w:val="0"/>
          <w:numId w:val="103"/>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Uzaktan iş yapabilme düzenlemelerinin yapılması ve buna ilişkin altyapının oluşturulması,</w:t>
      </w:r>
    </w:p>
    <w:p w:rsidR="00D15279" w:rsidRPr="00D66093" w:rsidRDefault="00D15279" w:rsidP="006C60AE">
      <w:pPr>
        <w:pStyle w:val="ListParagraph"/>
        <w:numPr>
          <w:ilvl w:val="0"/>
          <w:numId w:val="103"/>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teknolojilerinin izlenmesi ve değerlendirilmesi, bu kapsamda BT alanındaki bulut bilişim gibi, sanallaştırma gibi yeni teknolojik eğilimlerin kullanılması,</w:t>
      </w:r>
    </w:p>
    <w:p w:rsidR="00D15279" w:rsidRPr="00D66093" w:rsidRDefault="00D15279" w:rsidP="006C60AE">
      <w:pPr>
        <w:pStyle w:val="ListParagraph"/>
        <w:numPr>
          <w:ilvl w:val="0"/>
          <w:numId w:val="103"/>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BT kaynakların etkin kullanılması,</w:t>
      </w:r>
    </w:p>
    <w:p w:rsidR="00D15279" w:rsidRPr="00D66093" w:rsidRDefault="00D15279" w:rsidP="006C60AE">
      <w:pPr>
        <w:pStyle w:val="ListParagraph"/>
        <w:numPr>
          <w:ilvl w:val="0"/>
          <w:numId w:val="103"/>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BT projelerinin zamanında bitirilmesini engelleyen faktörlerin tespiti ve bu faktörleri belirleyici ve önleyici tedbirlerin alınması,</w:t>
      </w:r>
    </w:p>
    <w:p w:rsidR="00D15279" w:rsidRPr="00D66093" w:rsidRDefault="00D15279" w:rsidP="006C60AE">
      <w:pPr>
        <w:pStyle w:val="ListParagraph"/>
        <w:numPr>
          <w:ilvl w:val="0"/>
          <w:numId w:val="103"/>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Kişisel veri setlerinin korunması,</w:t>
      </w:r>
    </w:p>
    <w:p w:rsidR="00D15279" w:rsidRPr="00D66093" w:rsidRDefault="00D15279" w:rsidP="006C60AE">
      <w:pPr>
        <w:pStyle w:val="ListParagraph"/>
        <w:numPr>
          <w:ilvl w:val="0"/>
          <w:numId w:val="103"/>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Verinin/bilginin sahipliğinin belirlenmesi,</w:t>
      </w:r>
    </w:p>
    <w:p w:rsidR="00D15279" w:rsidRPr="00D66093" w:rsidRDefault="00D15279" w:rsidP="006C60AE">
      <w:pPr>
        <w:pStyle w:val="ListParagraph"/>
        <w:numPr>
          <w:ilvl w:val="0"/>
          <w:numId w:val="104"/>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lastRenderedPageBreak/>
        <w:t>Kamu verisinin paylaşımı ve yeniden kullanımı ve açık kamu verisinin tespiti konusunda çalışmalar ve yapılacak düzenlemeler ile veri setlerinin kullanımının yaygınlaştırılması,</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t xml:space="preserve">Bilgi Toplumu Üst Yapısı ve İdari ve Kurumsal Organizasyon Yapısı </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Kamu Bilişim Yetkinlik Merkezinin kurulması, kurum ve kuruluşların bilişim yetkinliklerinin artırılmasına ilişkin plan ve programların yapılması, </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Yeni bir Bilgi Toplumu üstyapının oluşturulması,</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konusundaki faaliyetlerin tek bir Bakanlık bünyesinde toplanması ve bu kapsamda Bilişim Bakanlığı’nın kurulması</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Kurum ve kuruluşlarda bilişim merkezlerinin organizasyonel yapılarındaki bağlantıların değerlendirilmesi, mümkün olduğunca üst yönetime/bakana yakın bir bilişim merkezi tesisi </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Kurumların bünyesinde üst yönetime bağlı e-Devlet dönüşüm organizasyonu oluşturulması,</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Enerji verimliliği yüksek kamu veri merkezlerinin kurulması,</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Kamu entegre veri merkezi kurulması,</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Kurumlar arası web servislerinin tek bir noktadan/kuruluştan yürütüleceği bir yapının oluşturulması,</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Üst yönetimin bilişim yetkinliğinin sağlanması,</w:t>
      </w:r>
    </w:p>
    <w:p w:rsidR="00D15279" w:rsidRPr="00D66093" w:rsidRDefault="00D15279" w:rsidP="006C60AE">
      <w:pPr>
        <w:pStyle w:val="ListParagraph"/>
        <w:numPr>
          <w:ilvl w:val="0"/>
          <w:numId w:val="105"/>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merkezlerinin fiziki/yerleş</w:t>
      </w:r>
      <w:r w:rsidR="00E6644F" w:rsidRPr="00D66093">
        <w:rPr>
          <w:rFonts w:asciiTheme="majorHAnsi" w:hAnsiTheme="majorHAnsi"/>
          <w:color w:val="000000" w:themeColor="text1"/>
        </w:rPr>
        <w:t>im altyapısının iyileştirilmesi.</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t>e-Kurum ve e-Devlet Çalışmaları</w:t>
      </w:r>
    </w:p>
    <w:p w:rsidR="00D15279" w:rsidRPr="00D66093" w:rsidRDefault="00D15279" w:rsidP="006C60AE">
      <w:pPr>
        <w:pStyle w:val="ListParagraph"/>
        <w:numPr>
          <w:ilvl w:val="0"/>
          <w:numId w:val="106"/>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e-Devlet uygulamaları için ulusal yarışmaların yapılarak, uygulama kullanımlarının son kullanıcıya kadar indirgenmesi</w:t>
      </w:r>
    </w:p>
    <w:p w:rsidR="00D15279" w:rsidRPr="00D66093" w:rsidRDefault="00D15279" w:rsidP="006C60AE">
      <w:pPr>
        <w:pStyle w:val="ListParagraph"/>
        <w:numPr>
          <w:ilvl w:val="0"/>
          <w:numId w:val="106"/>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Kullanıcı odaklı hizmet sunumuna ilişkin rehberlerin hazırlanması,</w:t>
      </w:r>
    </w:p>
    <w:p w:rsidR="00D15279" w:rsidRPr="00D66093" w:rsidRDefault="00D15279" w:rsidP="006C60AE">
      <w:pPr>
        <w:pStyle w:val="ListParagraph"/>
        <w:numPr>
          <w:ilvl w:val="0"/>
          <w:numId w:val="106"/>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Hizmet üretiminde ve sunumunda verimliliğin artırılması</w:t>
      </w:r>
    </w:p>
    <w:p w:rsidR="00D15279" w:rsidRPr="00D66093" w:rsidRDefault="00D15279" w:rsidP="006C60AE">
      <w:pPr>
        <w:pStyle w:val="ListParagraph"/>
        <w:numPr>
          <w:ilvl w:val="0"/>
          <w:numId w:val="106"/>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e-Devlet mevzuatının gözden geçirilmesi, gerekli mevzuatların düzeltmeleri ve eksik mevzuatın tamamlanması</w:t>
      </w:r>
    </w:p>
    <w:p w:rsidR="00D15279" w:rsidRPr="00D66093" w:rsidRDefault="00D15279" w:rsidP="006C60AE">
      <w:pPr>
        <w:pStyle w:val="ListParagraph"/>
        <w:numPr>
          <w:ilvl w:val="0"/>
          <w:numId w:val="106"/>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Mobil devlete geçilmesine ilişkin yapılan planlamaların gözden geçirilmesi, Geçişe yönelik uygulamaların hızlandırılması, </w:t>
      </w:r>
    </w:p>
    <w:p w:rsidR="00D15279" w:rsidRPr="00D66093" w:rsidRDefault="00D15279" w:rsidP="006C60AE">
      <w:pPr>
        <w:pStyle w:val="ListParagraph"/>
        <w:numPr>
          <w:ilvl w:val="0"/>
          <w:numId w:val="106"/>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Sosyal medyanın etkin olarak kullanılması,</w:t>
      </w:r>
    </w:p>
    <w:p w:rsidR="00D15279" w:rsidRPr="00D66093" w:rsidRDefault="00D15279" w:rsidP="006C60AE">
      <w:pPr>
        <w:pStyle w:val="ListParagraph"/>
        <w:numPr>
          <w:ilvl w:val="0"/>
          <w:numId w:val="106"/>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Kullanıcı memnuniyetinin mobil değerlendirmeler yolu ile ölçümlenmesi.</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t>Bilişim Teknolojileri Kullanımı</w:t>
      </w:r>
    </w:p>
    <w:p w:rsidR="00D15279" w:rsidRPr="00D66093" w:rsidRDefault="00D15279" w:rsidP="006C60AE">
      <w:pPr>
        <w:pStyle w:val="ListParagraph"/>
        <w:numPr>
          <w:ilvl w:val="0"/>
          <w:numId w:val="107"/>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Kurumların ortak sorunlar için birlikte, modüler, platform bağımsız, standartlara uygun, açık kaynak kolu yazılım geliştirmesi,</w:t>
      </w:r>
    </w:p>
    <w:p w:rsidR="00D15279" w:rsidRPr="00D66093" w:rsidRDefault="00D15279" w:rsidP="006C60AE">
      <w:pPr>
        <w:pStyle w:val="ListParagraph"/>
        <w:numPr>
          <w:ilvl w:val="0"/>
          <w:numId w:val="107"/>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Tüm kamuya hitap eden tek bir belge yönetim sisteminin kurulması ve yönetimi,</w:t>
      </w:r>
    </w:p>
    <w:p w:rsidR="00D15279" w:rsidRPr="00D66093" w:rsidRDefault="00D15279" w:rsidP="006C60AE">
      <w:pPr>
        <w:pStyle w:val="ListParagraph"/>
        <w:numPr>
          <w:ilvl w:val="0"/>
          <w:numId w:val="107"/>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Açık kaynak kodu kullanım alanları belirlenmesi,</w:t>
      </w:r>
    </w:p>
    <w:p w:rsidR="00D15279" w:rsidRPr="00D66093" w:rsidRDefault="00D15279" w:rsidP="006C60AE">
      <w:pPr>
        <w:pStyle w:val="ListParagraph"/>
        <w:numPr>
          <w:ilvl w:val="0"/>
          <w:numId w:val="107"/>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En iyi uygulama ve çözümlerin paylaşılması,</w:t>
      </w:r>
    </w:p>
    <w:p w:rsidR="00D15279" w:rsidRPr="00D66093" w:rsidRDefault="00D15279" w:rsidP="006C60AE">
      <w:pPr>
        <w:pStyle w:val="ListParagraph"/>
        <w:numPr>
          <w:ilvl w:val="0"/>
          <w:numId w:val="107"/>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Siber güvenlik uygulama ve standartlarının belirlenmesi,</w:t>
      </w:r>
    </w:p>
    <w:p w:rsidR="00D15279" w:rsidRPr="00D66093" w:rsidRDefault="00D15279" w:rsidP="006C60AE">
      <w:pPr>
        <w:pStyle w:val="ListParagraph"/>
        <w:numPr>
          <w:ilvl w:val="0"/>
          <w:numId w:val="107"/>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Kamu siber güvenliğine yönelik ortak çalışmaların yapılması,</w:t>
      </w:r>
    </w:p>
    <w:p w:rsidR="00D15279" w:rsidRPr="00D66093" w:rsidRDefault="00D15279" w:rsidP="006C60AE">
      <w:pPr>
        <w:pStyle w:val="ListParagraph"/>
        <w:numPr>
          <w:ilvl w:val="0"/>
          <w:numId w:val="107"/>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projelerinde “Pro</w:t>
      </w:r>
      <w:r w:rsidR="00645B66" w:rsidRPr="00D66093">
        <w:rPr>
          <w:rFonts w:asciiTheme="majorHAnsi" w:hAnsiTheme="majorHAnsi"/>
          <w:color w:val="000000" w:themeColor="text1"/>
        </w:rPr>
        <w:t>je Tipi” örgütlenmeye gidilmesi.</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t>Kişisel Gelişim</w:t>
      </w:r>
    </w:p>
    <w:p w:rsidR="00D15279" w:rsidRPr="00D66093" w:rsidRDefault="00D15279" w:rsidP="006C60AE">
      <w:pPr>
        <w:pStyle w:val="ListParagraph"/>
        <w:numPr>
          <w:ilvl w:val="0"/>
          <w:numId w:val="108"/>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Performans (gelişme) ölçümü değerlendirme sisteminin kurulması performansların izlenmesi ve değerlendirilmesi, sürekli gelişimin sağlanılmasına yönelik geri besleme mekanizmalarının kurulması, </w:t>
      </w:r>
    </w:p>
    <w:p w:rsidR="00D15279" w:rsidRPr="00D66093" w:rsidRDefault="00D15279" w:rsidP="006C60AE">
      <w:pPr>
        <w:pStyle w:val="ListParagraph"/>
        <w:numPr>
          <w:ilvl w:val="0"/>
          <w:numId w:val="108"/>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Kamu personelinin kendini geliştirmesi için eğitim, seminer, konferansların düzenlenmesi, ilgili personelin katılım sağlaması, meslektaşları ile diyalog ve tecrübe paylaşması, </w:t>
      </w:r>
    </w:p>
    <w:p w:rsidR="00D15279" w:rsidRPr="00D66093" w:rsidRDefault="00D15279" w:rsidP="006C60AE">
      <w:pPr>
        <w:pStyle w:val="ListParagraph"/>
        <w:numPr>
          <w:ilvl w:val="0"/>
          <w:numId w:val="108"/>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Uzaktan eğitim merkezinin kurulması, </w:t>
      </w:r>
    </w:p>
    <w:p w:rsidR="00D15279" w:rsidRPr="00D66093" w:rsidRDefault="00D15279" w:rsidP="006C60AE">
      <w:pPr>
        <w:pStyle w:val="ListParagraph"/>
        <w:numPr>
          <w:ilvl w:val="0"/>
          <w:numId w:val="108"/>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Proje yönetim konusunda bilgi yetersizliğinin giderilmesi,</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6C60AE">
      <w:pPr>
        <w:pStyle w:val="ListParagraph"/>
        <w:keepNext/>
        <w:keepLines/>
        <w:numPr>
          <w:ilvl w:val="0"/>
          <w:numId w:val="90"/>
        </w:numPr>
        <w:spacing w:before="120" w:after="0" w:line="288" w:lineRule="auto"/>
        <w:rPr>
          <w:rFonts w:asciiTheme="majorHAnsi" w:hAnsiTheme="majorHAnsi"/>
          <w:b/>
          <w:color w:val="000000" w:themeColor="text1"/>
        </w:rPr>
      </w:pPr>
      <w:r w:rsidRPr="00D66093">
        <w:rPr>
          <w:rFonts w:asciiTheme="majorHAnsi" w:hAnsiTheme="majorHAnsi"/>
          <w:b/>
          <w:color w:val="000000" w:themeColor="text1"/>
        </w:rPr>
        <w:lastRenderedPageBreak/>
        <w:t xml:space="preserve">Bilişim Personel Özlük Hakları </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Kamu Bilişim Personel Havuzu’nun oluşturulması</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Bilişim kadrolarında yer alana kadroların etkin bir şekilde yönetimin sağlanabilmesi için kariyer planlama sisteminin getirilmesi bu kapsamda örneğin “Kariyer Uzmanı” </w:t>
      </w:r>
      <w:r w:rsidR="006167FD">
        <w:rPr>
          <w:rFonts w:asciiTheme="majorHAnsi" w:hAnsiTheme="majorHAnsi"/>
          <w:color w:val="000000" w:themeColor="text1"/>
        </w:rPr>
        <w:t>ünvan</w:t>
      </w:r>
      <w:r w:rsidRPr="00D66093">
        <w:rPr>
          <w:rFonts w:asciiTheme="majorHAnsi" w:hAnsiTheme="majorHAnsi"/>
          <w:color w:val="000000" w:themeColor="text1"/>
        </w:rPr>
        <w:t>ının yerine “Kamu Bilişim Uzmanı” adında genel bir uzmanlık kadrosunun oluşturulması,</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personeli uzmanlık alanlarına uygun iş ve görev tanımlarının yapılması ve buna uygun çalıştırılması,</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Gelişen teknolojik ihtiyaçlar ve bilgi güvenliği kavramlarını karşılayacak kamusal kadroların istihdam edilmesi,</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teknolojileri alanında insan kaynağı sorunlarının çözülmesi (personel sayısı, personel niteliği, özlük hakları vs.)</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merkezi yöneticisi standartları olmalı,</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İş değerleme ve iş analizi ile aynı işi yapan farklı </w:t>
      </w:r>
      <w:r w:rsidR="006167FD">
        <w:rPr>
          <w:rFonts w:asciiTheme="majorHAnsi" w:hAnsiTheme="majorHAnsi"/>
          <w:color w:val="000000" w:themeColor="text1"/>
        </w:rPr>
        <w:t>ünvan</w:t>
      </w:r>
      <w:r w:rsidRPr="00D66093">
        <w:rPr>
          <w:rFonts w:asciiTheme="majorHAnsi" w:hAnsiTheme="majorHAnsi"/>
          <w:color w:val="000000" w:themeColor="text1"/>
        </w:rPr>
        <w:t xml:space="preserve">ların ortdan kaldırılması veya aynı zamanda farklı işi yapan aynı </w:t>
      </w:r>
      <w:r w:rsidR="006167FD">
        <w:rPr>
          <w:rFonts w:asciiTheme="majorHAnsi" w:hAnsiTheme="majorHAnsi"/>
          <w:color w:val="000000" w:themeColor="text1"/>
        </w:rPr>
        <w:t>ünvan</w:t>
      </w:r>
      <w:r w:rsidRPr="00D66093">
        <w:rPr>
          <w:rFonts w:asciiTheme="majorHAnsi" w:hAnsiTheme="majorHAnsi"/>
          <w:color w:val="000000" w:themeColor="text1"/>
        </w:rPr>
        <w:t xml:space="preserve">ların azaltılması, </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Mühendis ve çözümleyici kadroları kariyer grubuna dahil olmadığı için A grubu kadro dediğimiz uzman ve uzman yardımcılığı kadrolarında tanınan yurtdışı eğitim dahil bir sürü haklardan mahrumiyetin en aza indirgenmesi, </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Sadece kurum içinde farklı birimlerde çalışma değil, farklı kurumlardaki BT birimlerinde çalışanların farklı özlük haklarına sahip olması personeli birimler, ya da kurumlar arası transferlere yöneltilmesi, kurumsal hafızanın tutulması,</w:t>
      </w:r>
    </w:p>
    <w:p w:rsidR="00D15279" w:rsidRPr="00D66093" w:rsidRDefault="006167FD" w:rsidP="006C60AE">
      <w:pPr>
        <w:pStyle w:val="ListParagraph"/>
        <w:numPr>
          <w:ilvl w:val="0"/>
          <w:numId w:val="109"/>
        </w:numPr>
        <w:spacing w:after="160" w:line="24" w:lineRule="atLeast"/>
        <w:jc w:val="both"/>
        <w:rPr>
          <w:rFonts w:asciiTheme="majorHAnsi" w:hAnsiTheme="majorHAnsi"/>
          <w:color w:val="000000" w:themeColor="text1"/>
        </w:rPr>
      </w:pPr>
      <w:r>
        <w:rPr>
          <w:rFonts w:asciiTheme="majorHAnsi" w:hAnsiTheme="majorHAnsi"/>
          <w:color w:val="000000" w:themeColor="text1"/>
        </w:rPr>
        <w:t>Ünvan</w:t>
      </w:r>
      <w:r w:rsidR="00D15279" w:rsidRPr="00D66093">
        <w:rPr>
          <w:rFonts w:asciiTheme="majorHAnsi" w:hAnsiTheme="majorHAnsi"/>
          <w:color w:val="000000" w:themeColor="text1"/>
        </w:rPr>
        <w:t xml:space="preserve"> olarak bilişim mühendisi olmayan bilişim personelinin bilgisayar mühendisini aratmayacak seviyede çalıştığı ancak maaşlarına baktığımızda çok düşük seviyede olmasının düzeltilmesi,</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İnsanlardan verimli çalıştırmadıktan sonra donanımları, onun üzerindeki yazılımları koyup düzgün çalıştırmanın beklenmemesi, </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Bilişim personeli kökenli olup da, yönetici olduğu için idari kadroya geçenlerin özlük haklarında oluşan mağduriyetin önlenmesi,</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Programlayıcı ve çözümleyici </w:t>
      </w:r>
      <w:r w:rsidR="006167FD">
        <w:rPr>
          <w:rFonts w:asciiTheme="majorHAnsi" w:hAnsiTheme="majorHAnsi"/>
          <w:color w:val="000000" w:themeColor="text1"/>
        </w:rPr>
        <w:t>ünvan</w:t>
      </w:r>
      <w:r w:rsidRPr="00D66093">
        <w:rPr>
          <w:rFonts w:asciiTheme="majorHAnsi" w:hAnsiTheme="majorHAnsi"/>
          <w:color w:val="000000" w:themeColor="text1"/>
        </w:rPr>
        <w:t>ındaki personel idari kadroda 2200 ek göstergeyle çalışıyorlardı. Teknik statüde C grubuna dahil edildiler ancak yine ek göstergelerinin 2200 olarak değişiminin sağlanması,</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Üst düzey yöneticilerin bilişim personeli ile empati kurması,</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Bilgisayar bölümü mezunu bilişimciler öğrenci yerleştirme sınavında derece ile girmiş kişiler olmasına rağmen bilişim sektörünün hizmet sektörü olarak kabul edilmesi nedeniyle bilişim personeline bir şeyden anlamaz düşüncesiyle yaklaşılmaması,</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Teknik statüde çalışan insanların işleriyle BT tarafında yürütülen işleri kesinlikle kıyasta değildir. Ürettiğiniz her yazılım işi ya da network üzerinde yaptığınız geliştirme aslında bir türlü ar-ge faaliyetidir. Bunları teknik statüde bir uzman yapıyor gibi düşünülmesi,</w:t>
      </w:r>
    </w:p>
    <w:p w:rsidR="00D15279" w:rsidRPr="00D66093" w:rsidRDefault="00D15279" w:rsidP="006C60AE">
      <w:pPr>
        <w:pStyle w:val="ListParagraph"/>
        <w:numPr>
          <w:ilvl w:val="0"/>
          <w:numId w:val="109"/>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Nitelikli personel istihdamı (Kamu kurum ve kuruluşlarında BT ye yönelik istihdam edilen teknik personelin </w:t>
      </w:r>
      <w:r w:rsidR="006167FD">
        <w:rPr>
          <w:rFonts w:asciiTheme="majorHAnsi" w:hAnsiTheme="majorHAnsi"/>
          <w:color w:val="000000" w:themeColor="text1"/>
        </w:rPr>
        <w:t>ünvan</w:t>
      </w:r>
      <w:r w:rsidRPr="00D66093">
        <w:rPr>
          <w:rFonts w:asciiTheme="majorHAnsi" w:hAnsiTheme="majorHAnsi"/>
          <w:color w:val="000000" w:themeColor="text1"/>
        </w:rPr>
        <w:t xml:space="preserve">larının çok çeşitli olması sebebiyle karışıklığa ve özlük </w:t>
      </w:r>
      <w:r w:rsidR="006167FD">
        <w:rPr>
          <w:rFonts w:asciiTheme="majorHAnsi" w:hAnsiTheme="majorHAnsi"/>
          <w:color w:val="000000" w:themeColor="text1"/>
        </w:rPr>
        <w:t>ünvan</w:t>
      </w:r>
      <w:r w:rsidRPr="00D66093">
        <w:rPr>
          <w:rFonts w:asciiTheme="majorHAnsi" w:hAnsiTheme="majorHAnsi"/>
          <w:color w:val="000000" w:themeColor="text1"/>
        </w:rPr>
        <w:t xml:space="preserve">larının kaybolmasına sebebiyet vermektedir. Söz konusu </w:t>
      </w:r>
      <w:r w:rsidR="006167FD">
        <w:rPr>
          <w:rFonts w:asciiTheme="majorHAnsi" w:hAnsiTheme="majorHAnsi"/>
          <w:color w:val="000000" w:themeColor="text1"/>
        </w:rPr>
        <w:t>ünvan</w:t>
      </w:r>
      <w:r w:rsidRPr="00D66093">
        <w:rPr>
          <w:rFonts w:asciiTheme="majorHAnsi" w:hAnsiTheme="majorHAnsi"/>
          <w:color w:val="000000" w:themeColor="text1"/>
        </w:rPr>
        <w:t>larda bir düzenleme oluşturulması)</w:t>
      </w:r>
    </w:p>
    <w:p w:rsidR="00D15279" w:rsidRPr="00D66093" w:rsidRDefault="00D15279" w:rsidP="00D15279">
      <w:pPr>
        <w:pStyle w:val="ListParagraph"/>
        <w:spacing w:after="160" w:line="24" w:lineRule="atLeast"/>
        <w:ind w:left="1080"/>
        <w:jc w:val="both"/>
        <w:rPr>
          <w:rFonts w:asciiTheme="majorHAnsi" w:hAnsiTheme="majorHAnsi"/>
          <w:color w:val="000000" w:themeColor="text1"/>
        </w:rPr>
      </w:pPr>
    </w:p>
    <w:p w:rsidR="00D15279" w:rsidRPr="00D66093" w:rsidRDefault="00D15279" w:rsidP="00D15279">
      <w:pPr>
        <w:pStyle w:val="ListParagraph"/>
        <w:spacing w:after="160" w:line="24" w:lineRule="atLeast"/>
        <w:jc w:val="both"/>
        <w:rPr>
          <w:rFonts w:asciiTheme="majorHAnsi" w:hAnsiTheme="majorHAnsi"/>
          <w:b/>
          <w:color w:val="000000" w:themeColor="text1"/>
        </w:rPr>
      </w:pPr>
      <w:r w:rsidRPr="00D66093">
        <w:rPr>
          <w:rFonts w:asciiTheme="majorHAnsi" w:hAnsiTheme="majorHAnsi"/>
          <w:b/>
          <w:color w:val="000000" w:themeColor="text1"/>
        </w:rPr>
        <w:t>ı.    Kurumsal Sorunlar</w:t>
      </w:r>
    </w:p>
    <w:p w:rsidR="00D15279" w:rsidRPr="00D66093" w:rsidRDefault="00D15279" w:rsidP="006C60AE">
      <w:pPr>
        <w:pStyle w:val="ListParagraph"/>
        <w:numPr>
          <w:ilvl w:val="0"/>
          <w:numId w:val="110"/>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 xml:space="preserve">Bilişim sistemlerinin 7/24 kullanılması, personel istihdamı hususunda şartların gözden geçirilmesi, gece mesai yapan personele yönelik şartların ve hakların tespit edilerek bildirimlerin yapılması, </w:t>
      </w:r>
    </w:p>
    <w:p w:rsidR="00D15279" w:rsidRPr="00D66093" w:rsidRDefault="00D15279" w:rsidP="006C60AE">
      <w:pPr>
        <w:pStyle w:val="ListParagraph"/>
        <w:numPr>
          <w:ilvl w:val="0"/>
          <w:numId w:val="110"/>
        </w:numPr>
        <w:spacing w:after="160" w:line="24" w:lineRule="atLeast"/>
        <w:jc w:val="both"/>
        <w:rPr>
          <w:rFonts w:asciiTheme="majorHAnsi" w:hAnsiTheme="majorHAnsi"/>
          <w:color w:val="000000" w:themeColor="text1"/>
        </w:rPr>
      </w:pPr>
      <w:r w:rsidRPr="00D66093">
        <w:rPr>
          <w:rFonts w:asciiTheme="majorHAnsi" w:hAnsiTheme="majorHAnsi"/>
          <w:color w:val="000000" w:themeColor="text1"/>
        </w:rPr>
        <w:t>Belediyede sistemler gün boyu çalışıyor, Sabah 4 de kalkıp işe girmek gerekiyor, şoför ve araç dışında hiçbir destek yok, iş tanımlarından yapabildiğiniz sürece her işe koşuluyor.</w:t>
      </w:r>
    </w:p>
    <w:p w:rsidR="00D15279" w:rsidRPr="00D66093" w:rsidRDefault="00D15279" w:rsidP="00311427">
      <w:pPr>
        <w:pBdr>
          <w:bottom w:val="single" w:sz="4" w:space="1" w:color="auto"/>
        </w:pBdr>
        <w:ind w:left="426" w:hanging="66"/>
        <w:rPr>
          <w:b/>
          <w:caps/>
          <w:color w:val="000000" w:themeColor="text1"/>
        </w:rPr>
      </w:pPr>
      <w:bookmarkStart w:id="636" w:name="_Toc436727904"/>
      <w:r w:rsidRPr="00D66093">
        <w:rPr>
          <w:b/>
          <w:color w:val="000000" w:themeColor="text1"/>
        </w:rPr>
        <w:t>Etkin ve Verimli BİM İçin Değerlendirilen Öncelikli Başlıklar</w:t>
      </w:r>
      <w:bookmarkEnd w:id="636"/>
    </w:p>
    <w:p w:rsidR="00D15279" w:rsidRPr="00D66093" w:rsidRDefault="00D15279" w:rsidP="006C60AE">
      <w:pPr>
        <w:pStyle w:val="ListParagraph"/>
        <w:numPr>
          <w:ilvl w:val="0"/>
          <w:numId w:val="92"/>
        </w:numPr>
        <w:rPr>
          <w:b/>
          <w:color w:val="000000" w:themeColor="text1"/>
          <w:u w:val="single"/>
        </w:rPr>
      </w:pPr>
      <w:bookmarkStart w:id="637" w:name="_Toc436727905"/>
      <w:r w:rsidRPr="00D66093">
        <w:rPr>
          <w:b/>
          <w:color w:val="000000" w:themeColor="text1"/>
          <w:u w:val="single"/>
        </w:rPr>
        <w:t>Bilgi Toplumu Üst Yapısı</w:t>
      </w:r>
      <w:bookmarkEnd w:id="637"/>
      <w:r w:rsidRPr="00D66093">
        <w:rPr>
          <w:b/>
          <w:color w:val="000000" w:themeColor="text1"/>
          <w:u w:val="single"/>
        </w:rPr>
        <w:t xml:space="preserve"> </w:t>
      </w:r>
    </w:p>
    <w:p w:rsidR="00D15279" w:rsidRPr="00D66093" w:rsidRDefault="00D15279" w:rsidP="00D15279">
      <w:pPr>
        <w:spacing w:before="120" w:after="120" w:line="24" w:lineRule="atLeast"/>
        <w:ind w:left="357"/>
        <w:jc w:val="both"/>
        <w:rPr>
          <w:rFonts w:asciiTheme="majorHAnsi" w:hAnsiTheme="majorHAnsi" w:cs="Arial"/>
          <w:b/>
          <w:color w:val="000000" w:themeColor="text1"/>
          <w:u w:val="single"/>
        </w:rPr>
      </w:pPr>
      <w:r w:rsidRPr="00D66093">
        <w:rPr>
          <w:rFonts w:asciiTheme="majorHAnsi" w:hAnsiTheme="majorHAnsi" w:cs="Arial"/>
          <w:b/>
          <w:color w:val="000000" w:themeColor="text1"/>
          <w:u w:val="single"/>
        </w:rPr>
        <w:lastRenderedPageBreak/>
        <w:t xml:space="preserve">Çözüm Önerileri: </w:t>
      </w:r>
    </w:p>
    <w:p w:rsidR="00D15279" w:rsidRPr="00D66093" w:rsidRDefault="00D15279" w:rsidP="00D15279">
      <w:pPr>
        <w:pStyle w:val="ListParagraph"/>
        <w:ind w:left="360"/>
        <w:jc w:val="both"/>
        <w:rPr>
          <w:rFonts w:asciiTheme="majorHAnsi" w:hAnsiTheme="majorHAnsi" w:cs="Arial"/>
          <w:color w:val="000000" w:themeColor="text1"/>
        </w:rPr>
      </w:pPr>
      <w:r w:rsidRPr="00D66093">
        <w:rPr>
          <w:rFonts w:asciiTheme="majorHAnsi" w:hAnsiTheme="majorHAnsi"/>
          <w:color w:val="000000" w:themeColor="text1"/>
        </w:rPr>
        <w:t>Çalıştay katılımcılar arasında iki</w:t>
      </w:r>
      <w:r w:rsidRPr="00D66093">
        <w:rPr>
          <w:rFonts w:asciiTheme="majorHAnsi" w:hAnsiTheme="majorHAnsi" w:cs="Arial"/>
          <w:color w:val="000000" w:themeColor="text1"/>
        </w:rPr>
        <w:t xml:space="preserve"> temel </w:t>
      </w:r>
      <w:r w:rsidRPr="00D66093">
        <w:rPr>
          <w:rFonts w:asciiTheme="majorHAnsi" w:hAnsiTheme="majorHAnsi"/>
          <w:color w:val="000000" w:themeColor="text1"/>
        </w:rPr>
        <w:t xml:space="preserve">görüş oluşmuştur. Birinci görüş bir Bilişim Bakanlığı’nın kurulması diğer görüş Başbakana doğrudan bağlı bir ajans veya kurul olması şeklindedir. Bu nedenle aşağıdaki görüşlerde her iki yapıyı temsilen “BT Üst Yapısı” ifadesi kullanılacaktır. </w:t>
      </w:r>
    </w:p>
    <w:p w:rsidR="00D15279" w:rsidRPr="00D66093" w:rsidRDefault="00D15279" w:rsidP="006C60AE">
      <w:pPr>
        <w:pStyle w:val="ListParagraph"/>
        <w:numPr>
          <w:ilvl w:val="0"/>
          <w:numId w:val="11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 uygulayıcı değil koordine eden hedef ve standartlar koyan  (Avrupa Birliği Bakanlığı gibi) bir yapı olmalı,</w:t>
      </w:r>
    </w:p>
    <w:p w:rsidR="00D15279" w:rsidRPr="00D66093" w:rsidRDefault="00D15279" w:rsidP="006C60AE">
      <w:pPr>
        <w:pStyle w:val="ListParagraph"/>
        <w:numPr>
          <w:ilvl w:val="0"/>
          <w:numId w:val="11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Bilişim hizmetlerinin ülke genelinde koordinasyonunun sağlanması, standartların belirlenmesi, ortak projeleri uygulayan bilişim projelerindeki dağınıklığın ve dışa bağımlılığın azaltılmasını sağlayan, temel yerli yazılımların geliştirilmesinde hedef ve teşvik sistemlerinin geliştirilmeli, </w:t>
      </w:r>
    </w:p>
    <w:p w:rsidR="00D15279" w:rsidRPr="00D66093" w:rsidRDefault="00D15279" w:rsidP="006C60AE">
      <w:pPr>
        <w:pStyle w:val="ListParagraph"/>
        <w:numPr>
          <w:ilvl w:val="0"/>
          <w:numId w:val="11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ve özel sektörde bilişim uzmanlarının yetişmesi için kariyer planlaması yapılmalı,</w:t>
      </w:r>
    </w:p>
    <w:p w:rsidR="00D15279" w:rsidRPr="00D66093" w:rsidRDefault="00D15279" w:rsidP="006C60AE">
      <w:pPr>
        <w:pStyle w:val="ListParagraph"/>
        <w:numPr>
          <w:ilvl w:val="0"/>
          <w:numId w:val="11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Oluşturulacak BT Üst Yapısı tarafından: Kamu Bilişim Uzman yardımcısı kariyer planlamalarının yapılması, Kamu bilişim uzman yardımcısı alımlarının yapılması ve Büyük çaplı BT projelerinin koordine edilmesi gibi görevleri olmalı,</w:t>
      </w:r>
    </w:p>
    <w:p w:rsidR="00D15279" w:rsidRPr="00D66093" w:rsidRDefault="00D15279" w:rsidP="006C60AE">
      <w:pPr>
        <w:pStyle w:val="ListParagraph"/>
        <w:numPr>
          <w:ilvl w:val="0"/>
          <w:numId w:val="11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 temel yerli yazılımların geliştirilmesi konusunda hedefler belirlemeli ve üniversiteleri görevlendirmeli,</w:t>
      </w:r>
    </w:p>
    <w:p w:rsidR="00D15279" w:rsidRPr="00D66093" w:rsidRDefault="00D15279" w:rsidP="006C60AE">
      <w:pPr>
        <w:pStyle w:val="ListParagraph"/>
        <w:numPr>
          <w:ilvl w:val="0"/>
          <w:numId w:val="11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 ülkemizdeki bilişim hizmetlerini koordine eden, yazılım üreten, standartları belirleyen; bilişim hizmetlerini en uygun maliyetle vatandaşa sunmayı hedefleyen, e-devletin merkezi olan bir kurum olmalı,</w:t>
      </w:r>
    </w:p>
    <w:p w:rsidR="00D15279" w:rsidRPr="00D66093" w:rsidRDefault="00D15279" w:rsidP="006C60AE">
      <w:pPr>
        <w:pStyle w:val="ListParagraph"/>
        <w:numPr>
          <w:ilvl w:val="0"/>
          <w:numId w:val="11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 bilişim ve teknolojileri konularında yaptırım sağlayan, standartları belirleyen, ortak projeleri uygulayan, bilişim uygulamalarında ki dağınıklığın önüne geçecek kararları ve kanunları hazırlamalı,</w:t>
      </w:r>
    </w:p>
    <w:p w:rsidR="00D15279" w:rsidRPr="00D66093" w:rsidRDefault="00D15279" w:rsidP="006C60AE">
      <w:pPr>
        <w:pStyle w:val="ListParagraph"/>
        <w:numPr>
          <w:ilvl w:val="0"/>
          <w:numId w:val="11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 e-dönüşüm mevzuatının etkin ve verimli oluşturulmasını sağlamalı,</w:t>
      </w:r>
    </w:p>
    <w:p w:rsidR="00D15279" w:rsidRPr="00D66093" w:rsidRDefault="00D15279" w:rsidP="006C60AE">
      <w:pPr>
        <w:pStyle w:val="ListParagraph"/>
        <w:numPr>
          <w:ilvl w:val="0"/>
          <w:numId w:val="112"/>
        </w:numPr>
        <w:spacing w:after="180" w:line="288" w:lineRule="auto"/>
        <w:rPr>
          <w:rFonts w:asciiTheme="majorHAnsi" w:hAnsiTheme="majorHAnsi"/>
          <w:color w:val="000000" w:themeColor="text1"/>
        </w:rPr>
      </w:pPr>
      <w:r w:rsidRPr="00D66093">
        <w:rPr>
          <w:rFonts w:asciiTheme="majorHAnsi" w:hAnsiTheme="majorHAnsi"/>
          <w:color w:val="000000" w:themeColor="text1"/>
        </w:rPr>
        <w:t>Katılımcı bir yapı oluşturulmalı (özel sektör, STK, Üniversite, Basın),</w:t>
      </w:r>
    </w:p>
    <w:p w:rsidR="00D15279" w:rsidRPr="00D66093" w:rsidRDefault="00D15279" w:rsidP="006C60AE">
      <w:pPr>
        <w:pStyle w:val="ListParagraph"/>
        <w:numPr>
          <w:ilvl w:val="0"/>
          <w:numId w:val="112"/>
        </w:numPr>
        <w:spacing w:after="180" w:line="288" w:lineRule="auto"/>
        <w:rPr>
          <w:rFonts w:asciiTheme="majorHAnsi" w:hAnsiTheme="majorHAnsi"/>
          <w:color w:val="000000" w:themeColor="text1"/>
        </w:rPr>
      </w:pPr>
      <w:r w:rsidRPr="00D66093">
        <w:rPr>
          <w:rFonts w:asciiTheme="majorHAnsi" w:hAnsiTheme="majorHAnsi"/>
          <w:color w:val="000000" w:themeColor="text1"/>
        </w:rPr>
        <w:t xml:space="preserve">Bağımsız denetim görevi de olan, şeffaf bir yapı olmalı, </w:t>
      </w:r>
    </w:p>
    <w:p w:rsidR="00D15279" w:rsidRPr="00D66093" w:rsidRDefault="00D15279" w:rsidP="006C60AE">
      <w:pPr>
        <w:pStyle w:val="ListParagraph"/>
        <w:numPr>
          <w:ilvl w:val="0"/>
          <w:numId w:val="112"/>
        </w:numPr>
        <w:spacing w:after="180" w:line="288" w:lineRule="auto"/>
        <w:rPr>
          <w:rFonts w:asciiTheme="majorHAnsi" w:hAnsiTheme="majorHAnsi"/>
          <w:color w:val="000000" w:themeColor="text1"/>
        </w:rPr>
      </w:pPr>
      <w:r w:rsidRPr="00D66093">
        <w:rPr>
          <w:rFonts w:asciiTheme="majorHAnsi" w:hAnsiTheme="majorHAnsi"/>
          <w:color w:val="000000" w:themeColor="text1"/>
        </w:rPr>
        <w:t>Yıllık kamuya açık değerlendirmeler yapılmalı,</w:t>
      </w:r>
    </w:p>
    <w:p w:rsidR="00D15279" w:rsidRPr="00D66093" w:rsidRDefault="00D15279" w:rsidP="006C60AE">
      <w:pPr>
        <w:pStyle w:val="ListParagraph"/>
        <w:numPr>
          <w:ilvl w:val="0"/>
          <w:numId w:val="112"/>
        </w:numPr>
        <w:spacing w:after="180" w:line="288" w:lineRule="auto"/>
        <w:rPr>
          <w:rFonts w:asciiTheme="majorHAnsi" w:hAnsiTheme="majorHAnsi"/>
          <w:color w:val="000000" w:themeColor="text1"/>
        </w:rPr>
      </w:pPr>
      <w:r w:rsidRPr="00D66093">
        <w:rPr>
          <w:rFonts w:asciiTheme="majorHAnsi" w:hAnsiTheme="majorHAnsi"/>
          <w:color w:val="000000" w:themeColor="text1"/>
        </w:rPr>
        <w:t>Dünya ile BT sektöründe karşılaştırmalar yapmaya uygun halde yapılandırılmalı,</w:t>
      </w:r>
    </w:p>
    <w:p w:rsidR="00D15279" w:rsidRPr="00D66093" w:rsidRDefault="00D15279" w:rsidP="006C60AE">
      <w:pPr>
        <w:pStyle w:val="ListParagraph"/>
        <w:numPr>
          <w:ilvl w:val="0"/>
          <w:numId w:val="112"/>
        </w:numPr>
        <w:spacing w:after="180" w:line="288" w:lineRule="auto"/>
        <w:rPr>
          <w:rFonts w:asciiTheme="majorHAnsi" w:hAnsiTheme="majorHAnsi"/>
          <w:color w:val="000000" w:themeColor="text1"/>
        </w:rPr>
      </w:pPr>
      <w:r w:rsidRPr="00D66093">
        <w:rPr>
          <w:rFonts w:asciiTheme="majorHAnsi" w:hAnsiTheme="majorHAnsi"/>
          <w:color w:val="000000" w:themeColor="text1"/>
        </w:rPr>
        <w:t xml:space="preserve">Standartların tanımlanmalı, uygulanmalı ve uygulama sonuçları ile geri beslemeler sağlamalı, </w:t>
      </w:r>
    </w:p>
    <w:p w:rsidR="00D15279" w:rsidRPr="00D66093" w:rsidRDefault="00D15279" w:rsidP="006C60AE">
      <w:pPr>
        <w:pStyle w:val="ListParagraph"/>
        <w:numPr>
          <w:ilvl w:val="0"/>
          <w:numId w:val="112"/>
        </w:numPr>
        <w:spacing w:after="180" w:line="288" w:lineRule="auto"/>
        <w:rPr>
          <w:rFonts w:asciiTheme="majorHAnsi" w:hAnsiTheme="majorHAnsi"/>
          <w:color w:val="000000" w:themeColor="text1"/>
        </w:rPr>
      </w:pPr>
      <w:r w:rsidRPr="00D66093">
        <w:rPr>
          <w:rFonts w:asciiTheme="majorHAnsi" w:hAnsiTheme="majorHAnsi"/>
          <w:color w:val="000000" w:themeColor="text1"/>
        </w:rPr>
        <w:t>Hantal bir yapı olmamalı,</w:t>
      </w:r>
    </w:p>
    <w:p w:rsidR="00D15279" w:rsidRPr="00D66093" w:rsidRDefault="00D15279" w:rsidP="006C60AE">
      <w:pPr>
        <w:pStyle w:val="ListParagraph"/>
        <w:numPr>
          <w:ilvl w:val="0"/>
          <w:numId w:val="112"/>
        </w:numPr>
        <w:spacing w:after="180" w:line="288" w:lineRule="auto"/>
        <w:rPr>
          <w:rFonts w:asciiTheme="majorHAnsi" w:hAnsiTheme="majorHAnsi"/>
          <w:color w:val="000000" w:themeColor="text1"/>
        </w:rPr>
      </w:pPr>
      <w:r w:rsidRPr="00D66093">
        <w:rPr>
          <w:rFonts w:asciiTheme="majorHAnsi" w:hAnsiTheme="majorHAnsi"/>
          <w:color w:val="000000" w:themeColor="text1"/>
        </w:rPr>
        <w:t>Hizmet standartlarının sağlanması, uygulanmasının sağlanması</w:t>
      </w:r>
    </w:p>
    <w:p w:rsidR="00D15279" w:rsidRPr="00D66093" w:rsidRDefault="00D15279" w:rsidP="006C60AE">
      <w:pPr>
        <w:pStyle w:val="ListParagraph"/>
        <w:numPr>
          <w:ilvl w:val="0"/>
          <w:numId w:val="11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kurumlarının halka sunduğu hizmetlerin benzer kullanım süreçlerini ve ara yüzleri kullanmalarını sağlayarak kurumsal algı oluşturup, kullanıcılarda güven hissi yaratılması ve e-uygulamaların kullanımının artırılmasının yönlendirilmesi,</w:t>
      </w:r>
    </w:p>
    <w:p w:rsidR="00D15279" w:rsidRPr="00D66093" w:rsidRDefault="00D15279" w:rsidP="006C60AE">
      <w:pPr>
        <w:pStyle w:val="ListParagraph"/>
        <w:numPr>
          <w:ilvl w:val="0"/>
          <w:numId w:val="11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İçişleri bakanlığı, Savunma Bakanlıkları vs. özel durumları olan bakanlıklar ile eşgüdüm içinde çalışabilmeli,</w:t>
      </w:r>
    </w:p>
    <w:p w:rsidR="00D15279" w:rsidRPr="00D66093" w:rsidRDefault="00D15279" w:rsidP="006C60AE">
      <w:pPr>
        <w:pStyle w:val="ListParagraph"/>
        <w:numPr>
          <w:ilvl w:val="0"/>
          <w:numId w:val="11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Tüm kamu bilişiminin bir üst bakanlık/kurul vb. bir yapıdan yönetilmeli,</w:t>
      </w:r>
    </w:p>
    <w:p w:rsidR="00D15279" w:rsidRPr="00D66093" w:rsidRDefault="00D15279" w:rsidP="006C60AE">
      <w:pPr>
        <w:pStyle w:val="ListParagraph"/>
        <w:numPr>
          <w:ilvl w:val="0"/>
          <w:numId w:val="113"/>
        </w:numPr>
        <w:spacing w:after="180" w:line="288" w:lineRule="auto"/>
        <w:rPr>
          <w:rFonts w:asciiTheme="majorHAnsi" w:hAnsiTheme="majorHAnsi"/>
          <w:color w:val="000000" w:themeColor="text1"/>
        </w:rPr>
      </w:pPr>
      <w:r w:rsidRPr="00D66093">
        <w:rPr>
          <w:rFonts w:asciiTheme="majorHAnsi" w:hAnsiTheme="majorHAnsi"/>
          <w:color w:val="000000" w:themeColor="text1"/>
        </w:rPr>
        <w:t>Yetkin ve Yeterli Sayıda Personel Sağlamalı,</w:t>
      </w:r>
    </w:p>
    <w:p w:rsidR="00D15279" w:rsidRPr="00D66093" w:rsidRDefault="00D15279" w:rsidP="006C60AE">
      <w:pPr>
        <w:pStyle w:val="ListParagraph"/>
        <w:numPr>
          <w:ilvl w:val="0"/>
          <w:numId w:val="11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kurum ve kuruluşlarında mükerrerliği kaldıracak şekilde güçlü bir yapının oluşturulması,</w:t>
      </w:r>
    </w:p>
    <w:p w:rsidR="00D15279" w:rsidRPr="00D66093" w:rsidRDefault="00D15279" w:rsidP="006C60AE">
      <w:pPr>
        <w:pStyle w:val="ListParagraph"/>
        <w:numPr>
          <w:ilvl w:val="0"/>
          <w:numId w:val="11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Kamuda Bilişim Teknolojileri alanında sesini duyurabilmek için mutlaka Bakanlar Kurulunda olacak bir yapıda olmalı,</w:t>
      </w:r>
    </w:p>
    <w:p w:rsidR="00D15279" w:rsidRPr="00D66093" w:rsidRDefault="00D15279" w:rsidP="006C60AE">
      <w:pPr>
        <w:pStyle w:val="ListParagraph"/>
        <w:numPr>
          <w:ilvl w:val="0"/>
          <w:numId w:val="11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 düzenleme ve denetleme yapacak, kamu ve özel sektörde genel standartları belirleyecek idari ve mali özerliğe sahip olmalı,</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lastRenderedPageBreak/>
        <w:t>Yazılım ile ilişkili akreditasyon işlemini yapmalı,</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Bilişim işlem teşkilatının standart yapılanmasını sağlamalı,</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Müstakil bir organizasyon kurulmalı.</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Kurumlarda bilişim organizasyon yapısının standarda kavuşturulmalı.</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Söz konusu BT Üst yapısı ulusal güvenlik noktasında önemine binaen MGK'ya katılım sağlayan bir yapıya sahip olmalı.</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 xml:space="preserve">Kamu bilişim politikaları belirlemeli, yönlendirmeli ve denetlemeli, </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bilişim teknoloji gereksinimini sektör ve üniversitelerle değerlendirilmeli, AR-GE alanları oluşturtmalı,</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Bilişim İşgücü İhtiyacını belirleyecek (uzmanlık dahil) giderilmesini MEB ve diğer kurumlarla eşgüdüm sağlanmalı,</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AR-GE de internet kullanımında etkin olması sebebiyle BT Üst Yapısı olmalı,</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 e-devlet bütünlüğünü sağlaması ve koordinasyonunu sağlayarak, ilave edilecek verilerle 5-10 yıllık politikalar sağlayabilmeli,</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Başbakanlığa bağlı veya Bakanlığın dışında bir üst yapılanmadan bahsedilmesi halinde ilgisiz ve ikincil konuma düşmesi önlenmeli, </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Güvenlik dahil kamu Bilişim ihtiyaçlarına yönelik akademik çalışmaları koordine etmeli,</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Müstakil olmalı, konularına odaklanan bir yapıya sahip olmalı, başka bir bakanlıkla birleşmemeli,</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Üst Yapısının görevi topluma liderlik etmek, toplumu ileri götürmek olmalı, yapısı kamu-özel-STKları içermeli. Bağımsız denetim raporları hazırlanmalı, saydam çalışan bir bakanlık olmalı.</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Saydam olmalı</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Ayrıca buradan toplanacak bilgilerle istatistiksel veri setleri derlenebilmeli,</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Ulusal güvenlik, savunma için siber güvenlik de olmalı.  </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Çalışanların özlük hakları da değerlendirilmeli.  </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Müstakil ve MGK bazında güvenliği sağlayan bir yapı olmalı.</w:t>
      </w:r>
    </w:p>
    <w:p w:rsidR="00D15279" w:rsidRPr="00D66093" w:rsidRDefault="00D15279" w:rsidP="006C60AE">
      <w:pPr>
        <w:pStyle w:val="ListParagraph"/>
        <w:numPr>
          <w:ilvl w:val="0"/>
          <w:numId w:val="114"/>
        </w:numPr>
        <w:spacing w:after="180" w:line="288" w:lineRule="auto"/>
        <w:rPr>
          <w:rFonts w:asciiTheme="majorHAnsi" w:hAnsiTheme="majorHAnsi"/>
          <w:color w:val="000000" w:themeColor="text1"/>
        </w:rPr>
      </w:pPr>
      <w:r w:rsidRPr="00D66093">
        <w:rPr>
          <w:rFonts w:asciiTheme="majorHAnsi" w:hAnsiTheme="majorHAnsi"/>
          <w:color w:val="000000" w:themeColor="text1"/>
        </w:rPr>
        <w:t>Birden fazla bakanlığı/kurumu ilgilendiren işleri üstlenmeli,</w:t>
      </w:r>
    </w:p>
    <w:p w:rsidR="00D15279" w:rsidRPr="00D66093" w:rsidRDefault="00D15279" w:rsidP="006C60AE">
      <w:pPr>
        <w:pStyle w:val="ListParagraph"/>
        <w:numPr>
          <w:ilvl w:val="0"/>
          <w:numId w:val="11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Başbakanlığa bağlı olmalı, bilgi topluluğu olumlu bir şekilde kurulmalı, entegrasyonlarla sorunlar minimize edilmeli,</w:t>
      </w:r>
    </w:p>
    <w:p w:rsidR="00D15279" w:rsidRPr="00D66093" w:rsidRDefault="00D15279" w:rsidP="006C60AE">
      <w:pPr>
        <w:pStyle w:val="ListParagraph"/>
        <w:numPr>
          <w:ilvl w:val="0"/>
          <w:numId w:val="92"/>
        </w:numPr>
        <w:rPr>
          <w:b/>
          <w:color w:val="000000" w:themeColor="text1"/>
          <w:u w:val="single"/>
        </w:rPr>
      </w:pPr>
      <w:bookmarkStart w:id="638" w:name="_Toc436727906"/>
      <w:r w:rsidRPr="00D66093">
        <w:rPr>
          <w:b/>
          <w:color w:val="000000" w:themeColor="text1"/>
          <w:u w:val="single"/>
        </w:rPr>
        <w:t>Kamu Entegre veri Merkezi</w:t>
      </w:r>
      <w:bookmarkEnd w:id="638"/>
    </w:p>
    <w:p w:rsidR="00D15279" w:rsidRPr="00D66093" w:rsidRDefault="00D15279" w:rsidP="00D15279">
      <w:pPr>
        <w:spacing w:before="120" w:after="120" w:line="24" w:lineRule="atLeast"/>
        <w:ind w:left="357"/>
        <w:jc w:val="both"/>
        <w:rPr>
          <w:rFonts w:asciiTheme="majorHAnsi" w:hAnsiTheme="majorHAnsi" w:cs="Arial"/>
          <w:b/>
          <w:color w:val="000000" w:themeColor="text1"/>
          <w:u w:val="single"/>
        </w:rPr>
      </w:pPr>
      <w:r w:rsidRPr="00D66093">
        <w:rPr>
          <w:rFonts w:asciiTheme="majorHAnsi" w:hAnsiTheme="majorHAnsi" w:cs="Arial"/>
          <w:b/>
          <w:color w:val="000000" w:themeColor="text1"/>
          <w:u w:val="single"/>
        </w:rPr>
        <w:t xml:space="preserve">Çözüm Önerileri: </w:t>
      </w:r>
    </w:p>
    <w:p w:rsidR="00D15279" w:rsidRPr="00D66093" w:rsidRDefault="00D15279" w:rsidP="006C60AE">
      <w:pPr>
        <w:pStyle w:val="ListParagraph"/>
        <w:numPr>
          <w:ilvl w:val="0"/>
          <w:numId w:val="115"/>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Entegre veri merkezleri, hızlı veri akışını ve veriye ulaşma sürelerini asgari düzeye çekeceğinden vatandaşlık hizmetlerinde daha hızlı verimli sonuçlar alınabilmeli,</w:t>
      </w:r>
    </w:p>
    <w:p w:rsidR="00D15279" w:rsidRPr="00D66093" w:rsidRDefault="00D15279" w:rsidP="006C60AE">
      <w:pPr>
        <w:pStyle w:val="ListParagraph"/>
        <w:numPr>
          <w:ilvl w:val="0"/>
          <w:numId w:val="115"/>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entegre veri merkezi tüm kamunun ortak veri setlerinin tutulduğu, diğer kamu kurumları ile sürekli bağlantılı ve gereken veriyi güncel tutabilen bir merkez olmalı ve Bilişim Bakanlığına bağlı olmalı,</w:t>
      </w:r>
    </w:p>
    <w:p w:rsidR="00D15279" w:rsidRPr="00D66093" w:rsidRDefault="00D15279" w:rsidP="006C60AE">
      <w:pPr>
        <w:pStyle w:val="ListParagraph"/>
        <w:numPr>
          <w:ilvl w:val="0"/>
          <w:numId w:val="115"/>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Her kurum kendi veri merkezini işletmesi halinde; İstihdam, İklimlendirme, Enerji, Zaman/bütçe, israfı olmaktadır, entegre veri merkezinde; Kamu kaynakları verimli bir şekilde kullanılmalı,</w:t>
      </w:r>
    </w:p>
    <w:p w:rsidR="00D15279" w:rsidRPr="00D66093" w:rsidRDefault="00D15279" w:rsidP="006C60AE">
      <w:pPr>
        <w:pStyle w:val="ListParagraph"/>
        <w:numPr>
          <w:ilvl w:val="0"/>
          <w:numId w:val="115"/>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Bir mevzuatla belirli bir ölçeğin altındaki kuruluşların müstakil veri merkezi kurmasına izin verilmemeli,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lastRenderedPageBreak/>
        <w:t>Ortak verilerin tüm kurum ve gerektiği kadar özel kişilere ve son kullanıcılara sunulmasının sağlanması,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kurumlarının ortaklaşa kullandığı uzman personelin de bulunduğu bir merkez olmalı,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Ortak standartların belirlenmesi ve birlikte çalışabilirliğin sağlanması,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bulutunun oluşturulması,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Ortak uygulamaların geliştirilmesi ve sunulması,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Kamuya özel yazılımların ortak üretilmesi, açık kaynak kodu seçilmesi,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Ortak veri merkezinin oluşturulması,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Buluta ilişkin hukuki altyapının oluşturulması,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Bilgi güvenliğinin maksimum artırılması takip ve kontrolünün yapılabilmesi,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sürekliliğinin sağlanması,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veri merkezi ve ortak bakım ve destek sağlamalı,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Kurumlarının mevcut veri merkezi projelerinin, entegre veri merkezi projesi kapsamında gözden geçirilmeli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verilerinin paylaşılarak bilgiye erişimin kolaylaştırılması ve yeni bilgilerin oluşturulmasına olanak sağlanması,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Ortak iş zekası uygulamalarının kamuya özel buluttan sunulması,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Entegre ver merkezlerinde, veri sahipliğinin olması, tutarlı, doğru ve güvenilir verinin sağlanması,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Kullanımda yetkilendirme olması, güvenlik ilkelerinin uygulanması,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Veri merkezi yönetiminin süreçlerinin oluşturulması-standartların belirlenmesi,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Kurumlar arası entegrasyonlar kolaylaşmalı,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Her kamu kuruluşunun verilerinin güvenliği sağlanmalı, kamu kuruluşları arasında güvenliği sağlamalı, </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entegre veri merkezlerinin kurulmasıyla, duplicate ve çelişkili verilerin temizlenmesi, kurumların birbirinden edindiği, web servislerle aldığı verinin daha profesyonel ve güvenli bir bakış açısıyla yönetimi sağlanmalı,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kurumları kendi verilerini kendilerinde tutmalı, web servislerle gerekli bilgiler ortak merkeze aktarılmalı,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Açık veri temel alınmalı, kişisel verilerin korunması, siber güvenlik, standartların oluşması vatandaş odaklı entegrasyon, maliyeti düşürmek için verimliliği artırmak için yeşil bilişim dahil gelişmeleri takip edebilmeli,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Veri merkezi kurulmadan önce veri sahipliği çalışması yapılmalı, her kurumun hangi verişiş olduğu, hangi formatta paylaşacağı ortaya çıkarılmalı.  </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Her kurumun ihtiyacı olan bilgiyi kolaylıkla bulabileceği bir sistem kurulmalı,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Erişim sürekliliği ve güvenlik faktörlerinin dikkate alınmalı,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Kamu Entegre Veri Merkezi Strateji belgesinin hazırlanması ve Resmi Gazetede yayımı, </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Mimari yapı, performans standartları, güvenlik standartlarının belirlenmesi,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Veri sahipliğinin belirlenmesi,</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Verilerin doğruluğu Kurumlar arası veri paylaşımı standardı. Benim verim önemli ve gizli, düşüncesinin kırılması,</w:t>
      </w:r>
    </w:p>
    <w:p w:rsidR="00D15279" w:rsidRPr="00D66093" w:rsidRDefault="00D15279" w:rsidP="006C60AE">
      <w:pPr>
        <w:pStyle w:val="ListParagraph"/>
        <w:numPr>
          <w:ilvl w:val="0"/>
          <w:numId w:val="116"/>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Kurulacak Bilişim Bakanlığının Kamu entegre veri  merkezinin yönetimi denetimi ve standartlara uygunluğunu sağlaması,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lastRenderedPageBreak/>
        <w:t>Bilgi paylaşımını güvenli olarak yapılması amacıyla kişisel veri. Kritik altyapı kişiye gizli veri tanımlarının yapılması ve bu konuda bir yasanın düzenlenmesi . Verilerin korunması,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Öncelikle Kurumların bu kültüre sahip olmaları için gerekli eğitim verilmeli ve ikna edilmeli, istihdam dışında tüm kurumların dahil olması üs yönetimce sağlanmalı.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Ortak Yönetim Denetim Sistemi Oluşturulmalı,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Entegre Veri Merkezi Kurulumu öncesindeki süreçlerin ve mevcut kurumsal altyapının doğru tanımlanmalı,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Birlikte Çalışabilirlik Sağlanmalı,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Entegrasyon; yazılım ve donanımların etkin ve verimli çalışması sağlanmalı,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Yazılım ve donanım alımında fiyatlandırma bilgisi paylaşımı sağlayarak kamu tasarrufu sağlanmalı,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Veri entegrasyonu yazılım ve donanım kullanımları açısından ürünlerin olumlu ve olumsuz yanlarının tespiti sağlanmalı,</w:t>
      </w:r>
    </w:p>
    <w:p w:rsidR="00D15279" w:rsidRPr="00D66093" w:rsidRDefault="00D15279" w:rsidP="006C60AE">
      <w:pPr>
        <w:pStyle w:val="ListParagraph"/>
        <w:numPr>
          <w:ilvl w:val="0"/>
          <w:numId w:val="117"/>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Veri Standartları Oluşturulmalı,</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Veri entegrasyonunun sağlanması halinde ''kişisel veri''lerin korunması rahatça sağlanmalı,</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İdari İhtiyaçlar, tasarruf imkanı ve  siber güvenlik  ihtiyaçları doğrultusunda, kurumların veri merkezlerinin tek bir çatı altında birleştirilmeli,</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Kurumlarının ihtiyaç duydukları ortak verilere yönelik ortak bir internet ağı oluşturulması,</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Kamu Entegre Veri Merkezinin kurulması Kamu BT Sektöründe sorun olarak öngörülen bir çok konuyu çözebilmeli, </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Ortak personel havuzu, Ortak tedarik yöntemi, Birlikte çalışabilirlik standartlarının oluşturulması, </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Uzmanlaşma ve iş sürekliliğinin daha kolaylaşması,</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Verinin bilginin sahipliği,</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e-Devlet için veri kullanımı,</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Farklı kurumlara ait verilerin ortak yerde bulunması,</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Çok kurumlu bilgilerin tutulacağı ortamlar, çok kurumlu olarak yönetilmeli, (NATO'da olduğu gibi) </w:t>
      </w:r>
    </w:p>
    <w:p w:rsidR="00D15279" w:rsidRPr="00D66093" w:rsidRDefault="00D15279" w:rsidP="006C60AE">
      <w:pPr>
        <w:pStyle w:val="ListParagraph"/>
        <w:numPr>
          <w:ilvl w:val="0"/>
          <w:numId w:val="118"/>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Hangi kurumların verileri olacak ise o kurumların temsilcilerinden oluşan bir kurul yönetmeli,</w:t>
      </w:r>
    </w:p>
    <w:p w:rsidR="00D15279" w:rsidRPr="00D66093" w:rsidRDefault="00D15279" w:rsidP="006C60AE">
      <w:pPr>
        <w:pStyle w:val="ListParagraph"/>
        <w:numPr>
          <w:ilvl w:val="0"/>
          <w:numId w:val="92"/>
        </w:numPr>
        <w:rPr>
          <w:b/>
          <w:color w:val="000000" w:themeColor="text1"/>
          <w:u w:val="single"/>
        </w:rPr>
      </w:pPr>
      <w:bookmarkStart w:id="639" w:name="_Toc436727907"/>
      <w:r w:rsidRPr="00D66093">
        <w:rPr>
          <w:b/>
          <w:color w:val="000000" w:themeColor="text1"/>
          <w:u w:val="single"/>
        </w:rPr>
        <w:t>İş Sürekliliğinin Sağlanması</w:t>
      </w:r>
      <w:bookmarkEnd w:id="639"/>
    </w:p>
    <w:p w:rsidR="00D15279" w:rsidRPr="00D66093" w:rsidRDefault="00D15279" w:rsidP="00687D46">
      <w:pPr>
        <w:spacing w:before="120" w:after="120" w:line="24" w:lineRule="atLeast"/>
        <w:ind w:left="357"/>
        <w:jc w:val="both"/>
        <w:rPr>
          <w:rFonts w:asciiTheme="majorHAnsi" w:hAnsiTheme="majorHAnsi" w:cs="Arial"/>
          <w:b/>
          <w:color w:val="000000" w:themeColor="text1"/>
          <w:u w:val="single"/>
        </w:rPr>
      </w:pPr>
      <w:r w:rsidRPr="00D66093">
        <w:rPr>
          <w:rFonts w:asciiTheme="majorHAnsi" w:hAnsiTheme="majorHAnsi" w:cs="Arial"/>
          <w:b/>
          <w:color w:val="000000" w:themeColor="text1"/>
          <w:u w:val="single"/>
        </w:rPr>
        <w:t xml:space="preserve">Çözüm Önerileri: </w:t>
      </w:r>
    </w:p>
    <w:p w:rsidR="00D15279" w:rsidRPr="00D66093" w:rsidRDefault="00D15279" w:rsidP="006C60AE">
      <w:pPr>
        <w:pStyle w:val="ListParagraph"/>
        <w:numPr>
          <w:ilvl w:val="0"/>
          <w:numId w:val="119"/>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sürekliliğinin sağlanması için arıza olmadan önce, her türlü küçük sorun biriktirmeden çözümlenmeli,</w:t>
      </w:r>
    </w:p>
    <w:p w:rsidR="00D15279" w:rsidRPr="00D66093" w:rsidRDefault="00D15279" w:rsidP="006C60AE">
      <w:pPr>
        <w:pStyle w:val="ListParagraph"/>
        <w:numPr>
          <w:ilvl w:val="0"/>
          <w:numId w:val="119"/>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sürekliliği için; yedek sunucu -network -personel -enerji –iklimlendirme sistemleri kurulmalı,</w:t>
      </w:r>
    </w:p>
    <w:p w:rsidR="00D15279" w:rsidRPr="00D66093" w:rsidRDefault="00D15279" w:rsidP="006C60AE">
      <w:pPr>
        <w:pStyle w:val="ListParagraph"/>
        <w:keepNext/>
        <w:keepLines/>
        <w:numPr>
          <w:ilvl w:val="0"/>
          <w:numId w:val="119"/>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kurumlarının bilişim projelerinde tecrübe ve bilgi birikimi sağlamaları için iş sürekliliği sağlanmalı,</w:t>
      </w:r>
    </w:p>
    <w:p w:rsidR="00D15279" w:rsidRPr="00D66093" w:rsidRDefault="00D15279" w:rsidP="006C60AE">
      <w:pPr>
        <w:pStyle w:val="ListParagraph"/>
        <w:numPr>
          <w:ilvl w:val="0"/>
          <w:numId w:val="120"/>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Küçük ölçekli bilişim merkezlerinde; iş sürekliliği de o kurum için yük olmaktadır.  Bu nedenle küçük ölçekli kurumlar veri merkezi kurmamalı, </w:t>
      </w:r>
    </w:p>
    <w:p w:rsidR="00D15279" w:rsidRPr="00D66093" w:rsidRDefault="00D15279" w:rsidP="006C60AE">
      <w:pPr>
        <w:pStyle w:val="ListParagraph"/>
        <w:numPr>
          <w:ilvl w:val="0"/>
          <w:numId w:val="120"/>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Bilişim projelerinde ve işlerinde iş sürekliliği önemlidir. Başka bir yazılımın sürekli güncel tutulması, yapılmış bir çalışmanın tekrarının yapılmaması ve vatandaş tarafından çok uzun süre sonra bile aynı şekilde alınabilmeli,</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lastRenderedPageBreak/>
        <w:t>İş sürekliliğinin sağlanması için ortak FKM (Felaket Kurtarma Merkezlerinin) kurulması,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Hizmetlerin devamı için eylem planlarının çıkartılması ve önceliklerin belirlenmesi,</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Belirli dönemlerde BT ödeneğinin yenilik çalışmaları için yapılması,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Kurum içi uygulamalarda yetki alma/verme işlemlerinin en aza indirilmesi için uygulamalarda kadro ve personel veri tabanı var ise kadro tabanlı yetkilendirmeye gidilmesi,</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Uygulamaların rol tabanlı yapıya geçirilerek, uygulama yetkilerinin uygulama süreç sahibi tarafından yapılması, yetki vermek için yazışmaların ve bürokrasinin kaldırılması, </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Kamudaki ücret seviyesinin özel sektöre göre düşük olması, yetişmiş bilişim personelin özel sektöre kaymasının engellenerek, iş sürekliliğinin aksamaması,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sürekliliğinin sağlanması için; bilgi güvenliği politikaları oluşturmalı ve bilginin güvenliği için tedbirler almalı, bilgi güvenliği birimleri oluşturmalı ve personelin uzmanlığını artırmalı, iletişim ve bilgi güvenliği altyapısını oluşturmalı, FKM kurmalı veya veri merkezlerini yedeklemeli,</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Kurumun vizyon ve misyonunun net olması periyodik güncellenmesi, kurumsallaşma stratejisi, kadrolar, görevlerin tanımlı olması, yönetişim geri besleme yapısının kurulması (kurum içi), diğer kuruluş ve yurttaşları geri besleme sağlanması, </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sürekliliği planlarının oluşturulmalı, düzenli tatbikat yapılmalı, iş süreçleri açısından BT den kaynaklı kesintileri en aza indirgeyecek mekanizmaların kurulması, yedekli çalışma (alt yapı ve bilişim personeli açısından) yapılmalı,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Risk yönetimi (risk analizi, riske tepki, sürekli değerlendirme) yapılmalı,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Dünyada benzer kuruluşlar ile karşılaştırmalar yapılmalı, yıllık rapor yayınlamalı (başarım, plan, strateji, şikayet vs.)</w:t>
      </w:r>
    </w:p>
    <w:p w:rsidR="00D15279" w:rsidRPr="00D66093" w:rsidRDefault="00D15279" w:rsidP="006C60AE">
      <w:pPr>
        <w:pStyle w:val="ListParagraph"/>
        <w:numPr>
          <w:ilvl w:val="0"/>
          <w:numId w:val="121"/>
        </w:numPr>
        <w:spacing w:after="180" w:line="288" w:lineRule="auto"/>
        <w:rPr>
          <w:rFonts w:asciiTheme="majorHAnsi" w:hAnsiTheme="majorHAnsi"/>
          <w:color w:val="000000" w:themeColor="text1"/>
        </w:rPr>
      </w:pPr>
      <w:r w:rsidRPr="00D66093">
        <w:rPr>
          <w:rFonts w:asciiTheme="majorHAnsi" w:hAnsiTheme="majorHAnsi"/>
          <w:color w:val="000000" w:themeColor="text1"/>
        </w:rPr>
        <w:t>İş sürekliliği standartlarının zorunlu olarak uygulanması ve denetlenmesi,</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Kurumsal veya sektörel ihtiyaçların belirlenerek gerekli görülen yazılım, donanım ve personelin temini,</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Kalifiye personelin tüm kamuda istihdamını sağlayacak bilişim uzmanı kadrosunun oluşturulması,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sürekliliği standartlarının oluşturulması,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Farkındalık oluşturulmalı,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Riski yönetimi, süreklilik planlaması ve felaket kurtarma stratejilerinin oluşturulması, yatırım maliyetlerinde tasarruf sağlanması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Kesintisiz, kaliteli, güncel, ekonomik hizmet verilmesi sağlanmalı, Bunun için donanım ve yapılan bakımların zamanında ve en uygun fiyatla temin edilmeli</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İdarenin mümkün olduğunca iç insan kaynağı ile yapılması, Bunun için gerekli eğitimin alınması, Yeterli eleman istihdamının sağlanması.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Kıyamet senaryoları oluşturulmalı,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sürekliliği TSE manasında tüm kurumlar için prosedürler oluşturulmalı,</w:t>
      </w:r>
    </w:p>
    <w:p w:rsidR="00D15279" w:rsidRPr="00D66093" w:rsidRDefault="00D15279" w:rsidP="006C60AE">
      <w:pPr>
        <w:pStyle w:val="ListParagraph"/>
        <w:numPr>
          <w:ilvl w:val="0"/>
          <w:numId w:val="121"/>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İş etki analizi ve kurumun acil eylem planı olmalı ve bu plan kurumun en üst düzey yöneticisi tarafından yapılmalı, </w:t>
      </w:r>
    </w:p>
    <w:p w:rsidR="00D15279" w:rsidRPr="00D66093" w:rsidRDefault="00D15279" w:rsidP="006C60AE">
      <w:pPr>
        <w:pStyle w:val="ListParagraph"/>
        <w:numPr>
          <w:ilvl w:val="0"/>
          <w:numId w:val="92"/>
        </w:numPr>
        <w:rPr>
          <w:b/>
          <w:color w:val="000000" w:themeColor="text1"/>
          <w:u w:val="single"/>
        </w:rPr>
      </w:pPr>
      <w:bookmarkStart w:id="640" w:name="_Toc436727908"/>
      <w:r w:rsidRPr="00D66093">
        <w:rPr>
          <w:b/>
          <w:color w:val="000000" w:themeColor="text1"/>
          <w:u w:val="single"/>
        </w:rPr>
        <w:t>BT Alımları ve İhale Mevzuatı</w:t>
      </w:r>
      <w:bookmarkEnd w:id="640"/>
    </w:p>
    <w:p w:rsidR="00D15279" w:rsidRPr="00D66093" w:rsidRDefault="00D15279" w:rsidP="00D15279">
      <w:pPr>
        <w:spacing w:before="120" w:after="120" w:line="24" w:lineRule="atLeast"/>
        <w:ind w:left="357"/>
        <w:jc w:val="both"/>
        <w:rPr>
          <w:rFonts w:asciiTheme="majorHAnsi" w:hAnsiTheme="majorHAnsi" w:cs="Arial"/>
          <w:b/>
          <w:color w:val="000000" w:themeColor="text1"/>
          <w:u w:val="single"/>
        </w:rPr>
      </w:pPr>
      <w:r w:rsidRPr="00D66093">
        <w:rPr>
          <w:rFonts w:asciiTheme="majorHAnsi" w:hAnsiTheme="majorHAnsi" w:cs="Arial"/>
          <w:b/>
          <w:color w:val="000000" w:themeColor="text1"/>
          <w:u w:val="single"/>
        </w:rPr>
        <w:t xml:space="preserve">Çözüm Önerileri: </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lastRenderedPageBreak/>
        <w:t>İhale süreçlerinin şeffaf olarak e-Devlet ortamından sunulmalı,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Yıllık bütçeye bağlı olmadan daha uzun süreli kamu-özel sektör işbirliği modeli uygulanmalı,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Toplu alıma olanak sağlayacak çalışmaların tamamlanması,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Bilişim projeleri ve yatırımlarına özel KİK mevzuatı geliştirilmesi, </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projelerinin oluşturulması ve uygulama süreçlerinde etkin danışmanlık hizmetleri alınabilmesi,</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Bir kamu kurumu sorumluluğunda başlatılan bir projenin, devamı niteliğinde olan ilave kamu kurumu alımlarının aynı proje kapsamında yapılması, para ve malzeme tahakkuku imkanlarının sağlanması (Örnek UYAP Projesi),</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alımları için asgari standartlarda tip şartnameler oluşturulması. Her kurumun her alım için şartname hazırlaması niteliksiz ve yetersiz personel ile çok zor olmakta, kurumlar firmaların yönlendirmelerine maruz kalmamalı,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ihale mevzuatında bilişim alımlarında kaliteli mal ve hizmet temini için en düşük fiyat kriteri yerine farklı yöntemler olması,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İhale mevzuatının sektörler göre farklılık gösterebilmesi gerekir. Saydamlığın azami olması, şartnamelerin ücretsiz olması, internet de yayınlanması, sorulara cevap vermesi (ticari sırlar hariç), bürokrasi uzatılması, verilerin web servisleri ile alınması,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BT alımlarında distribütör firmaların etik davranmaları BT alımlarında, kurumlar arası bilgi paylaşımı,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DMO' de BT alımları konusunda yeni bir yapılanma oluşturulması, </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Tüm ihale türlerinde BT alımlarına özgü alım türlerinin belirlenmesi,</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İhale mevzuatının yerli ve sertifikalı BT ürün kullanımını teşvik eden şekilde güncellenmesi,</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Üst yönetime bağlı bilişim uzmanlarından oluşmuş sürekli bir İhale Komisyonu,</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Bilişim Sistemlerin alımı ile diğer alımların ayrıştırılması,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İhtiyaç belirlenmesi ve şartname hazırlanması konusunda danışmanlık hizmeti satın alınması,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DMO içerisinde veya benzeri merkezi donanım-yazılım ve destek hizmetleri alımı yapan IT sektörüne özel uzmanlaşmış bir kurumun kurulması,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Uygun fiyat oluşabilmesi için rekabeti sağlayıcı şartnameler oluşturulması,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DMO satın alma süreçlerinin hızlandırılması, pazarlık (kırım) sonrası nihai aşamada idarenin görüşünün alınması,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Ana ürün sağlayıcıların kanunlar çerçevesinde sorumluluğun artırılması,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Tahsis edilen bütçenin yılı içerisinde harcanması sorunluluğunun esnetilmesi,</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Alımlarda entegratör firma yerine üretici firmaların teklif sunmalarının sağlanması böylelikle entegratör firma karının kamuya yüklenmemesi,</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Kamuda ortak bir satın alma platformu oluşmalı örneğin bir kurum bir yazılımı belli bir miktara alım yapmışsa diğer kurumlar da aynı miktara alabilmesi,</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Tahsil edilen bütçenin yıl içerisinde harcanma zorunluluğu,  çoğu zaman para harcanamıyor,  Maliye Bakanlığı bu konuda esnek davranması,</w:t>
      </w:r>
    </w:p>
    <w:p w:rsidR="00D15279" w:rsidRPr="00D66093" w:rsidRDefault="00D15279" w:rsidP="006C60AE">
      <w:pPr>
        <w:pStyle w:val="ListParagraph"/>
        <w:numPr>
          <w:ilvl w:val="0"/>
          <w:numId w:val="122"/>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DMO benzeri yada içerisinde destek hizmetleri satın alan bir birim ya da kurum kurulmalı, olmazsa DMO satın alma limitleri yükseltilmeli, DMO payının düşürülmesi.</w:t>
      </w:r>
    </w:p>
    <w:p w:rsidR="00D15279" w:rsidRPr="00D66093" w:rsidRDefault="00D15279" w:rsidP="006C60AE">
      <w:pPr>
        <w:pStyle w:val="ListParagraph"/>
        <w:numPr>
          <w:ilvl w:val="0"/>
          <w:numId w:val="92"/>
        </w:numPr>
        <w:rPr>
          <w:b/>
          <w:color w:val="000000" w:themeColor="text1"/>
          <w:u w:val="single"/>
        </w:rPr>
      </w:pPr>
      <w:bookmarkStart w:id="641" w:name="_Toc436727909"/>
      <w:r w:rsidRPr="00D66093">
        <w:rPr>
          <w:b/>
          <w:color w:val="000000" w:themeColor="text1"/>
          <w:u w:val="single"/>
        </w:rPr>
        <w:t>Proje Yönetimi ve İş Süreçleri Standartları</w:t>
      </w:r>
      <w:bookmarkEnd w:id="641"/>
    </w:p>
    <w:p w:rsidR="00D15279" w:rsidRPr="00D66093" w:rsidRDefault="00D15279" w:rsidP="00D15279">
      <w:pPr>
        <w:spacing w:before="120" w:after="120" w:line="24" w:lineRule="atLeast"/>
        <w:ind w:left="357"/>
        <w:jc w:val="both"/>
        <w:rPr>
          <w:rFonts w:asciiTheme="majorHAnsi" w:hAnsiTheme="majorHAnsi" w:cs="Arial"/>
          <w:b/>
          <w:color w:val="000000" w:themeColor="text1"/>
          <w:u w:val="single"/>
        </w:rPr>
      </w:pPr>
      <w:r w:rsidRPr="00D66093">
        <w:rPr>
          <w:rFonts w:asciiTheme="majorHAnsi" w:hAnsiTheme="majorHAnsi" w:cs="Arial"/>
          <w:b/>
          <w:color w:val="000000" w:themeColor="text1"/>
          <w:u w:val="single"/>
        </w:rPr>
        <w:t xml:space="preserve">Çözüm Önerileri: </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lastRenderedPageBreak/>
        <w:t>Kurumlarda kurumun hedeflerine yönelik bir proje üst kurulu ve proje yönetim ekibinin oluşturulması,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bilişim projelerinde proje ekip üyelerinin performanslarının kurulacak Bilişim Bakanlığı tarafından takip edilmesi,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bilişim projelerinde proje yöneticilerinin performanslarının kurulacak Bilişim Bakanlığı tarafından takip edilmesi,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bilişim projeleri, projelerin daire başkanları tarafından değil proje yöneticileri tarafından yönetilmesi,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BİM iş süreçlerinin yürütülmesi için yazılım alt yapısının kurulması,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Strateji birimlerinin güçlendirilmesi,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Kamuda proje yetkinliğinin oluşturulması,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Kamu bilişim yetkinlik merkezinin kurularak iyi uygulamaların paylaşılması ve proje yönetimine ilişkin eğitim verilmesi,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 yönetimi ve iş süreçleri standartları konusunda tüm kurumlarda ortak tabanda değerlendirilebilecek ve yönetilebilecek hizmetler sınıflandırılmalı, ortak bir vizyon oluşturulmalıdır. Bu konuda öncelikle ne tür hizmetler verildiğine ilişkin bir etüt çalışması yapılmalı ve hizmet veri tabanı oluşturulmalı,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Projelerin ana temaları ve parçaları yazılı olmalı, kamuoyu ile paylaşılmalı, geri dönüş alınmalı,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 yönetimi ve iş süreçleri standartları belirlenmeli, bilişim ürünlerinin bu standartlara uygun olup olmadığını belirli aşamalarla değerlendiren bir yapı kurulmalı,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Kurumsallaşma, iş süreçlerinin iyi tanımlanması ve standartların oluşturulması, test, failure vb durumlarda ne yapılması gerektiği tanımlanmalı, bağımsız izleyici ve denetleyici yapılar kurulmalı,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akışı ortak olan altyapılara çekip kamu kurumlarının ilgili bakanlık tarafından iş süreçleri için standartların oluşturulması, Enerji ile ilgili kamu kurumları, finansal kamu kurumları gibi.  Bu standartların eğitimlerin verilmesi ve kontrol mekanizmalarının oluşturulması,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 yönetimi standartlarının oluşturulması, kamuda aynı standardın kullanılması.  Tekrarlanabilir başarı için süreç odaklı çalışma yapılması, iş süreçlerinin en iyi uygulamalara göre belirlenmesi, tanımlanması, uygulanması ve ölçülerek geliştirilmesi,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Projelerde risk yönetiminin yapılarak zaman, kaynak ve maliyet açısından kontrolün sağlanması. CMMI, ITIL, 27001, COBIT, PMI gibi en iyi uygulama ve çerçeveleri kullanılması.  Eğitimdeki eksikliklerin giderilmesi (standart bir eğitim planı oluşturma)</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En iyi uygulamaların ortaya çıkartılması,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Tüm kamu kuruluşlarının benzer işlerde aynı standart ve altyapıları kullanmaları, olası entegrasyonlarda kolaylıklar sağlamalı,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Kurumlarda PMI standartlarını bile, uygulayan proje yöneticilerinin yetiştirilmesi,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 Yönetimi ve İş süreçleri standartlarına uyum denetlemelerini yapacak yapının oluşturulması (periyodik),</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Kurulacak üst yapı tarafından proje yönetimi ve iş süreçleri standartlarının belirlenmesi,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İş süreçleri için TSE standardında (27001 gibi standartlar) prosedürler geliştirilmeli,</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 Yönetimi açısında ARGE çalışmalarına önem verilmeli, önü açılmalı.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Proje yerine süreç yaklaşımı, felaket odaklılıktan iş odaklılığa geçiş sağlanmalı,</w:t>
      </w:r>
    </w:p>
    <w:p w:rsidR="00D15279" w:rsidRPr="00D66093" w:rsidRDefault="00D15279" w:rsidP="006C60AE">
      <w:pPr>
        <w:pStyle w:val="ListParagraph"/>
        <w:numPr>
          <w:ilvl w:val="0"/>
          <w:numId w:val="123"/>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lastRenderedPageBreak/>
        <w:t>Bilişim teknolojisi proje yönetimi süreçlerinin belirlenmesi ve proje yönetim konusunda bilgi yetersizliğinin giderilmesi.</w:t>
      </w:r>
    </w:p>
    <w:p w:rsidR="00F020AA" w:rsidRPr="00D66093" w:rsidRDefault="00F020AA" w:rsidP="00F020AA">
      <w:pPr>
        <w:pStyle w:val="ListParagraph"/>
        <w:spacing w:after="180" w:line="288" w:lineRule="auto"/>
        <w:ind w:left="1080"/>
        <w:jc w:val="both"/>
        <w:rPr>
          <w:rFonts w:asciiTheme="majorHAnsi" w:hAnsiTheme="majorHAnsi"/>
          <w:color w:val="000000" w:themeColor="text1"/>
        </w:rPr>
      </w:pPr>
    </w:p>
    <w:p w:rsidR="00D15279" w:rsidRPr="00D66093" w:rsidRDefault="00D15279" w:rsidP="006C60AE">
      <w:pPr>
        <w:pStyle w:val="ListParagraph"/>
        <w:numPr>
          <w:ilvl w:val="0"/>
          <w:numId w:val="92"/>
        </w:numPr>
        <w:rPr>
          <w:b/>
          <w:color w:val="000000" w:themeColor="text1"/>
          <w:u w:val="single"/>
        </w:rPr>
      </w:pPr>
      <w:bookmarkStart w:id="642" w:name="_Toc436727910"/>
      <w:r w:rsidRPr="00D66093">
        <w:rPr>
          <w:b/>
          <w:color w:val="000000" w:themeColor="text1"/>
          <w:u w:val="single"/>
        </w:rPr>
        <w:t xml:space="preserve">Kamu </w:t>
      </w:r>
      <w:r w:rsidR="009F79AD" w:rsidRPr="00D66093">
        <w:rPr>
          <w:b/>
          <w:color w:val="000000" w:themeColor="text1"/>
          <w:u w:val="single"/>
        </w:rPr>
        <w:t>Bilişim Personeli</w:t>
      </w:r>
      <w:r w:rsidRPr="00D66093">
        <w:rPr>
          <w:b/>
          <w:color w:val="000000" w:themeColor="text1"/>
          <w:u w:val="single"/>
        </w:rPr>
        <w:t xml:space="preserve"> Özlük Hakları</w:t>
      </w:r>
      <w:bookmarkEnd w:id="642"/>
    </w:p>
    <w:p w:rsidR="00D15279" w:rsidRPr="00D66093" w:rsidRDefault="00D15279" w:rsidP="00D15279">
      <w:pPr>
        <w:spacing w:before="120" w:after="120" w:line="24" w:lineRule="atLeast"/>
        <w:ind w:left="357"/>
        <w:jc w:val="both"/>
        <w:rPr>
          <w:rFonts w:asciiTheme="majorHAnsi" w:hAnsiTheme="majorHAnsi" w:cs="Arial"/>
          <w:b/>
          <w:color w:val="000000" w:themeColor="text1"/>
          <w:u w:val="single"/>
        </w:rPr>
      </w:pPr>
      <w:r w:rsidRPr="00D66093">
        <w:rPr>
          <w:rFonts w:asciiTheme="majorHAnsi" w:hAnsiTheme="majorHAnsi" w:cs="Arial"/>
          <w:b/>
          <w:color w:val="000000" w:themeColor="text1"/>
          <w:u w:val="single"/>
        </w:rPr>
        <w:t xml:space="preserve">Çözüm Önerileri: </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Bilgi Toplumu Stratejisi Eylem Planı 61. Madde ile ilgili çalışmalar tamamlanmalı,</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Özlük haklarını ikiye ayırmamız gerekiyor birincisi aktif çalışma hayatındaki özlük hakları ikincisi emekliliğe yönelik hakların sağlanması,</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Bugün 666 ile tüm kariyer meslek grupları 666 dan öncesindeki düzenlemelerin hepsini bir kenara bırakmak suretiyle bütün kariyer uzmanlarını Başbakanlık Uzmanlığına eşitlediler.  Nöbet hizmetleri, vardiya hizmetleri bunların kanunla düzenlenmesi,</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BT tarafındaki </w:t>
      </w:r>
      <w:r w:rsidR="006167FD">
        <w:rPr>
          <w:rFonts w:asciiTheme="majorHAnsi" w:hAnsiTheme="majorHAnsi"/>
          <w:color w:val="000000" w:themeColor="text1"/>
        </w:rPr>
        <w:t>ünvan</w:t>
      </w:r>
      <w:r w:rsidRPr="00D66093">
        <w:rPr>
          <w:rFonts w:asciiTheme="majorHAnsi" w:hAnsiTheme="majorHAnsi"/>
          <w:color w:val="000000" w:themeColor="text1"/>
        </w:rPr>
        <w:t xml:space="preserve">ların, Ar-Ge sınıfı bir </w:t>
      </w:r>
      <w:r w:rsidR="006167FD">
        <w:rPr>
          <w:rFonts w:asciiTheme="majorHAnsi" w:hAnsiTheme="majorHAnsi"/>
          <w:color w:val="000000" w:themeColor="text1"/>
        </w:rPr>
        <w:t>ünvan</w:t>
      </w:r>
      <w:r w:rsidRPr="00D66093">
        <w:rPr>
          <w:rFonts w:asciiTheme="majorHAnsi" w:hAnsiTheme="majorHAnsi"/>
          <w:color w:val="000000" w:themeColor="text1"/>
        </w:rPr>
        <w:t xml:space="preserve"> grubuna taşınmalı, idari, teknik </w:t>
      </w:r>
      <w:r w:rsidR="006167FD">
        <w:rPr>
          <w:rFonts w:asciiTheme="majorHAnsi" w:hAnsiTheme="majorHAnsi"/>
          <w:color w:val="000000" w:themeColor="text1"/>
        </w:rPr>
        <w:t>ünvan</w:t>
      </w:r>
      <w:r w:rsidRPr="00D66093">
        <w:rPr>
          <w:rFonts w:asciiTheme="majorHAnsi" w:hAnsiTheme="majorHAnsi"/>
          <w:color w:val="000000" w:themeColor="text1"/>
        </w:rPr>
        <w:t xml:space="preserve">larının yanı sıra Ar-Ge yapan personel statüsünde 3ncü bir grubunun oluşturulması, </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Sözleşmeli bilişim uzmanı istihdamına yönelik mevcut mevzuatın tüm kamu kuruluşlarını kapsayacak şekilde genişletilmesi, </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Şube müdürü olmuş, idari kadroya geçtiği için özlük haklarından feragat etmiş insanları da düşünecek bir düzenleme yapılması,</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Düz memur olarak işe girmiş olan, ama aslında üniversite mezunu ya da mühendis olan personelin, üçte bir hatta dörtte maaşla aynı yerde çalıştığı bir ortam göz önüne alınmalı,</w:t>
      </w:r>
    </w:p>
    <w:p w:rsidR="00D15279" w:rsidRPr="00D66093" w:rsidRDefault="006167FD" w:rsidP="006C60AE">
      <w:pPr>
        <w:pStyle w:val="ListParagraph"/>
        <w:numPr>
          <w:ilvl w:val="0"/>
          <w:numId w:val="124"/>
        </w:numPr>
        <w:spacing w:after="180" w:line="288" w:lineRule="auto"/>
        <w:jc w:val="both"/>
        <w:rPr>
          <w:rFonts w:asciiTheme="majorHAnsi" w:hAnsiTheme="majorHAnsi"/>
          <w:color w:val="000000" w:themeColor="text1"/>
        </w:rPr>
      </w:pPr>
      <w:r>
        <w:rPr>
          <w:rFonts w:asciiTheme="majorHAnsi" w:hAnsiTheme="majorHAnsi"/>
          <w:color w:val="000000" w:themeColor="text1"/>
        </w:rPr>
        <w:t>Ünvan</w:t>
      </w:r>
      <w:r w:rsidR="00D15279" w:rsidRPr="00D66093">
        <w:rPr>
          <w:rFonts w:asciiTheme="majorHAnsi" w:hAnsiTheme="majorHAnsi"/>
          <w:color w:val="000000" w:themeColor="text1"/>
        </w:rPr>
        <w:t xml:space="preserve"> olarak bilişim mühendisi olmayan bilişim personelinin kadrolarına tazminat verilmeli, bu tazminatlarda yaptıkları işin büyüklüğüne öre belirlenmeli,</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5018’e göre performans değerlendirmesi yapılmalı.  (İşte atıl kalma, sorumlulukları yerine getirmeme bu sadece bilişim personeli için değil tüm kamu personeli için de geçerli)</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Kariyer basamakları belirlenmeli, (Uzman yardımcılığından 3 yıllık süreyi tamamlayıp bilişim uzmanı olan kişilerin önünde bir başka hedefin olması lazım ki bunları motive edip sürekli çalışabilmelerini ve verim alınabilmesini sağlayabilelim.)</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İdari hiyerarşide de devlet personelinin bunu iyi ölçmesi gerektiği,</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5 yılda bir bu uzman yardımcısı uzman daha sonra kıdemli uzman yardımcısı oradan kıdemli uzman olduktan sonra bu kişilerin 5 sene de bir uluslararası sertifikaları (veri madenciliği, bilgi güvenliği, yazılım network vb.) almalı, </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Buradaki sertifikasyonlarla 5 yılda bir uzman kariyer, kariyer kıdemli uzmanların bu sertifikalarını yenileme zorunluluğu, </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Böylece devamlı insanların kendilerini yenilemeye sevk eden bir otomatik mekanizma olabilir. Uluslararası sertifikasyonlar da bu konuda bir nevi daha güvenilir, daha objektif değerlendirme sunabilmeli,</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Mühendis ve çözümleyici kadroları kariyer grubuna dahil olmadığı için A grubu kadro dediğimiz uzman ve uzman yardımcılığı kadrolarında tanınan yurtdışı eğitim dahil bir sürü haklar tanımalı, </w:t>
      </w:r>
    </w:p>
    <w:p w:rsidR="00D15279"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 xml:space="preserve">Bilişim personelinin de bu haklardan yararlanması göz önüne alınmalı (Devlet Personel Başkanlığı’nda geçen yıl buna ilişkin bir çalışma başlatıldı. Devlet Personel Başkanlığı, Kalkınma Bakanlığı, Maliye Bakanlığı tarafından yapılan çalışma yarım kaldı.) </w:t>
      </w:r>
    </w:p>
    <w:p w:rsidR="00B128F4" w:rsidRPr="00D66093" w:rsidRDefault="00D15279" w:rsidP="006C60AE">
      <w:pPr>
        <w:pStyle w:val="ListParagraph"/>
        <w:numPr>
          <w:ilvl w:val="0"/>
          <w:numId w:val="124"/>
        </w:numPr>
        <w:spacing w:after="180" w:line="288" w:lineRule="auto"/>
        <w:jc w:val="both"/>
        <w:rPr>
          <w:rFonts w:asciiTheme="majorHAnsi" w:hAnsiTheme="majorHAnsi"/>
          <w:color w:val="000000" w:themeColor="text1"/>
        </w:rPr>
      </w:pPr>
      <w:r w:rsidRPr="00D66093">
        <w:rPr>
          <w:rFonts w:asciiTheme="majorHAnsi" w:hAnsiTheme="majorHAnsi"/>
          <w:color w:val="000000" w:themeColor="text1"/>
        </w:rPr>
        <w:t>Silahlı Kuvvetlerde çalışan ve nöbet tutan devlet memuru sivil personele yeterli ödenek verilmeli</w:t>
      </w:r>
      <w:r w:rsidR="00B128F4" w:rsidRPr="00D66093">
        <w:rPr>
          <w:rFonts w:asciiTheme="majorHAnsi" w:hAnsiTheme="majorHAnsi"/>
          <w:color w:val="000000" w:themeColor="text1"/>
        </w:rPr>
        <w:t>.</w:t>
      </w:r>
    </w:p>
    <w:p w:rsidR="009F79AD" w:rsidRDefault="009F79AD" w:rsidP="00687D46">
      <w:pPr>
        <w:pStyle w:val="Heading2"/>
      </w:pPr>
      <w:bookmarkStart w:id="643" w:name="_Toc471672261"/>
      <w:bookmarkStart w:id="644" w:name="_Toc471686010"/>
      <w:bookmarkStart w:id="645" w:name="_Toc471967660"/>
      <w:r w:rsidRPr="00D66093">
        <w:lastRenderedPageBreak/>
        <w:t xml:space="preserve">EK-5: Özlük Hakları </w:t>
      </w:r>
      <w:bookmarkEnd w:id="643"/>
      <w:bookmarkEnd w:id="644"/>
      <w:r w:rsidR="00DF4707">
        <w:t>Yazışmaları</w:t>
      </w:r>
      <w:bookmarkEnd w:id="645"/>
    </w:p>
    <w:p w:rsidR="005A6842" w:rsidRPr="005A6842" w:rsidRDefault="005A6842" w:rsidP="005A6842"/>
    <w:p w:rsidR="009F79AD" w:rsidRPr="005A6842" w:rsidRDefault="009F79AD" w:rsidP="009F79AD">
      <w:pPr>
        <w:autoSpaceDE w:val="0"/>
        <w:autoSpaceDN w:val="0"/>
        <w:adjustRightInd w:val="0"/>
        <w:spacing w:after="240" w:line="24" w:lineRule="atLeast"/>
        <w:ind w:right="-425"/>
        <w:jc w:val="center"/>
        <w:rPr>
          <w:rFonts w:asciiTheme="majorHAnsi" w:hAnsiTheme="majorHAnsi" w:cs="TimesNewRomanPSMT"/>
          <w:b/>
          <w:i/>
          <w:color w:val="000000" w:themeColor="text1"/>
        </w:rPr>
      </w:pPr>
      <w:r w:rsidRPr="005A6842">
        <w:rPr>
          <w:rFonts w:asciiTheme="majorHAnsi" w:hAnsiTheme="majorHAnsi" w:cs="TimesNewRomanPSMT"/>
          <w:b/>
          <w:i/>
          <w:color w:val="000000" w:themeColor="text1"/>
        </w:rPr>
        <w:t>DEVLET PERSONEL BAŞKANLIĞINA</w:t>
      </w:r>
    </w:p>
    <w:p w:rsidR="009F79AD" w:rsidRPr="005A6842"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5A6842">
        <w:rPr>
          <w:rFonts w:asciiTheme="majorHAnsi" w:hAnsiTheme="majorHAnsi" w:cs="TimesNewRomanPSMT"/>
          <w:i/>
          <w:color w:val="000000" w:themeColor="text1"/>
        </w:rPr>
        <w:t xml:space="preserve">Bilindiği üzere, 2015-2018 Bilgi Toplumu Stratejisi ve Eylem Planı Yüksek Planlama Kurulu tarafından kabul edilerek Resmi Gazete’nin 6 Mart 2015 tarihli ve 29287 sayılı mükerrer nüshasında yayımlanarak yürürlüğe konmuştur. </w:t>
      </w:r>
    </w:p>
    <w:p w:rsidR="009F79AD" w:rsidRPr="00D66093"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5A6842">
        <w:rPr>
          <w:rFonts w:asciiTheme="majorHAnsi" w:hAnsiTheme="majorHAnsi" w:cs="TimesNewRomanPSMT"/>
          <w:i/>
          <w:color w:val="000000" w:themeColor="text1"/>
        </w:rPr>
        <w:t>2015-2018 Bilgi Toplumu Stratejisi ve Eylem Planı’nda ülkemizin bilgi toplumuna dönüşüm çalışmaları kapsamında önümüzdeki dönemde takip edeceği politika ve stratejiler ile ulaşmayı öngördüğü hedeflere yer verilmekte ve bu kapsamda ortaya konan eylemler listelenmektedir. Strateji’nin 61nci eylemi “Kamu Bilişim Personeli</w:t>
      </w:r>
      <w:r w:rsidRPr="00D66093">
        <w:rPr>
          <w:rFonts w:asciiTheme="majorHAnsi" w:hAnsiTheme="majorHAnsi" w:cs="TimesNewRomanPSMT"/>
          <w:i/>
          <w:color w:val="000000" w:themeColor="text1"/>
        </w:rPr>
        <w:t xml:space="preserve"> İstihdamının Düzenlenmesi” başlığında olup sorumlu kuruluş olarak Başkanlığınız görevlendirilmiştir.</w:t>
      </w:r>
    </w:p>
    <w:p w:rsidR="009F79AD" w:rsidRPr="00D66093"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D66093">
        <w:rPr>
          <w:rFonts w:asciiTheme="majorHAnsi" w:hAnsiTheme="majorHAnsi" w:cs="TimesNewRomanPSMT"/>
          <w:i/>
          <w:color w:val="000000" w:themeColor="text1"/>
        </w:rPr>
        <w:t xml:space="preserve">TBD, Türkiye‘deki bilişimle ilgili her türlü çalışma ve düzenlemenin toplumsal gelişmeye katkı sağlayacak biçimde çağdaş boyutlarda gerçekleşmesini sağlamak amacıyla kurulmuş olup bilişim sektörünün en büyük üye potansiyeline sahip derneği durumundadır. Diğer derneklerden farkı, 19 Nisan 1994 gün ve 21910 Sayılı Resmi Gazete’de (7 Mart 1994) yayımlanarak “kamu yararına” bir dernek olmasıdır. </w:t>
      </w:r>
    </w:p>
    <w:p w:rsidR="009F79AD" w:rsidRPr="00D66093"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D66093">
        <w:rPr>
          <w:rFonts w:asciiTheme="majorHAnsi" w:hAnsiTheme="majorHAnsi" w:cs="TimesNewRomanPSMT"/>
          <w:i/>
          <w:color w:val="000000" w:themeColor="text1"/>
        </w:rPr>
        <w:t>TBD sahip olduğu bu statü ile günümüze kadar birçok kamu çalışmalara katkı vermiştir. Bu kapsamda Başbakanlık tarafından yürütülen e-Türkiye Girişimi kapsamında oluşturulan 12 grubun izleme ve değerlendirme faaliyetlerini ve e-Dönüşüm Türkiye İcra Kurulunda da üyeliği bilişim sektörü kapsamında yaptığı çalışmalara birkaç örnektir.</w:t>
      </w:r>
    </w:p>
    <w:p w:rsidR="009F79AD" w:rsidRPr="00D66093"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D66093">
        <w:rPr>
          <w:rFonts w:asciiTheme="majorHAnsi" w:hAnsiTheme="majorHAnsi" w:cs="TimesNewRomanPSMT"/>
          <w:i/>
          <w:color w:val="000000" w:themeColor="text1"/>
        </w:rPr>
        <w:t xml:space="preserve">  TBD, Kamu Bilgi İşlem Merkezleri Yöneticileri Birliği adı altında bilgi işlem merkezlerinin ve kamu bilişim personelin gelişimi konusunda da birçok çalışma yapmıştır. Bilişim personeli kadroları ile ilgili 2002 yılından beri karar alıcılara yol gösterici faaliyetlerde bulunmuştur.</w:t>
      </w:r>
    </w:p>
    <w:p w:rsidR="009F79AD" w:rsidRPr="00D66093"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D66093">
        <w:rPr>
          <w:rFonts w:asciiTheme="majorHAnsi" w:hAnsiTheme="majorHAnsi" w:cs="TimesNewRomanPSMT"/>
          <w:i/>
          <w:color w:val="000000" w:themeColor="text1"/>
        </w:rPr>
        <w:t xml:space="preserve">Bilgi Toplumu Stratejisi ve Eylem Planı’nın 61nci eyleminin Başkanlığınız sorumluluğunda, Başbakanlık, Maliye Bakanlığı, Ulaştırma, Denizcilik ve Haberleşme Bakanlığı, Memur Sendikaları ve STK işbirliği ile yürütülmesi istenmiştir. TBD kamu tecrübesi ile Başkanlığınızın yaptığı bu çalışmada Başkanlığınıza yardımcı olabilecek potansiyele sahiptir. </w:t>
      </w:r>
    </w:p>
    <w:p w:rsidR="009F79AD" w:rsidRPr="00D66093"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D66093">
        <w:rPr>
          <w:rFonts w:asciiTheme="majorHAnsi" w:hAnsiTheme="majorHAnsi" w:cs="TimesNewRomanPSMT"/>
          <w:i/>
          <w:color w:val="000000" w:themeColor="text1"/>
        </w:rPr>
        <w:t>Strateji’de belirlenen ilgili kurumlar ve Başkanlığınız tarafından uygun gördüğünüz konu ile ilgili tarafların toplanarak ilgili tarafların katkı ve desteğini alabileceğiniz bir çalıştayın TBD tarafından Başkanlığınız adına düzenleyebileceğimizi bildirmek istiyoruz.</w:t>
      </w:r>
    </w:p>
    <w:p w:rsidR="009F79AD" w:rsidRPr="00D66093" w:rsidRDefault="009F79AD" w:rsidP="009F79AD">
      <w:pPr>
        <w:autoSpaceDE w:val="0"/>
        <w:autoSpaceDN w:val="0"/>
        <w:adjustRightInd w:val="0"/>
        <w:spacing w:after="240" w:line="24" w:lineRule="atLeast"/>
        <w:ind w:right="-425"/>
        <w:jc w:val="both"/>
        <w:rPr>
          <w:rFonts w:asciiTheme="majorHAnsi" w:hAnsiTheme="majorHAnsi" w:cs="TimesNewRomanPSMT"/>
          <w:i/>
          <w:color w:val="000000" w:themeColor="text1"/>
        </w:rPr>
      </w:pPr>
      <w:r w:rsidRPr="00D66093">
        <w:rPr>
          <w:rFonts w:asciiTheme="majorHAnsi" w:hAnsiTheme="majorHAnsi" w:cs="TimesNewRomanPSMT"/>
          <w:i/>
          <w:color w:val="000000" w:themeColor="text1"/>
        </w:rPr>
        <w:t>Takdirlerinize arz olunur.</w:t>
      </w:r>
    </w:p>
    <w:p w:rsidR="009F79AD" w:rsidRPr="00D66093" w:rsidRDefault="009F79AD" w:rsidP="009F79AD">
      <w:pPr>
        <w:autoSpaceDE w:val="0"/>
        <w:autoSpaceDN w:val="0"/>
        <w:adjustRightInd w:val="0"/>
        <w:spacing w:after="0" w:line="240" w:lineRule="auto"/>
        <w:ind w:right="-425"/>
        <w:rPr>
          <w:rFonts w:asciiTheme="majorHAnsi" w:hAnsiTheme="majorHAnsi" w:cs="TimesNewRomanPSMT"/>
          <w:i/>
          <w:color w:val="000000" w:themeColor="text1"/>
          <w:u w:val="single"/>
        </w:rPr>
      </w:pPr>
      <w:r w:rsidRPr="00D66093">
        <w:rPr>
          <w:rFonts w:asciiTheme="majorHAnsi" w:hAnsiTheme="majorHAnsi" w:cs="TimesNewRomanPSMT"/>
          <w:i/>
          <w:color w:val="000000" w:themeColor="text1"/>
          <w:u w:val="single"/>
        </w:rPr>
        <w:t>BİLGİ</w:t>
      </w:r>
    </w:p>
    <w:p w:rsidR="009F79AD" w:rsidRPr="00D66093" w:rsidRDefault="009F79AD" w:rsidP="009F79AD">
      <w:pPr>
        <w:autoSpaceDE w:val="0"/>
        <w:autoSpaceDN w:val="0"/>
        <w:adjustRightInd w:val="0"/>
        <w:spacing w:after="0" w:line="240" w:lineRule="auto"/>
        <w:ind w:right="-425"/>
        <w:rPr>
          <w:rFonts w:asciiTheme="majorHAnsi" w:hAnsiTheme="majorHAnsi" w:cs="TimesNewRomanPSMT"/>
          <w:i/>
          <w:color w:val="000000" w:themeColor="text1"/>
        </w:rPr>
      </w:pPr>
      <w:r w:rsidRPr="00D66093">
        <w:rPr>
          <w:rFonts w:asciiTheme="majorHAnsi" w:hAnsiTheme="majorHAnsi" w:cs="TimesNewRomanPSMT"/>
          <w:i/>
          <w:color w:val="000000" w:themeColor="text1"/>
        </w:rPr>
        <w:t>Kalkınma Bakanlığı</w:t>
      </w:r>
    </w:p>
    <w:p w:rsidR="009F79AD" w:rsidRPr="00D66093" w:rsidRDefault="009F79AD" w:rsidP="00B128F4">
      <w:pPr>
        <w:spacing w:after="240" w:line="240" w:lineRule="auto"/>
        <w:rPr>
          <w:b/>
          <w:color w:val="000000" w:themeColor="text1"/>
          <w:sz w:val="28"/>
        </w:rPr>
      </w:pPr>
    </w:p>
    <w:p w:rsidR="00687D46" w:rsidRPr="00D66093" w:rsidRDefault="00687D46">
      <w:pPr>
        <w:rPr>
          <w:b/>
          <w:color w:val="000000" w:themeColor="text1"/>
          <w:sz w:val="28"/>
        </w:rPr>
      </w:pPr>
      <w:r w:rsidRPr="00D66093">
        <w:rPr>
          <w:b/>
          <w:color w:val="000000" w:themeColor="text1"/>
          <w:sz w:val="28"/>
        </w:rPr>
        <w:br w:type="page"/>
      </w:r>
    </w:p>
    <w:p w:rsidR="00B128F4" w:rsidRPr="00D66093" w:rsidRDefault="009F79AD" w:rsidP="00687D46">
      <w:pPr>
        <w:pStyle w:val="Heading2"/>
      </w:pPr>
      <w:bookmarkStart w:id="646" w:name="_Toc471672262"/>
      <w:bookmarkStart w:id="647" w:name="_Toc471686011"/>
      <w:bookmarkStart w:id="648" w:name="_Toc471967661"/>
      <w:r w:rsidRPr="00D66093">
        <w:lastRenderedPageBreak/>
        <w:t>EK-6</w:t>
      </w:r>
      <w:r w:rsidR="00B128F4" w:rsidRPr="00D66093">
        <w:t>:</w:t>
      </w:r>
      <w:bookmarkStart w:id="649" w:name="_Toc471416149"/>
      <w:bookmarkStart w:id="650" w:name="_Toc471479484"/>
      <w:r w:rsidR="00B128F4" w:rsidRPr="00D66093">
        <w:t xml:space="preserve"> Derneğe Üye Kazan</w:t>
      </w:r>
      <w:r w:rsidR="00A543E0">
        <w:t>dır</w:t>
      </w:r>
      <w:r w:rsidR="00B128F4" w:rsidRPr="00D66093">
        <w:t xml:space="preserve">ma </w:t>
      </w:r>
      <w:bookmarkEnd w:id="649"/>
      <w:bookmarkEnd w:id="650"/>
      <w:r w:rsidR="00687D46" w:rsidRPr="00D66093">
        <w:t>Projesi</w:t>
      </w:r>
      <w:bookmarkEnd w:id="646"/>
      <w:bookmarkEnd w:id="647"/>
      <w:bookmarkEnd w:id="648"/>
    </w:p>
    <w:p w:rsidR="00B128F4" w:rsidRPr="00D66093" w:rsidRDefault="00B128F4" w:rsidP="00B128F4">
      <w:pPr>
        <w:jc w:val="both"/>
        <w:rPr>
          <w:rFonts w:asciiTheme="majorHAnsi" w:hAnsiTheme="majorHAnsi"/>
          <w:color w:val="000000" w:themeColor="text1"/>
        </w:rPr>
      </w:pPr>
      <w:r w:rsidRPr="00D66093">
        <w:rPr>
          <w:rFonts w:asciiTheme="majorHAnsi" w:hAnsiTheme="majorHAnsi"/>
          <w:color w:val="000000" w:themeColor="text1"/>
        </w:rPr>
        <w:t xml:space="preserve">Sizi 1971 yılından beri faaliyet gösteren ve ülkemizde bilişim alanındaki çalışmalara ve politikalara katkı  vermeyi kendisine hedef edinen, </w:t>
      </w:r>
      <w:r w:rsidRPr="00D66093">
        <w:rPr>
          <w:rFonts w:asciiTheme="majorHAnsi" w:hAnsiTheme="majorHAnsi"/>
          <w:b/>
          <w:color w:val="000000" w:themeColor="text1"/>
        </w:rPr>
        <w:t>Türkiye Bilişim Derneği (TBD)</w:t>
      </w:r>
      <w:r w:rsidRPr="00D66093">
        <w:rPr>
          <w:rFonts w:asciiTheme="majorHAnsi" w:hAnsiTheme="majorHAnsi"/>
          <w:color w:val="000000" w:themeColor="text1"/>
        </w:rPr>
        <w:t>’ne üye olmaya davet ediyoruz. Gelin hep birlikte ülkemizin bilişim politikalarına ve bu alanda yapılan çalışmalara katkı verelim.</w:t>
      </w:r>
    </w:p>
    <w:p w:rsidR="00B128F4" w:rsidRPr="00D66093" w:rsidRDefault="00B128F4" w:rsidP="00B128F4">
      <w:pPr>
        <w:jc w:val="both"/>
        <w:rPr>
          <w:rFonts w:asciiTheme="majorHAnsi" w:hAnsiTheme="majorHAnsi"/>
          <w:b/>
          <w:color w:val="000000" w:themeColor="text1"/>
          <w:u w:val="single"/>
        </w:rPr>
      </w:pPr>
      <w:r w:rsidRPr="00D66093">
        <w:rPr>
          <w:rFonts w:asciiTheme="majorHAnsi" w:hAnsiTheme="majorHAnsi"/>
          <w:b/>
          <w:color w:val="000000" w:themeColor="text1"/>
          <w:u w:val="single"/>
        </w:rPr>
        <w:t>TBD’ye Üye olmak size ne kazandıracak?</w:t>
      </w:r>
    </w:p>
    <w:p w:rsidR="00B128F4" w:rsidRPr="00D66093" w:rsidRDefault="00B128F4" w:rsidP="00687D46">
      <w:pPr>
        <w:spacing w:after="0"/>
        <w:jc w:val="both"/>
        <w:rPr>
          <w:rFonts w:asciiTheme="majorHAnsi" w:hAnsiTheme="majorHAnsi"/>
          <w:b/>
          <w:color w:val="000000" w:themeColor="text1"/>
        </w:rPr>
      </w:pPr>
      <w:r w:rsidRPr="00D66093">
        <w:rPr>
          <w:rFonts w:asciiTheme="majorHAnsi" w:hAnsiTheme="majorHAnsi"/>
          <w:b/>
          <w:color w:val="000000" w:themeColor="text1"/>
        </w:rPr>
        <w:t>Akademisyenler:</w:t>
      </w:r>
    </w:p>
    <w:p w:rsidR="00B128F4" w:rsidRPr="00D66093" w:rsidRDefault="00B128F4" w:rsidP="00B128F4">
      <w:pPr>
        <w:spacing w:after="120" w:line="240" w:lineRule="auto"/>
        <w:rPr>
          <w:rFonts w:asciiTheme="majorHAnsi" w:hAnsiTheme="majorHAnsi"/>
          <w:color w:val="000000" w:themeColor="text1"/>
        </w:rPr>
      </w:pPr>
      <w:r w:rsidRPr="00D66093">
        <w:rPr>
          <w:rFonts w:asciiTheme="majorHAnsi" w:hAnsiTheme="majorHAnsi"/>
          <w:color w:val="000000" w:themeColor="text1"/>
        </w:rPr>
        <w:t>Uzmanlık alanınızdaki ve TBD misyon ve vizyonu çerçevesindeki konularda:</w:t>
      </w:r>
    </w:p>
    <w:p w:rsidR="00B128F4" w:rsidRPr="00D66093" w:rsidRDefault="00B128F4" w:rsidP="006C60AE">
      <w:pPr>
        <w:pStyle w:val="Gvde"/>
        <w:numPr>
          <w:ilvl w:val="0"/>
          <w:numId w:val="84"/>
        </w:numPr>
        <w:spacing w:after="0" w:line="240" w:lineRule="auto"/>
        <w:ind w:left="714" w:hanging="357"/>
        <w:jc w:val="both"/>
        <w:rPr>
          <w:rFonts w:asciiTheme="majorHAnsi" w:hAnsiTheme="majorHAnsi"/>
          <w:color w:val="000000" w:themeColor="text1"/>
        </w:rPr>
      </w:pPr>
      <w:r w:rsidRPr="00D66093">
        <w:rPr>
          <w:rFonts w:asciiTheme="majorHAnsi" w:hAnsiTheme="majorHAnsi"/>
          <w:color w:val="000000" w:themeColor="text1"/>
        </w:rPr>
        <w:t>Türkiye geneline yayılabilecek ücretli/ücretsiz eğitimler verebilirsiniz,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Akademik etkinizin yaygınlaşmasını sağlayabilirsiniz,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Türkiye genelindeki kesimlere çok daha kolay ulaşarak araştırmalar yapabilirsiniz,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 xml:space="preserve">Daha önce </w:t>
      </w:r>
      <w:r w:rsidR="00687D46" w:rsidRPr="00D66093">
        <w:rPr>
          <w:rFonts w:asciiTheme="majorHAnsi" w:hAnsiTheme="majorHAnsi"/>
          <w:color w:val="000000" w:themeColor="text1"/>
        </w:rPr>
        <w:t>TÜBİTAK</w:t>
      </w:r>
      <w:r w:rsidRPr="00D66093">
        <w:rPr>
          <w:rFonts w:asciiTheme="majorHAnsi" w:hAnsiTheme="majorHAnsi"/>
          <w:color w:val="000000" w:themeColor="text1"/>
        </w:rPr>
        <w:t>, AB gibi kurumlardan destek alarak başarı ile tamamladığınız projelerinizin devamını sağlamak ve projenizin çıktılarının toplumsal etkisini artırabilmek için bizimle birlikte çalışabilirsiniz,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Kurultaylarımızda, Sayısal Gündem 2020 uzmanlık gruplarında, TBD çalışma gruplarımızda ve diğer etkinliklerimizde yer alarak Türkiye’deki bilişim alanında yapılan çalışmalara ve geliştirilen politikalara yön verebilirsiniz,</w:t>
      </w:r>
    </w:p>
    <w:p w:rsidR="00B128F4" w:rsidRPr="00D66093" w:rsidRDefault="00B128F4" w:rsidP="006C60AE">
      <w:pPr>
        <w:pStyle w:val="Gvde"/>
        <w:numPr>
          <w:ilvl w:val="0"/>
          <w:numId w:val="84"/>
        </w:numPr>
        <w:spacing w:after="0" w:line="240" w:lineRule="auto"/>
        <w:ind w:left="714" w:hanging="357"/>
        <w:jc w:val="both"/>
        <w:rPr>
          <w:rFonts w:asciiTheme="majorHAnsi" w:hAnsiTheme="majorHAnsi"/>
          <w:color w:val="000000" w:themeColor="text1"/>
        </w:rPr>
      </w:pPr>
      <w:r w:rsidRPr="00D66093">
        <w:rPr>
          <w:rFonts w:asciiTheme="majorHAnsi" w:hAnsiTheme="majorHAnsi"/>
          <w:color w:val="000000" w:themeColor="text1"/>
        </w:rPr>
        <w:t>Çok daha geniş kitlelere ulaşarak projelerinizde birlikte çalışacak ortaklara, bursiyerlere ve kullanıcılara kolaylıkla erişebilirsiniz.</w:t>
      </w:r>
    </w:p>
    <w:p w:rsidR="00B128F4" w:rsidRPr="00D66093" w:rsidRDefault="00B128F4" w:rsidP="00687D46">
      <w:pPr>
        <w:spacing w:before="120" w:after="0"/>
        <w:jc w:val="both"/>
        <w:rPr>
          <w:rFonts w:asciiTheme="majorHAnsi" w:hAnsiTheme="majorHAnsi"/>
          <w:b/>
          <w:color w:val="000000" w:themeColor="text1"/>
        </w:rPr>
      </w:pPr>
      <w:r w:rsidRPr="00D66093">
        <w:rPr>
          <w:rFonts w:asciiTheme="majorHAnsi" w:hAnsiTheme="majorHAnsi"/>
          <w:b/>
          <w:color w:val="000000" w:themeColor="text1"/>
        </w:rPr>
        <w:t>Firmalar:</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Ürün ve hizmetlerinizi tanıtmak istediğiniz kamu ve özel kuruluşlarla içiçe olabilirsiniz,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Ürün ve hizmetlerinizin geliştirilmesi için fikir alışverişinde bulunacak paydaşlara sahip olabilirsiniz,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Sektörün gidişatını daha kolay gözlemleyerek rotanızı buna göre ayarlayabilir ve ARGE faaliyetlerimiz konusunda yeni yaratıcı fikirlere sahip olabilirsiniz,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Kısa ve uzun vadede ihtiyacınız olan iş gücüyle  çok daha yakın ve sıcak bir ortamda iletişim kurma olanağına sahip olabilirsiniz,</w:t>
      </w:r>
    </w:p>
    <w:p w:rsidR="00B128F4" w:rsidRPr="00D66093" w:rsidRDefault="00B128F4" w:rsidP="006C60AE">
      <w:pPr>
        <w:pStyle w:val="Gvde"/>
        <w:numPr>
          <w:ilvl w:val="0"/>
          <w:numId w:val="84"/>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Sektörde karşılaştığınız sorunlara TBD ile çözümler bulabilirsiniz. Sorunların çözümleri için , etkin çalışma grupları oluşturulabilir, hükümetler nezdinde lobi faaliyetleri gibi çalışmalar yapılabilir. (Örnek: İhale yöntemlerindeki sorunlarınız, haksız rekabet koşulları, kur farkından dola</w:t>
      </w:r>
      <w:r w:rsidR="00687D46" w:rsidRPr="00D66093">
        <w:rPr>
          <w:rFonts w:asciiTheme="majorHAnsi" w:hAnsiTheme="majorHAnsi"/>
          <w:color w:val="000000" w:themeColor="text1"/>
        </w:rPr>
        <w:t>yı yaşanan sıkıntılar , DMO vs.</w:t>
      </w:r>
      <w:r w:rsidRPr="00D66093">
        <w:rPr>
          <w:rFonts w:asciiTheme="majorHAnsi" w:hAnsiTheme="majorHAnsi"/>
          <w:color w:val="000000" w:themeColor="text1"/>
        </w:rPr>
        <w:t>)</w:t>
      </w:r>
    </w:p>
    <w:p w:rsidR="00B128F4" w:rsidRPr="00D66093" w:rsidRDefault="00B128F4" w:rsidP="00687D46">
      <w:pPr>
        <w:spacing w:before="120" w:after="0"/>
        <w:jc w:val="both"/>
        <w:rPr>
          <w:rFonts w:asciiTheme="majorHAnsi" w:hAnsiTheme="majorHAnsi"/>
          <w:b/>
          <w:color w:val="000000" w:themeColor="text1"/>
        </w:rPr>
      </w:pPr>
      <w:r w:rsidRPr="00D66093">
        <w:rPr>
          <w:rFonts w:asciiTheme="majorHAnsi" w:hAnsiTheme="majorHAnsi"/>
          <w:b/>
          <w:color w:val="000000" w:themeColor="text1"/>
        </w:rPr>
        <w:t>Bilişim Profesyonelleri:</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Mesleğinizde kendinizi bireysel olarak geliştirebilecek bir ortamın içinde olabilirsiniz,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Görev almak istediğiniz kuruluş yapısına en uygun yapıda bir kuruluşu seçme konusunda şansınız artabilir,</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Bilişim alt alanlarından hangisinde uzmanlaşacağınıza henüz karar vermediyseniz bizimle birlikte çalışarak ilgili konulardaki profesyonellere ve akademisyenlere ulaşabilir ve istediğiniz konularda uzmanlaşabilirsiniz,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İleride kendi işinizi kurma yolunda çaba gösterirken çok daha sarsıntısız ve kısa yoldan başarıya ulaşabilirsiniz,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Mesleki dayanışma konusunda sizin gibi insanlarla biraraya gelerek özlük haklarınızın korunması ve geliştirilmesi konusunda olumlu adımlar atma olanağına sahip olursunuz ve sizler gibi insanlarla biraraya gelerek gücünüzü artırabilirsiniz,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Mesleki  eğitim duyurularına daha kolay erişip katılma olanağı elde ederek kendinizi geliştirebilirsiniz.</w:t>
      </w:r>
    </w:p>
    <w:p w:rsidR="00B128F4" w:rsidRPr="00D66093" w:rsidRDefault="00B128F4" w:rsidP="00687D46">
      <w:pPr>
        <w:spacing w:before="120" w:after="0"/>
        <w:jc w:val="both"/>
        <w:rPr>
          <w:rFonts w:asciiTheme="majorHAnsi" w:hAnsiTheme="majorHAnsi"/>
          <w:b/>
          <w:color w:val="000000" w:themeColor="text1"/>
        </w:rPr>
      </w:pPr>
      <w:r w:rsidRPr="00D66093">
        <w:rPr>
          <w:rFonts w:asciiTheme="majorHAnsi" w:hAnsiTheme="majorHAnsi"/>
          <w:b/>
          <w:color w:val="000000" w:themeColor="text1"/>
        </w:rPr>
        <w:t xml:space="preserve">Kamu: </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lastRenderedPageBreak/>
        <w:t>Teknoloji vizyonunuzu geliştirerek, kurum ihtiyaçlarınızın teknoloji ile uyumlu olarak tedarik edilmesini sağlayabilirsiniz,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Geliştirmek istediğiniz projeler konusunda teknolojik seçenekleri daha kolay değerlendirerek, kurumunuza yarar sağlayabilirsiniz,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Teknolojik yatırımlarınız için gerekli ön çalışma yapmak amacıyla sektör firmalarına  daha kolay ulaşabilirsiniz,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Bilişim personelinin özlük haklarını kazanması konusunda yapılan çalışmalarda söz sahibi olabilirsiniz,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Sektör firmalarının sunduğu eğitimlerden daha kolay haberdar olarak çalışanlarınızın teknolojik bilgi düzeyinin yüksek tutulmasını sağlayabilirsiniz,</w:t>
      </w:r>
    </w:p>
    <w:p w:rsidR="00B128F4" w:rsidRPr="00D66093" w:rsidRDefault="00B128F4" w:rsidP="006C60AE">
      <w:pPr>
        <w:pStyle w:val="Gvde"/>
        <w:numPr>
          <w:ilvl w:val="0"/>
          <w:numId w:val="85"/>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Dernek çatısı altında diğer kamu kurumları ile daha sık biraraya gelerek, teknolojik paylaşım, hizmet bütünleştirilmesi, mükerrerliğin önlenmesi, olanakların paylaşılması gibi konularda çalışma yaparak, kamu hizmetlerini mükemmelleştirebilirsiniz.</w:t>
      </w:r>
    </w:p>
    <w:p w:rsidR="00B128F4" w:rsidRPr="00D66093" w:rsidRDefault="00B128F4" w:rsidP="00687D46">
      <w:pPr>
        <w:spacing w:before="120" w:after="0"/>
        <w:jc w:val="both"/>
        <w:rPr>
          <w:rFonts w:asciiTheme="majorHAnsi" w:hAnsiTheme="majorHAnsi"/>
          <w:b/>
          <w:color w:val="000000" w:themeColor="text1"/>
        </w:rPr>
      </w:pPr>
      <w:r w:rsidRPr="00D66093">
        <w:rPr>
          <w:rFonts w:asciiTheme="majorHAnsi" w:hAnsiTheme="majorHAnsi"/>
          <w:b/>
          <w:color w:val="000000" w:themeColor="text1"/>
        </w:rPr>
        <w:t>Gençler:</w:t>
      </w:r>
    </w:p>
    <w:p w:rsidR="00B128F4" w:rsidRPr="00D66093" w:rsidRDefault="00B128F4" w:rsidP="006C60AE">
      <w:pPr>
        <w:pStyle w:val="Gvde"/>
        <w:numPr>
          <w:ilvl w:val="0"/>
          <w:numId w:val="86"/>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Meslek içi yönlenmeleriniz konusunda tercihlerinizi daha sağlıklı yapabilirsiniz,</w:t>
      </w:r>
    </w:p>
    <w:p w:rsidR="00B128F4" w:rsidRPr="00D66093" w:rsidRDefault="00B128F4" w:rsidP="006C60AE">
      <w:pPr>
        <w:pStyle w:val="Gvde"/>
        <w:numPr>
          <w:ilvl w:val="0"/>
          <w:numId w:val="86"/>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Staj konularında olanaklarınızı artırabilirsiniz,</w:t>
      </w:r>
    </w:p>
    <w:p w:rsidR="00B128F4" w:rsidRPr="00D66093" w:rsidRDefault="00B128F4" w:rsidP="006C60AE">
      <w:pPr>
        <w:pStyle w:val="Gvde"/>
        <w:numPr>
          <w:ilvl w:val="0"/>
          <w:numId w:val="86"/>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Sektör firmalarına daha kolay erişerek iş bulma olanaklarınızı artırabilirsiniz,</w:t>
      </w:r>
    </w:p>
    <w:p w:rsidR="00B128F4" w:rsidRPr="00D66093" w:rsidRDefault="00B128F4" w:rsidP="006C60AE">
      <w:pPr>
        <w:pStyle w:val="Gvde"/>
        <w:numPr>
          <w:ilvl w:val="0"/>
          <w:numId w:val="86"/>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Okullarınızda aldığınız formal eğitim ve öğretim dışında sektörün sağladığı eğitim olanaklarından yararlanabilirsiniz,</w:t>
      </w:r>
    </w:p>
    <w:p w:rsidR="00B128F4" w:rsidRPr="00D66093" w:rsidRDefault="00B128F4" w:rsidP="006C60AE">
      <w:pPr>
        <w:pStyle w:val="Gvde"/>
        <w:numPr>
          <w:ilvl w:val="0"/>
          <w:numId w:val="86"/>
        </w:numPr>
        <w:spacing w:after="0" w:line="240" w:lineRule="auto"/>
        <w:jc w:val="both"/>
        <w:rPr>
          <w:rFonts w:asciiTheme="majorHAnsi" w:hAnsiTheme="majorHAnsi"/>
          <w:color w:val="000000" w:themeColor="text1"/>
        </w:rPr>
      </w:pPr>
      <w:r w:rsidRPr="00D66093">
        <w:rPr>
          <w:rFonts w:asciiTheme="majorHAnsi" w:hAnsiTheme="majorHAnsi"/>
          <w:color w:val="000000" w:themeColor="text1"/>
        </w:rPr>
        <w:t>Sektörü daha yakından tanıma şansını elde edebilirsiniz.</w:t>
      </w:r>
    </w:p>
    <w:p w:rsidR="00B128F4" w:rsidRPr="00D66093" w:rsidRDefault="00B128F4" w:rsidP="00687D46">
      <w:pPr>
        <w:spacing w:before="120" w:after="0"/>
        <w:jc w:val="both"/>
        <w:rPr>
          <w:rFonts w:asciiTheme="majorHAnsi" w:hAnsiTheme="majorHAnsi"/>
          <w:b/>
          <w:color w:val="000000" w:themeColor="text1"/>
        </w:rPr>
      </w:pPr>
      <w:r w:rsidRPr="00D66093">
        <w:rPr>
          <w:rFonts w:asciiTheme="majorHAnsi" w:hAnsiTheme="majorHAnsi"/>
          <w:b/>
          <w:color w:val="000000" w:themeColor="text1"/>
        </w:rPr>
        <w:t>Ve siz bilgi teknolojisine ilgi duyan birisi olarak;</w:t>
      </w:r>
    </w:p>
    <w:p w:rsidR="00B128F4" w:rsidRPr="00D66093" w:rsidRDefault="00B128F4" w:rsidP="00687D46">
      <w:pPr>
        <w:pStyle w:val="Gvde"/>
        <w:jc w:val="both"/>
        <w:rPr>
          <w:rFonts w:asciiTheme="majorHAnsi" w:hAnsiTheme="majorHAnsi"/>
          <w:color w:val="000000" w:themeColor="text1"/>
        </w:rPr>
      </w:pPr>
      <w:r w:rsidRPr="00D66093">
        <w:rPr>
          <w:rFonts w:asciiTheme="majorHAnsi" w:hAnsiTheme="majorHAnsi"/>
          <w:color w:val="000000" w:themeColor="text1"/>
        </w:rPr>
        <w:t>Kamu yararına bir dernek olan TBD çatısı altında gerçekleştirilen eğitim programları sayesinde kendinizi geliştirebilirsiniz. Yaşantımızın her alanına giren teknolojiyi günlük ihtiyaçlarınızda daha etkin ve verimli bir şekilde kullanarak bilinçli bir e-birey olabilirsiniz.</w:t>
      </w:r>
    </w:p>
    <w:p w:rsidR="005B2701" w:rsidRPr="00D66093" w:rsidRDefault="005B2701" w:rsidP="008635CE">
      <w:pPr>
        <w:pStyle w:val="Heading2"/>
      </w:pPr>
      <w:r w:rsidRPr="00D66093">
        <w:br w:type="page"/>
      </w:r>
      <w:bookmarkStart w:id="651" w:name="_Toc471967662"/>
      <w:r w:rsidRPr="00D66093">
        <w:lastRenderedPageBreak/>
        <w:t xml:space="preserve">EK </w:t>
      </w:r>
      <w:r w:rsidR="009F79AD" w:rsidRPr="00D66093">
        <w:t>7</w:t>
      </w:r>
      <w:r w:rsidRPr="00D66093">
        <w:t>: TBD GENÇ</w:t>
      </w:r>
      <w:r w:rsidR="00A543E0">
        <w:t xml:space="preserve"> Faaliyetleri</w:t>
      </w:r>
      <w:bookmarkEnd w:id="651"/>
    </w:p>
    <w:p w:rsidR="005B2701" w:rsidRPr="00D66093" w:rsidRDefault="005B2701">
      <w:pPr>
        <w:rPr>
          <w:rFonts w:asciiTheme="majorHAnsi" w:hAnsiTheme="majorHAnsi"/>
          <w:color w:val="000000" w:themeColor="text1"/>
        </w:rPr>
      </w:pPr>
    </w:p>
    <w:p w:rsidR="00D15279" w:rsidRPr="00D66093" w:rsidRDefault="005B2701" w:rsidP="00B128F4">
      <w:pPr>
        <w:spacing w:after="180" w:line="288" w:lineRule="auto"/>
        <w:jc w:val="both"/>
        <w:rPr>
          <w:rFonts w:asciiTheme="majorHAnsi" w:hAnsiTheme="majorHAnsi"/>
          <w:color w:val="000000" w:themeColor="text1"/>
        </w:rPr>
      </w:pPr>
      <w:r w:rsidRPr="00D66093">
        <w:rPr>
          <w:rFonts w:asciiTheme="majorHAnsi" w:hAnsiTheme="majorHAnsi"/>
          <w:color w:val="000000" w:themeColor="text1"/>
          <w:lang w:eastAsia="tr-TR"/>
        </w:rPr>
        <w:drawing>
          <wp:inline distT="0" distB="0" distL="0" distR="0" wp14:anchorId="41D288E6" wp14:editId="44DAB772">
            <wp:extent cx="6210935" cy="34937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1.PNG"/>
                    <pic:cNvPicPr/>
                  </pic:nvPicPr>
                  <pic:blipFill>
                    <a:blip r:embed="rId136">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15BC6CBB" wp14:editId="78A3ED04">
            <wp:extent cx="6210935" cy="34937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2.PNG"/>
                    <pic:cNvPicPr/>
                  </pic:nvPicPr>
                  <pic:blipFill>
                    <a:blip r:embed="rId137">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lastRenderedPageBreak/>
        <w:drawing>
          <wp:inline distT="0" distB="0" distL="0" distR="0" wp14:anchorId="43C89D4D" wp14:editId="02476DB7">
            <wp:extent cx="6210935" cy="34937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3.PNG"/>
                    <pic:cNvPicPr/>
                  </pic:nvPicPr>
                  <pic:blipFill>
                    <a:blip r:embed="rId138">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0948B7B0" wp14:editId="45BB82E0">
            <wp:extent cx="6210935" cy="3493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4.PNG"/>
                    <pic:cNvPicPr/>
                  </pic:nvPicPr>
                  <pic:blipFill>
                    <a:blip r:embed="rId139">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lastRenderedPageBreak/>
        <w:drawing>
          <wp:inline distT="0" distB="0" distL="0" distR="0" wp14:anchorId="4598B517" wp14:editId="0E68093A">
            <wp:extent cx="6210935" cy="34937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5.PNG"/>
                    <pic:cNvPicPr/>
                  </pic:nvPicPr>
                  <pic:blipFill>
                    <a:blip r:embed="rId140">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4836AFB1" wp14:editId="74FEE6EC">
            <wp:extent cx="6210935" cy="34937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6.PNG"/>
                    <pic:cNvPicPr/>
                  </pic:nvPicPr>
                  <pic:blipFill>
                    <a:blip r:embed="rId141">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71EDF2D4" wp14:editId="50899C09">
            <wp:extent cx="6210935" cy="34937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7.PNG"/>
                    <pic:cNvPicPr/>
                  </pic:nvPicPr>
                  <pic:blipFill>
                    <a:blip r:embed="rId142">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4A33EA33" wp14:editId="44AC73B4">
            <wp:extent cx="6210935" cy="34937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8.PNG"/>
                    <pic:cNvPicPr/>
                  </pic:nvPicPr>
                  <pic:blipFill>
                    <a:blip r:embed="rId143">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lastRenderedPageBreak/>
        <w:drawing>
          <wp:inline distT="0" distB="0" distL="0" distR="0" wp14:anchorId="26DF9DAE" wp14:editId="6BB0D527">
            <wp:extent cx="6210935" cy="34937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9.PNG"/>
                    <pic:cNvPicPr/>
                  </pic:nvPicPr>
                  <pic:blipFill>
                    <a:blip r:embed="rId144">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79EE3B2A" wp14:editId="4360C028">
            <wp:extent cx="6210935" cy="34937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10.PNG"/>
                    <pic:cNvPicPr/>
                  </pic:nvPicPr>
                  <pic:blipFill>
                    <a:blip r:embed="rId145">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lastRenderedPageBreak/>
        <w:drawing>
          <wp:inline distT="0" distB="0" distL="0" distR="0" wp14:anchorId="71B888C8" wp14:editId="4F646115">
            <wp:extent cx="6210935" cy="34937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de11.PNG"/>
                    <pic:cNvPicPr/>
                  </pic:nvPicPr>
                  <pic:blipFill>
                    <a:blip r:embed="rId146">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58ED495B" wp14:editId="22240306">
            <wp:extent cx="6210935" cy="34937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12.PNG"/>
                    <pic:cNvPicPr/>
                  </pic:nvPicPr>
                  <pic:blipFill>
                    <a:blip r:embed="rId147">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lastRenderedPageBreak/>
        <w:drawing>
          <wp:inline distT="0" distB="0" distL="0" distR="0" wp14:anchorId="5A94C449" wp14:editId="183B0CD3">
            <wp:extent cx="6210935" cy="34937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de13.PNG"/>
                    <pic:cNvPicPr/>
                  </pic:nvPicPr>
                  <pic:blipFill>
                    <a:blip r:embed="rId148">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2C67A823" wp14:editId="1FAA0402">
            <wp:extent cx="6210935" cy="349377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14.PNG"/>
                    <pic:cNvPicPr/>
                  </pic:nvPicPr>
                  <pic:blipFill>
                    <a:blip r:embed="rId149">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lastRenderedPageBreak/>
        <w:drawing>
          <wp:inline distT="0" distB="0" distL="0" distR="0" wp14:anchorId="58688A88" wp14:editId="3D975A06">
            <wp:extent cx="6210935" cy="34937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de15.PNG"/>
                    <pic:cNvPicPr/>
                  </pic:nvPicPr>
                  <pic:blipFill>
                    <a:blip r:embed="rId150">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drawing>
          <wp:inline distT="0" distB="0" distL="0" distR="0" wp14:anchorId="7265711E" wp14:editId="38B17D0A">
            <wp:extent cx="6210935" cy="3493770"/>
            <wp:effectExtent l="0" t="0" r="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Slide16.PNG"/>
                    <pic:cNvPicPr/>
                  </pic:nvPicPr>
                  <pic:blipFill>
                    <a:blip r:embed="rId151">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r w:rsidRPr="00D66093">
        <w:rPr>
          <w:rFonts w:asciiTheme="majorHAnsi" w:hAnsiTheme="majorHAnsi"/>
          <w:color w:val="000000" w:themeColor="text1"/>
          <w:lang w:eastAsia="tr-TR"/>
        </w:rPr>
        <w:lastRenderedPageBreak/>
        <w:drawing>
          <wp:inline distT="0" distB="0" distL="0" distR="0" wp14:anchorId="0C16CD44" wp14:editId="61CD5B01">
            <wp:extent cx="6210935" cy="3493770"/>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Slide17.PNG"/>
                    <pic:cNvPicPr/>
                  </pic:nvPicPr>
                  <pic:blipFill>
                    <a:blip r:embed="rId152">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p>
    <w:sectPr w:rsidR="00D15279" w:rsidRPr="00D66093" w:rsidSect="001C337D">
      <w:headerReference w:type="even" r:id="rId153"/>
      <w:headerReference w:type="default" r:id="rId154"/>
      <w:footerReference w:type="default" r:id="rId155"/>
      <w:pgSz w:w="11906" w:h="16838"/>
      <w:pgMar w:top="1134" w:right="849" w:bottom="1134" w:left="1134" w:header="709" w:footer="24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4B65" w:rsidRDefault="00634B65" w:rsidP="00673A48">
      <w:pPr>
        <w:spacing w:after="0" w:line="240" w:lineRule="auto"/>
      </w:pPr>
      <w:r>
        <w:separator/>
      </w:r>
    </w:p>
  </w:endnote>
  <w:endnote w:type="continuationSeparator" w:id="0">
    <w:p w:rsidR="00634B65" w:rsidRDefault="00634B65" w:rsidP="00673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Palatino Linotype">
    <w:panose1 w:val="02040502050505030304"/>
    <w:charset w:val="A2"/>
    <w:family w:val="roman"/>
    <w:pitch w:val="variable"/>
    <w:sig w:usb0="E0000287" w:usb1="40000013" w:usb2="00000000" w:usb3="00000000" w:csb0="0000019F" w:csb1="00000000"/>
  </w:font>
  <w:font w:name="Sylfaen">
    <w:panose1 w:val="010A0502050306030303"/>
    <w:charset w:val="A2"/>
    <w:family w:val="roman"/>
    <w:pitch w:val="variable"/>
    <w:sig w:usb0="04000687" w:usb1="00000000" w:usb2="00000000" w:usb3="00000000" w:csb0="0000009F" w:csb1="00000000"/>
  </w:font>
  <w:font w:name="Georgia">
    <w:altName w:val="Georgia"/>
    <w:panose1 w:val="02040502050405020303"/>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Century Schoolbook">
    <w:panose1 w:val="02040604050505020304"/>
    <w:charset w:val="A2"/>
    <w:family w:val="roman"/>
    <w:pitch w:val="variable"/>
    <w:sig w:usb0="00000287" w:usb1="00000000" w:usb2="00000000" w:usb3="00000000" w:csb0="0000009F" w:csb1="00000000"/>
  </w:font>
  <w:font w:name="Adobe Caslon Pro">
    <w:altName w:val="Adobe Caslon Pro"/>
    <w:panose1 w:val="00000000000000000000"/>
    <w:charset w:val="A2"/>
    <w:family w:val="roman"/>
    <w:notTrueType/>
    <w:pitch w:val="default"/>
    <w:sig w:usb0="00000005" w:usb1="00000000" w:usb2="00000000" w:usb3="00000000" w:csb0="00000010" w:csb1="00000000"/>
  </w:font>
  <w:font w:name="Microsoft Sans Serif">
    <w:panose1 w:val="020B0604020202020204"/>
    <w:charset w:val="A2"/>
    <w:family w:val="swiss"/>
    <w:pitch w:val="variable"/>
    <w:sig w:usb0="E1002AFF" w:usb1="C0000002" w:usb2="00000008" w:usb3="00000000" w:csb0="000101FF" w:csb1="00000000"/>
  </w:font>
  <w:font w:name="Cambria,BoldItalic">
    <w:altName w:val="Times New Roman"/>
    <w:panose1 w:val="00000000000000000000"/>
    <w:charset w:val="A2"/>
    <w:family w:val="auto"/>
    <w:notTrueType/>
    <w:pitch w:val="default"/>
    <w:sig w:usb0="00000001" w:usb1="00000000" w:usb2="00000000" w:usb3="00000000" w:csb0="00000011" w:csb1="00000000"/>
  </w:font>
  <w:font w:name="Consolas">
    <w:panose1 w:val="020B0609020204030204"/>
    <w:charset w:val="A2"/>
    <w:family w:val="modern"/>
    <w:pitch w:val="fixed"/>
    <w:sig w:usb0="E10002FF" w:usb1="4000FCFF" w:usb2="00000009" w:usb3="00000000" w:csb0="0000019F" w:csb1="00000000"/>
  </w:font>
  <w:font w:name="Arabic Typesetting">
    <w:panose1 w:val="03020402040406030203"/>
    <w:charset w:val="A2"/>
    <w:family w:val="script"/>
    <w:pitch w:val="variable"/>
    <w:sig w:usb0="A000206F" w:usb1="C0000000" w:usb2="00000008" w:usb3="00000000" w:csb0="000000D3" w:csb1="00000000"/>
  </w:font>
  <w:font w:name="TimesNewRomanPSMT">
    <w:panose1 w:val="00000000000000000000"/>
    <w:charset w:val="A2"/>
    <w:family w:val="auto"/>
    <w:notTrueType/>
    <w:pitch w:val="default"/>
    <w:sig w:usb0="00000005" w:usb1="00000000" w:usb2="00000000" w:usb3="00000000" w:csb0="00000010" w:csb1="00000000"/>
  </w:font>
  <w:font w:name="Titillium Web">
    <w:altName w:val="Times New Roman"/>
    <w:charset w:val="00"/>
    <w:family w:val="auto"/>
    <w:pitch w:val="default"/>
  </w:font>
  <w:font w:name="Open Sans">
    <w:altName w:val="Times New Roman"/>
    <w:charset w:val="00"/>
    <w:family w:val="auto"/>
    <w:pitch w:val="default"/>
  </w:font>
  <w:font w:name="Candara">
    <w:panose1 w:val="020E0502030303020204"/>
    <w:charset w:val="A2"/>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1816996"/>
      <w:docPartObj>
        <w:docPartGallery w:val="Page Numbers (Bottom of Page)"/>
        <w:docPartUnique/>
      </w:docPartObj>
    </w:sdtPr>
    <w:sdtEndPr/>
    <w:sdtContent>
      <w:p w:rsidR="000F5409" w:rsidRDefault="000F5409">
        <w:pPr>
          <w:pStyle w:val="Footer"/>
          <w:jc w:val="center"/>
        </w:pPr>
        <w:r>
          <w:fldChar w:fldCharType="begin"/>
        </w:r>
        <w:r>
          <w:instrText xml:space="preserve"> PAGE   \* MERGEFORMAT </w:instrText>
        </w:r>
        <w:r>
          <w:fldChar w:fldCharType="separate"/>
        </w:r>
        <w:r w:rsidR="0086415E">
          <w:t>ii</w:t>
        </w:r>
        <w:r>
          <w:fldChar w:fldCharType="end"/>
        </w:r>
      </w:p>
    </w:sdtContent>
  </w:sdt>
  <w:p w:rsidR="000F5409" w:rsidRDefault="000F540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808080" w:themeColor="background1" w:themeShade="80"/>
      </w:rPr>
      <w:id w:val="451591559"/>
      <w:docPartObj>
        <w:docPartGallery w:val="Page Numbers (Bottom of Page)"/>
        <w:docPartUnique/>
      </w:docPartObj>
    </w:sdtPr>
    <w:sdtEndPr>
      <w:rPr>
        <w:color w:val="auto"/>
      </w:rPr>
    </w:sdtEndPr>
    <w:sdtContent>
      <w:p w:rsidR="000F5409" w:rsidRDefault="000F5409">
        <w:pPr>
          <w:pStyle w:val="Footer"/>
          <w:jc w:val="center"/>
          <w:rPr>
            <w:color w:val="808080" w:themeColor="background1" w:themeShade="80"/>
          </w:rPr>
        </w:pPr>
      </w:p>
      <w:p w:rsidR="000F5409" w:rsidRDefault="000F5409">
        <w:pPr>
          <w:pStyle w:val="Footer"/>
          <w:jc w:val="center"/>
        </w:pPr>
        <w:r>
          <w:fldChar w:fldCharType="begin"/>
        </w:r>
        <w:r>
          <w:instrText xml:space="preserve"> PAGE   \* MERGEFORMAT </w:instrText>
        </w:r>
        <w:r>
          <w:fldChar w:fldCharType="separate"/>
        </w:r>
        <w:r w:rsidR="0086415E">
          <w:t>142</w:t>
        </w:r>
        <w:r>
          <w:fldChar w:fldCharType="end"/>
        </w:r>
      </w:p>
    </w:sdtContent>
  </w:sdt>
  <w:p w:rsidR="000F5409" w:rsidRDefault="000F5409">
    <w:pPr>
      <w:pStyle w:val="Footer"/>
      <w:jc w:val="center"/>
    </w:pPr>
  </w:p>
  <w:p w:rsidR="000F5409" w:rsidRPr="00A4431F" w:rsidRDefault="000F5409" w:rsidP="00A4431F">
    <w:pPr>
      <w:pStyle w:val="Footer"/>
      <w:spacing w:after="120"/>
      <w:jc w:val="center"/>
      <w:rPr>
        <w:color w:val="808080" w:themeColor="background1" w:themeShade="80"/>
      </w:rPr>
    </w:pPr>
    <w:r w:rsidRPr="00095EF2">
      <w:rPr>
        <w:color w:val="808080" w:themeColor="background1" w:themeShade="80"/>
        <w:sz w:val="16"/>
      </w:rPr>
      <w:t>TBD Ankara Şubes</w:t>
    </w:r>
    <w:r>
      <w:rPr>
        <w:color w:val="808080" w:themeColor="background1" w:themeShade="80"/>
        <w:sz w:val="16"/>
      </w:rPr>
      <w:t>i 5</w:t>
    </w:r>
    <w:r w:rsidRPr="00095EF2">
      <w:rPr>
        <w:color w:val="808080" w:themeColor="background1" w:themeShade="80"/>
        <w:sz w:val="16"/>
      </w:rPr>
      <w:t>. Dönem (</w:t>
    </w:r>
    <w:r>
      <w:rPr>
        <w:color w:val="808080" w:themeColor="background1" w:themeShade="80"/>
        <w:sz w:val="16"/>
      </w:rPr>
      <w:t>11</w:t>
    </w:r>
    <w:r w:rsidRPr="00095EF2">
      <w:rPr>
        <w:color w:val="808080" w:themeColor="background1" w:themeShade="80"/>
        <w:sz w:val="16"/>
      </w:rPr>
      <w:t>.01.201</w:t>
    </w:r>
    <w:r>
      <w:rPr>
        <w:color w:val="808080" w:themeColor="background1" w:themeShade="80"/>
        <w:sz w:val="16"/>
      </w:rPr>
      <w:t>5-11.01.2017) Çalışma Raporu, 15 Ocak 2017</w:t>
    </w:r>
  </w:p>
  <w:p w:rsidR="000F5409" w:rsidRDefault="000F540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4B65" w:rsidRDefault="00634B65" w:rsidP="00673A48">
      <w:pPr>
        <w:spacing w:after="0" w:line="240" w:lineRule="auto"/>
      </w:pPr>
      <w:r>
        <w:separator/>
      </w:r>
    </w:p>
  </w:footnote>
  <w:footnote w:type="continuationSeparator" w:id="0">
    <w:p w:rsidR="00634B65" w:rsidRDefault="00634B65" w:rsidP="00673A4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5409" w:rsidRDefault="000F5409">
    <w:pPr>
      <w:pStyle w:val="Header"/>
    </w:pPr>
  </w:p>
  <w:p w:rsidR="000F5409" w:rsidRDefault="000F540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5409" w:rsidRPr="005B2701" w:rsidRDefault="000F5409" w:rsidP="0081701E">
    <w:pPr>
      <w:jc w:val="right"/>
      <w:rPr>
        <w:rFonts w:ascii="Candara" w:hAnsi="Candara"/>
        <w:b/>
        <w:i/>
        <w:color w:val="C4BC96" w:themeColor="background2" w:themeShade="BF"/>
        <w:sz w:val="32"/>
        <w:szCs w:val="32"/>
      </w:rPr>
    </w:pPr>
    <w:r w:rsidRPr="0081701E">
      <w:rPr>
        <w:rFonts w:ascii="Candara" w:hAnsi="Candara"/>
        <w:b/>
        <w:i/>
        <w:color w:val="C4BC96" w:themeColor="background2" w:themeShade="BF"/>
        <w:sz w:val="24"/>
        <w:szCs w:val="32"/>
      </w:rPr>
      <w:t>TBD Ankara Şubesi</w:t>
    </w:r>
    <w:r w:rsidRPr="0081701E">
      <w:rPr>
        <w:rFonts w:ascii="Candara" w:hAnsi="Candara" w:cs="Arial"/>
        <w:b/>
        <w:i/>
        <w:color w:val="C4BC96" w:themeColor="background2" w:themeShade="BF"/>
        <w:sz w:val="24"/>
        <w:szCs w:val="32"/>
        <w:lang w:eastAsia="tr-TR"/>
      </w:rPr>
      <w:t xml:space="preserve"> </w:t>
    </w:r>
    <w:r w:rsidRPr="005B2701">
      <w:rPr>
        <w:rFonts w:ascii="Candara" w:hAnsi="Candara" w:cs="Arial"/>
        <w:b/>
        <w:i/>
        <w:color w:val="C4BC96" w:themeColor="background2" w:themeShade="BF"/>
        <w:sz w:val="32"/>
        <w:szCs w:val="32"/>
        <w:lang w:eastAsia="tr-TR"/>
      </w:rPr>
      <w:drawing>
        <wp:anchor distT="0" distB="0" distL="114300" distR="114300" simplePos="0" relativeHeight="251659264" behindDoc="1" locked="0" layoutInCell="1" allowOverlap="1" wp14:anchorId="2ED8C138" wp14:editId="4C795E41">
          <wp:simplePos x="0" y="0"/>
          <wp:positionH relativeFrom="column">
            <wp:posOffset>131343</wp:posOffset>
          </wp:positionH>
          <wp:positionV relativeFrom="paragraph">
            <wp:posOffset>-237592</wp:posOffset>
          </wp:positionV>
          <wp:extent cx="946785" cy="761365"/>
          <wp:effectExtent l="0" t="0" r="0" b="635"/>
          <wp:wrapThrough wrapText="bothSides">
            <wp:wrapPolygon edited="0">
              <wp:start x="6954" y="0"/>
              <wp:lineTo x="4346" y="2162"/>
              <wp:lineTo x="1738" y="7026"/>
              <wp:lineTo x="0" y="14592"/>
              <wp:lineTo x="0" y="18375"/>
              <wp:lineTo x="3477" y="21078"/>
              <wp:lineTo x="4781" y="21078"/>
              <wp:lineTo x="15646" y="21078"/>
              <wp:lineTo x="16950" y="21078"/>
              <wp:lineTo x="20427" y="18375"/>
              <wp:lineTo x="20861" y="14592"/>
              <wp:lineTo x="18688" y="7026"/>
              <wp:lineTo x="15211" y="1081"/>
              <wp:lineTo x="13038" y="0"/>
              <wp:lineTo x="6954" y="0"/>
            </wp:wrapPolygon>
          </wp:wrapThrough>
          <wp:docPr id="8" name="Picture 8" descr="TBD Türkiye Bilişim Derneği">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BD Türkiye Bilişim Derneği">
                    <a:hlinkClick r:id="rId1"/>
                  </pic:cNvPr>
                  <pic:cNvPicPr>
                    <a:picLocks noChangeAspect="1" noChangeArrowheads="1"/>
                  </pic:cNvPicPr>
                </pic:nvPicPr>
                <pic:blipFill rotWithShape="1">
                  <a:blip r:embed="rId2">
                    <a:extLst>
                      <a:ext uri="{28A0092B-C50C-407E-A947-70E740481C1C}">
                        <a14:useLocalDpi xmlns:a14="http://schemas.microsoft.com/office/drawing/2010/main" val="0"/>
                      </a:ext>
                    </a:extLst>
                  </a:blip>
                  <a:srcRect r="70954"/>
                  <a:stretch/>
                </pic:blipFill>
                <pic:spPr bwMode="auto">
                  <a:xfrm>
                    <a:off x="0" y="0"/>
                    <a:ext cx="946785" cy="761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5409" w:rsidRDefault="000F540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C57C1"/>
    <w:multiLevelType w:val="hybridMultilevel"/>
    <w:tmpl w:val="A356B564"/>
    <w:lvl w:ilvl="0" w:tplc="A6C8D51E">
      <w:start w:val="1"/>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096305F"/>
    <w:multiLevelType w:val="hybridMultilevel"/>
    <w:tmpl w:val="F6EC530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 w15:restartNumberingAfterBreak="0">
    <w:nsid w:val="017C2EA4"/>
    <w:multiLevelType w:val="hybridMultilevel"/>
    <w:tmpl w:val="2CA8A2A4"/>
    <w:lvl w:ilvl="0" w:tplc="041F0019">
      <w:start w:val="1"/>
      <w:numFmt w:val="lowerLetter"/>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17F2644"/>
    <w:multiLevelType w:val="hybridMultilevel"/>
    <w:tmpl w:val="7DF4944C"/>
    <w:lvl w:ilvl="0" w:tplc="041F0015">
      <w:numFmt w:val="bullet"/>
      <w:lvlText w:val="-"/>
      <w:lvlJc w:val="left"/>
      <w:pPr>
        <w:ind w:left="1080" w:hanging="360"/>
      </w:pPr>
      <w:rPr>
        <w:rFonts w:ascii="Calibri" w:eastAsiaTheme="minorHAnsi" w:hAnsi="Calibri" w:cs="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 w15:restartNumberingAfterBreak="0">
    <w:nsid w:val="01BF1A33"/>
    <w:multiLevelType w:val="hybridMultilevel"/>
    <w:tmpl w:val="90ACA78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01EE3440"/>
    <w:multiLevelType w:val="hybridMultilevel"/>
    <w:tmpl w:val="70C827FA"/>
    <w:lvl w:ilvl="0" w:tplc="E79833AA">
      <w:start w:val="1"/>
      <w:numFmt w:val="decimal"/>
      <w:lvlText w:val="%1."/>
      <w:lvlJc w:val="left"/>
      <w:pPr>
        <w:ind w:left="360" w:hanging="360"/>
      </w:pPr>
      <w:rPr>
        <w:rFonts w:ascii="Cambria" w:hAnsi="Cambria" w:hint="default"/>
        <w:b w:val="0"/>
        <w:sz w:val="24"/>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021B0111"/>
    <w:multiLevelType w:val="hybridMultilevel"/>
    <w:tmpl w:val="A62083AA"/>
    <w:lvl w:ilvl="0" w:tplc="041F0015">
      <w:start w:val="1"/>
      <w:numFmt w:val="upp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 w15:restartNumberingAfterBreak="0">
    <w:nsid w:val="02616DDD"/>
    <w:multiLevelType w:val="hybridMultilevel"/>
    <w:tmpl w:val="8C064E46"/>
    <w:lvl w:ilvl="0" w:tplc="C2942F7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35636F8"/>
    <w:multiLevelType w:val="hybridMultilevel"/>
    <w:tmpl w:val="ED465EE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 w15:restartNumberingAfterBreak="0">
    <w:nsid w:val="05A242BA"/>
    <w:multiLevelType w:val="hybridMultilevel"/>
    <w:tmpl w:val="1D20D2BA"/>
    <w:lvl w:ilvl="0" w:tplc="A6C8D51E">
      <w:start w:val="1"/>
      <w:numFmt w:val="bullet"/>
      <w:lvlText w:val="-"/>
      <w:lvlJc w:val="left"/>
      <w:pPr>
        <w:ind w:left="360" w:hanging="360"/>
      </w:pPr>
      <w:rPr>
        <w:rFonts w:ascii="Calibri" w:eastAsiaTheme="minorHAnsi" w:hAnsi="Calibri" w:cstheme="minorBidi"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 w15:restartNumberingAfterBreak="0">
    <w:nsid w:val="060C1805"/>
    <w:multiLevelType w:val="hybridMultilevel"/>
    <w:tmpl w:val="4180335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1" w15:restartNumberingAfterBreak="0">
    <w:nsid w:val="076D00E5"/>
    <w:multiLevelType w:val="hybridMultilevel"/>
    <w:tmpl w:val="EBEEAC02"/>
    <w:lvl w:ilvl="0" w:tplc="041F0015">
      <w:numFmt w:val="bullet"/>
      <w:lvlText w:val="-"/>
      <w:lvlJc w:val="left"/>
      <w:pPr>
        <w:ind w:left="1080" w:hanging="360"/>
      </w:pPr>
      <w:rPr>
        <w:rFonts w:ascii="Calibri" w:eastAsiaTheme="minorHAnsi" w:hAnsi="Calibri" w:cs="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2" w15:restartNumberingAfterBreak="0">
    <w:nsid w:val="078F2100"/>
    <w:multiLevelType w:val="hybridMultilevel"/>
    <w:tmpl w:val="4E7EAD1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3" w15:restartNumberingAfterBreak="0">
    <w:nsid w:val="080017FE"/>
    <w:multiLevelType w:val="multilevel"/>
    <w:tmpl w:val="55B2263E"/>
    <w:lvl w:ilvl="0">
      <w:numFmt w:val="bullet"/>
      <w:lvlText w:val="-"/>
      <w:lvlJc w:val="left"/>
      <w:pPr>
        <w:ind w:left="1080" w:hanging="360"/>
      </w:pPr>
      <w:rPr>
        <w:rFonts w:ascii="Calibri" w:eastAsiaTheme="minorHAnsi" w:hAnsi="Calibri" w:cs="Calibri" w:hint="default"/>
      </w:rPr>
    </w:lvl>
    <w:lvl w:ilvl="1">
      <w:start w:val="1"/>
      <w:numFmt w:val="bullet"/>
      <w:lvlText w:val=""/>
      <w:lvlJc w:val="left"/>
      <w:pPr>
        <w:ind w:left="1512" w:hanging="432"/>
      </w:pPr>
      <w:rPr>
        <w:rFonts w:ascii="Symbol" w:hAnsi="Symbol" w:hint="default"/>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4" w15:restartNumberingAfterBreak="0">
    <w:nsid w:val="0ACB3627"/>
    <w:multiLevelType w:val="multilevel"/>
    <w:tmpl w:val="833E6E7A"/>
    <w:lvl w:ilvl="0">
      <w:numFmt w:val="bullet"/>
      <w:lvlText w:val="-"/>
      <w:lvlJc w:val="left"/>
      <w:pPr>
        <w:ind w:left="1080" w:hanging="360"/>
      </w:pPr>
      <w:rPr>
        <w:rFonts w:ascii="Calibri" w:eastAsiaTheme="minorHAnsi" w:hAnsi="Calibri" w:cs="Calibri" w:hint="default"/>
      </w:rPr>
    </w:lvl>
    <w:lvl w:ilvl="1">
      <w:start w:val="1"/>
      <w:numFmt w:val="bullet"/>
      <w:lvlText w:val=""/>
      <w:lvlJc w:val="left"/>
      <w:pPr>
        <w:ind w:left="1512" w:hanging="432"/>
      </w:pPr>
      <w:rPr>
        <w:rFonts w:ascii="Symbol" w:hAnsi="Symbol" w:hint="default"/>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5" w15:restartNumberingAfterBreak="0">
    <w:nsid w:val="0B306C9E"/>
    <w:multiLevelType w:val="hybridMultilevel"/>
    <w:tmpl w:val="F6B07BE2"/>
    <w:lvl w:ilvl="0" w:tplc="041F0001">
      <w:start w:val="1"/>
      <w:numFmt w:val="bullet"/>
      <w:lvlText w:val=""/>
      <w:lvlJc w:val="left"/>
      <w:pPr>
        <w:ind w:left="720" w:hanging="360"/>
      </w:pPr>
      <w:rPr>
        <w:rFonts w:ascii="Symbol" w:hAnsi="Symbol" w:hint="default"/>
      </w:rPr>
    </w:lvl>
    <w:lvl w:ilvl="1" w:tplc="176AA330">
      <w:start w:val="1"/>
      <w:numFmt w:val="bullet"/>
      <w:lvlText w:val="-"/>
      <w:lvlJc w:val="left"/>
      <w:pPr>
        <w:ind w:left="1440" w:hanging="360"/>
      </w:pPr>
      <w:rPr>
        <w:rFonts w:ascii="Arial" w:eastAsia="Times New Roman" w:hAnsi="Arial" w:cs="Arial"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6" w15:restartNumberingAfterBreak="0">
    <w:nsid w:val="0B7D6824"/>
    <w:multiLevelType w:val="hybridMultilevel"/>
    <w:tmpl w:val="50F2D556"/>
    <w:lvl w:ilvl="0" w:tplc="F1863226">
      <w:start w:val="1"/>
      <w:numFmt w:val="lowerLetter"/>
      <w:lvlText w:val="%1."/>
      <w:lvlJc w:val="left"/>
      <w:pPr>
        <w:ind w:left="360" w:hanging="360"/>
      </w:pPr>
      <w:rPr>
        <w:rFonts w:hint="default"/>
        <w:color w:val="000000" w:themeColor="text1"/>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7" w15:restartNumberingAfterBreak="0">
    <w:nsid w:val="0BA67FB9"/>
    <w:multiLevelType w:val="hybridMultilevel"/>
    <w:tmpl w:val="4940ACC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0BE0312E"/>
    <w:multiLevelType w:val="hybridMultilevel"/>
    <w:tmpl w:val="BB34737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9" w15:restartNumberingAfterBreak="0">
    <w:nsid w:val="0C1D750C"/>
    <w:multiLevelType w:val="hybridMultilevel"/>
    <w:tmpl w:val="186433E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0" w15:restartNumberingAfterBreak="0">
    <w:nsid w:val="0EB73212"/>
    <w:multiLevelType w:val="hybridMultilevel"/>
    <w:tmpl w:val="BADAADF8"/>
    <w:lvl w:ilvl="0" w:tplc="305A6BAA">
      <w:start w:val="4734"/>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135147C0"/>
    <w:multiLevelType w:val="hybridMultilevel"/>
    <w:tmpl w:val="E6DA0006"/>
    <w:lvl w:ilvl="0" w:tplc="0610EC9E">
      <w:start w:val="17"/>
      <w:numFmt w:val="bullet"/>
      <w:lvlText w:val="-"/>
      <w:lvlJc w:val="left"/>
      <w:pPr>
        <w:ind w:left="720" w:hanging="360"/>
      </w:pPr>
      <w:rPr>
        <w:rFonts w:ascii="Calibri" w:eastAsia="Calibri" w:hAnsi="Calibri"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16BE2251"/>
    <w:multiLevelType w:val="hybridMultilevel"/>
    <w:tmpl w:val="7DC2FA30"/>
    <w:lvl w:ilvl="0" w:tplc="041F0001">
      <w:start w:val="1"/>
      <w:numFmt w:val="bullet"/>
      <w:lvlText w:val=""/>
      <w:lvlJc w:val="left"/>
      <w:pPr>
        <w:ind w:left="1080" w:hanging="360"/>
      </w:pPr>
      <w:rPr>
        <w:rFonts w:ascii="Symbol" w:hAnsi="Symbol" w:hint="default"/>
      </w:rPr>
    </w:lvl>
    <w:lvl w:ilvl="1" w:tplc="041F0003">
      <w:start w:val="1"/>
      <w:numFmt w:val="bullet"/>
      <w:lvlText w:val="o"/>
      <w:lvlJc w:val="left"/>
      <w:pPr>
        <w:ind w:left="1800" w:hanging="360"/>
      </w:pPr>
      <w:rPr>
        <w:rFonts w:ascii="Courier New" w:hAnsi="Courier New" w:cs="Courier New" w:hint="default"/>
      </w:rPr>
    </w:lvl>
    <w:lvl w:ilvl="2" w:tplc="041F0005">
      <w:start w:val="1"/>
      <w:numFmt w:val="bullet"/>
      <w:lvlText w:val=""/>
      <w:lvlJc w:val="left"/>
      <w:pPr>
        <w:ind w:left="2520" w:hanging="360"/>
      </w:pPr>
      <w:rPr>
        <w:rFonts w:ascii="Wingdings" w:hAnsi="Wingdings" w:hint="default"/>
      </w:rPr>
    </w:lvl>
    <w:lvl w:ilvl="3" w:tplc="041F0001">
      <w:start w:val="1"/>
      <w:numFmt w:val="bullet"/>
      <w:lvlText w:val=""/>
      <w:lvlJc w:val="left"/>
      <w:pPr>
        <w:ind w:left="3240" w:hanging="360"/>
      </w:pPr>
      <w:rPr>
        <w:rFonts w:ascii="Symbol" w:hAnsi="Symbol" w:hint="default"/>
      </w:rPr>
    </w:lvl>
    <w:lvl w:ilvl="4" w:tplc="041F0003">
      <w:start w:val="1"/>
      <w:numFmt w:val="bullet"/>
      <w:lvlText w:val="o"/>
      <w:lvlJc w:val="left"/>
      <w:pPr>
        <w:ind w:left="3960" w:hanging="360"/>
      </w:pPr>
      <w:rPr>
        <w:rFonts w:ascii="Courier New" w:hAnsi="Courier New" w:cs="Courier New" w:hint="default"/>
      </w:rPr>
    </w:lvl>
    <w:lvl w:ilvl="5" w:tplc="041F0005">
      <w:start w:val="1"/>
      <w:numFmt w:val="bullet"/>
      <w:lvlText w:val=""/>
      <w:lvlJc w:val="left"/>
      <w:pPr>
        <w:ind w:left="4680" w:hanging="360"/>
      </w:pPr>
      <w:rPr>
        <w:rFonts w:ascii="Wingdings" w:hAnsi="Wingdings" w:hint="default"/>
      </w:rPr>
    </w:lvl>
    <w:lvl w:ilvl="6" w:tplc="041F0001">
      <w:start w:val="1"/>
      <w:numFmt w:val="bullet"/>
      <w:lvlText w:val=""/>
      <w:lvlJc w:val="left"/>
      <w:pPr>
        <w:ind w:left="5400" w:hanging="360"/>
      </w:pPr>
      <w:rPr>
        <w:rFonts w:ascii="Symbol" w:hAnsi="Symbol" w:hint="default"/>
      </w:rPr>
    </w:lvl>
    <w:lvl w:ilvl="7" w:tplc="041F0003">
      <w:start w:val="1"/>
      <w:numFmt w:val="bullet"/>
      <w:lvlText w:val="o"/>
      <w:lvlJc w:val="left"/>
      <w:pPr>
        <w:ind w:left="6120" w:hanging="360"/>
      </w:pPr>
      <w:rPr>
        <w:rFonts w:ascii="Courier New" w:hAnsi="Courier New" w:cs="Courier New" w:hint="default"/>
      </w:rPr>
    </w:lvl>
    <w:lvl w:ilvl="8" w:tplc="041F0005">
      <w:start w:val="1"/>
      <w:numFmt w:val="bullet"/>
      <w:lvlText w:val=""/>
      <w:lvlJc w:val="left"/>
      <w:pPr>
        <w:ind w:left="6840" w:hanging="360"/>
      </w:pPr>
      <w:rPr>
        <w:rFonts w:ascii="Wingdings" w:hAnsi="Wingdings" w:hint="default"/>
      </w:rPr>
    </w:lvl>
  </w:abstractNum>
  <w:abstractNum w:abstractNumId="23" w15:restartNumberingAfterBreak="0">
    <w:nsid w:val="18A64C67"/>
    <w:multiLevelType w:val="hybridMultilevel"/>
    <w:tmpl w:val="245AF84A"/>
    <w:lvl w:ilvl="0" w:tplc="041F0015">
      <w:numFmt w:val="bullet"/>
      <w:lvlText w:val="-"/>
      <w:lvlJc w:val="left"/>
      <w:pPr>
        <w:ind w:left="1080" w:hanging="360"/>
      </w:pPr>
      <w:rPr>
        <w:rFonts w:ascii="Calibri" w:eastAsiaTheme="minorHAnsi" w:hAnsi="Calibri" w:cs="Calibri" w:hint="default"/>
      </w:rPr>
    </w:lvl>
    <w:lvl w:ilvl="1" w:tplc="041F0019">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4" w15:restartNumberingAfterBreak="0">
    <w:nsid w:val="18FD4D6B"/>
    <w:multiLevelType w:val="hybridMultilevel"/>
    <w:tmpl w:val="892A866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5" w15:restartNumberingAfterBreak="0">
    <w:nsid w:val="197A0D01"/>
    <w:multiLevelType w:val="hybridMultilevel"/>
    <w:tmpl w:val="38A2187C"/>
    <w:lvl w:ilvl="0" w:tplc="041F0015">
      <w:numFmt w:val="bullet"/>
      <w:lvlText w:val="-"/>
      <w:lvlJc w:val="left"/>
      <w:pPr>
        <w:ind w:left="1080" w:hanging="360"/>
      </w:pPr>
      <w:rPr>
        <w:rFonts w:ascii="Calibri" w:eastAsiaTheme="minorHAnsi" w:hAnsi="Calibri" w:cs="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6" w15:restartNumberingAfterBreak="0">
    <w:nsid w:val="197B3319"/>
    <w:multiLevelType w:val="hybridMultilevel"/>
    <w:tmpl w:val="1566652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7" w15:restartNumberingAfterBreak="0">
    <w:nsid w:val="19CC686F"/>
    <w:multiLevelType w:val="hybridMultilevel"/>
    <w:tmpl w:val="A154BA78"/>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8" w15:restartNumberingAfterBreak="0">
    <w:nsid w:val="1CC20360"/>
    <w:multiLevelType w:val="hybridMultilevel"/>
    <w:tmpl w:val="38C2F240"/>
    <w:lvl w:ilvl="0" w:tplc="A6C8D51E">
      <w:start w:val="1"/>
      <w:numFmt w:val="bullet"/>
      <w:lvlText w:val="-"/>
      <w:lvlJc w:val="left"/>
      <w:pPr>
        <w:ind w:left="1068" w:hanging="360"/>
      </w:pPr>
      <w:rPr>
        <w:rFonts w:ascii="Calibri" w:eastAsiaTheme="minorHAnsi" w:hAnsi="Calibri" w:cstheme="minorBidi"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9" w15:restartNumberingAfterBreak="0">
    <w:nsid w:val="1EE45372"/>
    <w:multiLevelType w:val="hybridMultilevel"/>
    <w:tmpl w:val="0616EE32"/>
    <w:lvl w:ilvl="0" w:tplc="041F000F">
      <w:start w:val="1"/>
      <w:numFmt w:val="decimal"/>
      <w:lvlText w:val="%1."/>
      <w:lvlJc w:val="left"/>
      <w:pPr>
        <w:ind w:left="786" w:hanging="360"/>
      </w:pPr>
      <w:rPr>
        <w:rFonts w:hint="default"/>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30" w15:restartNumberingAfterBreak="0">
    <w:nsid w:val="20284508"/>
    <w:multiLevelType w:val="hybridMultilevel"/>
    <w:tmpl w:val="B806651E"/>
    <w:lvl w:ilvl="0" w:tplc="8F042396">
      <w:start w:val="1"/>
      <w:numFmt w:val="decimal"/>
      <w:lvlText w:val="%1."/>
      <w:lvlJc w:val="left"/>
      <w:pPr>
        <w:tabs>
          <w:tab w:val="num" w:pos="720"/>
        </w:tabs>
        <w:ind w:left="720" w:hanging="360"/>
      </w:pPr>
      <w:rPr>
        <w:rFonts w:ascii="Palatino Linotype" w:eastAsiaTheme="minorHAnsi" w:hAnsi="Palatino Linotype" w:cstheme="minorBidi"/>
      </w:rPr>
    </w:lvl>
    <w:lvl w:ilvl="1" w:tplc="1D44FF82" w:tentative="1">
      <w:start w:val="1"/>
      <w:numFmt w:val="bullet"/>
      <w:lvlText w:val="-"/>
      <w:lvlJc w:val="left"/>
      <w:pPr>
        <w:tabs>
          <w:tab w:val="num" w:pos="1440"/>
        </w:tabs>
        <w:ind w:left="1440" w:hanging="360"/>
      </w:pPr>
      <w:rPr>
        <w:rFonts w:ascii="Times New Roman" w:hAnsi="Times New Roman" w:hint="default"/>
      </w:rPr>
    </w:lvl>
    <w:lvl w:ilvl="2" w:tplc="B8BE0220" w:tentative="1">
      <w:start w:val="1"/>
      <w:numFmt w:val="bullet"/>
      <w:lvlText w:val="-"/>
      <w:lvlJc w:val="left"/>
      <w:pPr>
        <w:tabs>
          <w:tab w:val="num" w:pos="2160"/>
        </w:tabs>
        <w:ind w:left="2160" w:hanging="360"/>
      </w:pPr>
      <w:rPr>
        <w:rFonts w:ascii="Times New Roman" w:hAnsi="Times New Roman" w:hint="default"/>
      </w:rPr>
    </w:lvl>
    <w:lvl w:ilvl="3" w:tplc="F58A4484" w:tentative="1">
      <w:start w:val="1"/>
      <w:numFmt w:val="bullet"/>
      <w:lvlText w:val="-"/>
      <w:lvlJc w:val="left"/>
      <w:pPr>
        <w:tabs>
          <w:tab w:val="num" w:pos="2880"/>
        </w:tabs>
        <w:ind w:left="2880" w:hanging="360"/>
      </w:pPr>
      <w:rPr>
        <w:rFonts w:ascii="Times New Roman" w:hAnsi="Times New Roman" w:hint="default"/>
      </w:rPr>
    </w:lvl>
    <w:lvl w:ilvl="4" w:tplc="E9FAE48A" w:tentative="1">
      <w:start w:val="1"/>
      <w:numFmt w:val="bullet"/>
      <w:lvlText w:val="-"/>
      <w:lvlJc w:val="left"/>
      <w:pPr>
        <w:tabs>
          <w:tab w:val="num" w:pos="3600"/>
        </w:tabs>
        <w:ind w:left="3600" w:hanging="360"/>
      </w:pPr>
      <w:rPr>
        <w:rFonts w:ascii="Times New Roman" w:hAnsi="Times New Roman" w:hint="default"/>
      </w:rPr>
    </w:lvl>
    <w:lvl w:ilvl="5" w:tplc="360E1F5A" w:tentative="1">
      <w:start w:val="1"/>
      <w:numFmt w:val="bullet"/>
      <w:lvlText w:val="-"/>
      <w:lvlJc w:val="left"/>
      <w:pPr>
        <w:tabs>
          <w:tab w:val="num" w:pos="4320"/>
        </w:tabs>
        <w:ind w:left="4320" w:hanging="360"/>
      </w:pPr>
      <w:rPr>
        <w:rFonts w:ascii="Times New Roman" w:hAnsi="Times New Roman" w:hint="default"/>
      </w:rPr>
    </w:lvl>
    <w:lvl w:ilvl="6" w:tplc="357AEAB6" w:tentative="1">
      <w:start w:val="1"/>
      <w:numFmt w:val="bullet"/>
      <w:lvlText w:val="-"/>
      <w:lvlJc w:val="left"/>
      <w:pPr>
        <w:tabs>
          <w:tab w:val="num" w:pos="5040"/>
        </w:tabs>
        <w:ind w:left="5040" w:hanging="360"/>
      </w:pPr>
      <w:rPr>
        <w:rFonts w:ascii="Times New Roman" w:hAnsi="Times New Roman" w:hint="default"/>
      </w:rPr>
    </w:lvl>
    <w:lvl w:ilvl="7" w:tplc="FECC92F2" w:tentative="1">
      <w:start w:val="1"/>
      <w:numFmt w:val="bullet"/>
      <w:lvlText w:val="-"/>
      <w:lvlJc w:val="left"/>
      <w:pPr>
        <w:tabs>
          <w:tab w:val="num" w:pos="5760"/>
        </w:tabs>
        <w:ind w:left="5760" w:hanging="360"/>
      </w:pPr>
      <w:rPr>
        <w:rFonts w:ascii="Times New Roman" w:hAnsi="Times New Roman" w:hint="default"/>
      </w:rPr>
    </w:lvl>
    <w:lvl w:ilvl="8" w:tplc="FC865C66"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203B322E"/>
    <w:multiLevelType w:val="multilevel"/>
    <w:tmpl w:val="AF7CC344"/>
    <w:lvl w:ilvl="0">
      <w:numFmt w:val="bullet"/>
      <w:lvlText w:val="-"/>
      <w:lvlJc w:val="left"/>
      <w:pPr>
        <w:ind w:left="1080" w:hanging="360"/>
      </w:pPr>
      <w:rPr>
        <w:rFonts w:ascii="Calibri" w:eastAsiaTheme="minorHAnsi" w:hAnsi="Calibri" w:cs="Calibri" w:hint="default"/>
      </w:rPr>
    </w:lvl>
    <w:lvl w:ilvl="1">
      <w:start w:val="1"/>
      <w:numFmt w:val="bullet"/>
      <w:lvlText w:val=""/>
      <w:lvlJc w:val="left"/>
      <w:pPr>
        <w:ind w:left="1512" w:hanging="432"/>
      </w:pPr>
      <w:rPr>
        <w:rFonts w:ascii="Symbol" w:hAnsi="Symbol" w:hint="default"/>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2" w15:restartNumberingAfterBreak="0">
    <w:nsid w:val="207D02D1"/>
    <w:multiLevelType w:val="hybridMultilevel"/>
    <w:tmpl w:val="62F00F9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3" w15:restartNumberingAfterBreak="0">
    <w:nsid w:val="21A56173"/>
    <w:multiLevelType w:val="hybridMultilevel"/>
    <w:tmpl w:val="707A8B5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4" w15:restartNumberingAfterBreak="0">
    <w:nsid w:val="22B83577"/>
    <w:multiLevelType w:val="multilevel"/>
    <w:tmpl w:val="855CC31A"/>
    <w:lvl w:ilvl="0">
      <w:numFmt w:val="bullet"/>
      <w:lvlText w:val="-"/>
      <w:lvlJc w:val="left"/>
      <w:pPr>
        <w:ind w:left="717" w:hanging="360"/>
      </w:pPr>
      <w:rPr>
        <w:rFonts w:ascii="Calibri" w:eastAsiaTheme="minorHAnsi" w:hAnsi="Calibri" w:cs="Calibri" w:hint="default"/>
      </w:rPr>
    </w:lvl>
    <w:lvl w:ilvl="1">
      <w:start w:val="1"/>
      <w:numFmt w:val="decimal"/>
      <w:lvlText w:val="%1.%2."/>
      <w:lvlJc w:val="left"/>
      <w:pPr>
        <w:ind w:left="1149" w:hanging="432"/>
      </w:pPr>
    </w:lvl>
    <w:lvl w:ilvl="2">
      <w:start w:val="1"/>
      <w:numFmt w:val="decimal"/>
      <w:lvlText w:val="%1.%2.%3."/>
      <w:lvlJc w:val="left"/>
      <w:pPr>
        <w:ind w:left="1581" w:hanging="504"/>
      </w:pPr>
    </w:lvl>
    <w:lvl w:ilvl="3">
      <w:start w:val="1"/>
      <w:numFmt w:val="decimal"/>
      <w:lvlText w:val="%1.%2.%3.%4."/>
      <w:lvlJc w:val="left"/>
      <w:pPr>
        <w:ind w:left="2085" w:hanging="648"/>
      </w:pPr>
    </w:lvl>
    <w:lvl w:ilvl="4">
      <w:start w:val="1"/>
      <w:numFmt w:val="decimal"/>
      <w:lvlText w:val="%1.%2.%3.%4.%5."/>
      <w:lvlJc w:val="left"/>
      <w:pPr>
        <w:ind w:left="2589" w:hanging="792"/>
      </w:pPr>
    </w:lvl>
    <w:lvl w:ilvl="5">
      <w:start w:val="1"/>
      <w:numFmt w:val="decimal"/>
      <w:lvlText w:val="%1.%2.%3.%4.%5.%6."/>
      <w:lvlJc w:val="left"/>
      <w:pPr>
        <w:ind w:left="3093" w:hanging="936"/>
      </w:pPr>
    </w:lvl>
    <w:lvl w:ilvl="6">
      <w:start w:val="1"/>
      <w:numFmt w:val="decimal"/>
      <w:lvlText w:val="%1.%2.%3.%4.%5.%6.%7."/>
      <w:lvlJc w:val="left"/>
      <w:pPr>
        <w:ind w:left="3597" w:hanging="1080"/>
      </w:pPr>
    </w:lvl>
    <w:lvl w:ilvl="7">
      <w:start w:val="1"/>
      <w:numFmt w:val="decimal"/>
      <w:lvlText w:val="%1.%2.%3.%4.%5.%6.%7.%8."/>
      <w:lvlJc w:val="left"/>
      <w:pPr>
        <w:ind w:left="4101" w:hanging="1224"/>
      </w:pPr>
    </w:lvl>
    <w:lvl w:ilvl="8">
      <w:start w:val="1"/>
      <w:numFmt w:val="decimal"/>
      <w:lvlText w:val="%1.%2.%3.%4.%5.%6.%7.%8.%9."/>
      <w:lvlJc w:val="left"/>
      <w:pPr>
        <w:ind w:left="4677" w:hanging="1440"/>
      </w:pPr>
    </w:lvl>
  </w:abstractNum>
  <w:abstractNum w:abstractNumId="35" w15:restartNumberingAfterBreak="0">
    <w:nsid w:val="24A341CE"/>
    <w:multiLevelType w:val="hybridMultilevel"/>
    <w:tmpl w:val="A1B88E06"/>
    <w:lvl w:ilvl="0" w:tplc="041F0015">
      <w:numFmt w:val="bullet"/>
      <w:lvlText w:val="-"/>
      <w:lvlJc w:val="left"/>
      <w:pPr>
        <w:ind w:left="1080" w:hanging="360"/>
      </w:pPr>
      <w:rPr>
        <w:rFonts w:ascii="Calibri" w:eastAsiaTheme="minorHAnsi" w:hAnsi="Calibri" w:cs="Calibr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6" w15:restartNumberingAfterBreak="0">
    <w:nsid w:val="24C43270"/>
    <w:multiLevelType w:val="hybridMultilevel"/>
    <w:tmpl w:val="53102056"/>
    <w:lvl w:ilvl="0" w:tplc="041F0019">
      <w:start w:val="1"/>
      <w:numFmt w:val="lowerLetter"/>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254B5CDE"/>
    <w:multiLevelType w:val="hybridMultilevel"/>
    <w:tmpl w:val="C070110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8" w15:restartNumberingAfterBreak="0">
    <w:nsid w:val="25502E23"/>
    <w:multiLevelType w:val="hybridMultilevel"/>
    <w:tmpl w:val="6CB289A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9" w15:restartNumberingAfterBreak="0">
    <w:nsid w:val="26716528"/>
    <w:multiLevelType w:val="hybridMultilevel"/>
    <w:tmpl w:val="F1AE5CF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0" w15:restartNumberingAfterBreak="0">
    <w:nsid w:val="269C5B2A"/>
    <w:multiLevelType w:val="hybridMultilevel"/>
    <w:tmpl w:val="6D62A34C"/>
    <w:lvl w:ilvl="0" w:tplc="041F0015">
      <w:numFmt w:val="bullet"/>
      <w:lvlText w:val="-"/>
      <w:lvlJc w:val="left"/>
      <w:pPr>
        <w:ind w:left="1080" w:hanging="360"/>
      </w:pPr>
      <w:rPr>
        <w:rFonts w:ascii="Calibri" w:eastAsiaTheme="minorHAnsi" w:hAnsi="Calibri" w:cs="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1" w15:restartNumberingAfterBreak="0">
    <w:nsid w:val="279B2195"/>
    <w:multiLevelType w:val="multilevel"/>
    <w:tmpl w:val="0E228FA4"/>
    <w:lvl w:ilvl="0">
      <w:numFmt w:val="bullet"/>
      <w:lvlText w:val="-"/>
      <w:lvlJc w:val="left"/>
      <w:pPr>
        <w:ind w:left="1080" w:hanging="360"/>
      </w:pPr>
      <w:rPr>
        <w:rFonts w:ascii="Calibri" w:eastAsiaTheme="minorHAnsi" w:hAnsi="Calibri" w:cs="Calibri" w:hint="default"/>
      </w:rPr>
    </w:lvl>
    <w:lvl w:ilvl="1">
      <w:start w:val="1"/>
      <w:numFmt w:val="bullet"/>
      <w:lvlText w:val=""/>
      <w:lvlJc w:val="left"/>
      <w:pPr>
        <w:ind w:left="1512" w:hanging="432"/>
      </w:pPr>
      <w:rPr>
        <w:rFonts w:ascii="Symbol" w:hAnsi="Symbol" w:hint="default"/>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42" w15:restartNumberingAfterBreak="0">
    <w:nsid w:val="2A2F7CB0"/>
    <w:multiLevelType w:val="hybridMultilevel"/>
    <w:tmpl w:val="A1B8BAEC"/>
    <w:lvl w:ilvl="0" w:tplc="041F0015">
      <w:numFmt w:val="bullet"/>
      <w:lvlText w:val="-"/>
      <w:lvlJc w:val="left"/>
      <w:pPr>
        <w:ind w:left="1080" w:hanging="360"/>
      </w:pPr>
      <w:rPr>
        <w:rFonts w:ascii="Calibri" w:eastAsiaTheme="minorHAnsi" w:hAnsi="Calibri" w:cs="Calibr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3" w15:restartNumberingAfterBreak="0">
    <w:nsid w:val="2A4964B2"/>
    <w:multiLevelType w:val="hybridMultilevel"/>
    <w:tmpl w:val="8BFCD43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4" w15:restartNumberingAfterBreak="0">
    <w:nsid w:val="2C2414D9"/>
    <w:multiLevelType w:val="multilevel"/>
    <w:tmpl w:val="13F897C2"/>
    <w:lvl w:ilvl="0">
      <w:numFmt w:val="bullet"/>
      <w:lvlText w:val="-"/>
      <w:lvlJc w:val="left"/>
      <w:pPr>
        <w:ind w:left="717" w:hanging="360"/>
      </w:pPr>
      <w:rPr>
        <w:rFonts w:ascii="Calibri" w:eastAsiaTheme="minorHAnsi" w:hAnsi="Calibri" w:cs="Calibri" w:hint="default"/>
      </w:rPr>
    </w:lvl>
    <w:lvl w:ilvl="1">
      <w:start w:val="1"/>
      <w:numFmt w:val="decimal"/>
      <w:lvlText w:val="%1.%2."/>
      <w:lvlJc w:val="left"/>
      <w:pPr>
        <w:ind w:left="1149" w:hanging="432"/>
      </w:pPr>
    </w:lvl>
    <w:lvl w:ilvl="2">
      <w:start w:val="1"/>
      <w:numFmt w:val="decimal"/>
      <w:lvlText w:val="%1.%2.%3."/>
      <w:lvlJc w:val="left"/>
      <w:pPr>
        <w:ind w:left="1581" w:hanging="504"/>
      </w:pPr>
    </w:lvl>
    <w:lvl w:ilvl="3">
      <w:start w:val="1"/>
      <w:numFmt w:val="decimal"/>
      <w:lvlText w:val="%1.%2.%3.%4."/>
      <w:lvlJc w:val="left"/>
      <w:pPr>
        <w:ind w:left="2085" w:hanging="648"/>
      </w:pPr>
    </w:lvl>
    <w:lvl w:ilvl="4">
      <w:start w:val="1"/>
      <w:numFmt w:val="decimal"/>
      <w:lvlText w:val="%1.%2.%3.%4.%5."/>
      <w:lvlJc w:val="left"/>
      <w:pPr>
        <w:ind w:left="2589" w:hanging="792"/>
      </w:pPr>
    </w:lvl>
    <w:lvl w:ilvl="5">
      <w:start w:val="1"/>
      <w:numFmt w:val="decimal"/>
      <w:lvlText w:val="%1.%2.%3.%4.%5.%6."/>
      <w:lvlJc w:val="left"/>
      <w:pPr>
        <w:ind w:left="3093" w:hanging="936"/>
      </w:pPr>
    </w:lvl>
    <w:lvl w:ilvl="6">
      <w:start w:val="1"/>
      <w:numFmt w:val="decimal"/>
      <w:lvlText w:val="%1.%2.%3.%4.%5.%6.%7."/>
      <w:lvlJc w:val="left"/>
      <w:pPr>
        <w:ind w:left="3597" w:hanging="1080"/>
      </w:pPr>
    </w:lvl>
    <w:lvl w:ilvl="7">
      <w:start w:val="1"/>
      <w:numFmt w:val="decimal"/>
      <w:lvlText w:val="%1.%2.%3.%4.%5.%6.%7.%8."/>
      <w:lvlJc w:val="left"/>
      <w:pPr>
        <w:ind w:left="4101" w:hanging="1224"/>
      </w:pPr>
    </w:lvl>
    <w:lvl w:ilvl="8">
      <w:start w:val="1"/>
      <w:numFmt w:val="decimal"/>
      <w:lvlText w:val="%1.%2.%3.%4.%5.%6.%7.%8.%9."/>
      <w:lvlJc w:val="left"/>
      <w:pPr>
        <w:ind w:left="4677" w:hanging="1440"/>
      </w:pPr>
    </w:lvl>
  </w:abstractNum>
  <w:abstractNum w:abstractNumId="45" w15:restartNumberingAfterBreak="0">
    <w:nsid w:val="2D4C6FC0"/>
    <w:multiLevelType w:val="hybridMultilevel"/>
    <w:tmpl w:val="C9B25586"/>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2E1347BB"/>
    <w:multiLevelType w:val="hybridMultilevel"/>
    <w:tmpl w:val="12ACAF3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7" w15:restartNumberingAfterBreak="0">
    <w:nsid w:val="2FAD3743"/>
    <w:multiLevelType w:val="hybridMultilevel"/>
    <w:tmpl w:val="7CBE295C"/>
    <w:lvl w:ilvl="0" w:tplc="041F000F">
      <w:start w:val="1"/>
      <w:numFmt w:val="decimal"/>
      <w:lvlText w:val="%1."/>
      <w:lvlJc w:val="left"/>
      <w:pPr>
        <w:ind w:left="717" w:hanging="360"/>
      </w:pPr>
    </w:lvl>
    <w:lvl w:ilvl="1" w:tplc="041F0019" w:tentative="1">
      <w:start w:val="1"/>
      <w:numFmt w:val="lowerLetter"/>
      <w:lvlText w:val="%2."/>
      <w:lvlJc w:val="left"/>
      <w:pPr>
        <w:ind w:left="1437" w:hanging="360"/>
      </w:pPr>
    </w:lvl>
    <w:lvl w:ilvl="2" w:tplc="041F001B" w:tentative="1">
      <w:start w:val="1"/>
      <w:numFmt w:val="lowerRoman"/>
      <w:lvlText w:val="%3."/>
      <w:lvlJc w:val="right"/>
      <w:pPr>
        <w:ind w:left="2157" w:hanging="180"/>
      </w:pPr>
    </w:lvl>
    <w:lvl w:ilvl="3" w:tplc="041F000F" w:tentative="1">
      <w:start w:val="1"/>
      <w:numFmt w:val="decimal"/>
      <w:lvlText w:val="%4."/>
      <w:lvlJc w:val="left"/>
      <w:pPr>
        <w:ind w:left="2877" w:hanging="360"/>
      </w:pPr>
    </w:lvl>
    <w:lvl w:ilvl="4" w:tplc="041F0019" w:tentative="1">
      <w:start w:val="1"/>
      <w:numFmt w:val="lowerLetter"/>
      <w:lvlText w:val="%5."/>
      <w:lvlJc w:val="left"/>
      <w:pPr>
        <w:ind w:left="3597" w:hanging="360"/>
      </w:pPr>
    </w:lvl>
    <w:lvl w:ilvl="5" w:tplc="041F001B" w:tentative="1">
      <w:start w:val="1"/>
      <w:numFmt w:val="lowerRoman"/>
      <w:lvlText w:val="%6."/>
      <w:lvlJc w:val="right"/>
      <w:pPr>
        <w:ind w:left="4317" w:hanging="180"/>
      </w:pPr>
    </w:lvl>
    <w:lvl w:ilvl="6" w:tplc="041F000F" w:tentative="1">
      <w:start w:val="1"/>
      <w:numFmt w:val="decimal"/>
      <w:lvlText w:val="%7."/>
      <w:lvlJc w:val="left"/>
      <w:pPr>
        <w:ind w:left="5037" w:hanging="360"/>
      </w:pPr>
    </w:lvl>
    <w:lvl w:ilvl="7" w:tplc="041F0019" w:tentative="1">
      <w:start w:val="1"/>
      <w:numFmt w:val="lowerLetter"/>
      <w:lvlText w:val="%8."/>
      <w:lvlJc w:val="left"/>
      <w:pPr>
        <w:ind w:left="5757" w:hanging="360"/>
      </w:pPr>
    </w:lvl>
    <w:lvl w:ilvl="8" w:tplc="041F001B" w:tentative="1">
      <w:start w:val="1"/>
      <w:numFmt w:val="lowerRoman"/>
      <w:lvlText w:val="%9."/>
      <w:lvlJc w:val="right"/>
      <w:pPr>
        <w:ind w:left="6477" w:hanging="180"/>
      </w:pPr>
    </w:lvl>
  </w:abstractNum>
  <w:abstractNum w:abstractNumId="48" w15:restartNumberingAfterBreak="0">
    <w:nsid w:val="30EE4886"/>
    <w:multiLevelType w:val="hybridMultilevel"/>
    <w:tmpl w:val="2462381A"/>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9" w15:restartNumberingAfterBreak="0">
    <w:nsid w:val="322B60BD"/>
    <w:multiLevelType w:val="hybridMultilevel"/>
    <w:tmpl w:val="D97E6776"/>
    <w:lvl w:ilvl="0" w:tplc="041F0015">
      <w:numFmt w:val="bullet"/>
      <w:lvlText w:val="-"/>
      <w:lvlJc w:val="left"/>
      <w:pPr>
        <w:ind w:left="1080" w:hanging="360"/>
      </w:pPr>
      <w:rPr>
        <w:rFonts w:ascii="Calibri" w:eastAsiaTheme="minorHAnsi" w:hAnsi="Calibri" w:cs="Calibr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0" w15:restartNumberingAfterBreak="0">
    <w:nsid w:val="328B439F"/>
    <w:multiLevelType w:val="hybridMultilevel"/>
    <w:tmpl w:val="B530A3D6"/>
    <w:lvl w:ilvl="0" w:tplc="22C8A21A">
      <w:start w:val="1"/>
      <w:numFmt w:val="bullet"/>
      <w:lvlText w:val="-"/>
      <w:lvlJc w:val="left"/>
      <w:pPr>
        <w:ind w:left="720" w:hanging="360"/>
      </w:pPr>
      <w:rPr>
        <w:rFonts w:ascii="Sylfaen" w:hAnsi="Sylfae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32E12AE0"/>
    <w:multiLevelType w:val="hybridMultilevel"/>
    <w:tmpl w:val="2D48939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2" w15:restartNumberingAfterBreak="0">
    <w:nsid w:val="3400102A"/>
    <w:multiLevelType w:val="hybridMultilevel"/>
    <w:tmpl w:val="C0C83866"/>
    <w:lvl w:ilvl="0" w:tplc="49FEECBE">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3" w15:restartNumberingAfterBreak="0">
    <w:nsid w:val="34B72154"/>
    <w:multiLevelType w:val="hybridMultilevel"/>
    <w:tmpl w:val="BD306A42"/>
    <w:lvl w:ilvl="0" w:tplc="A6C8D51E">
      <w:start w:val="1"/>
      <w:numFmt w:val="bullet"/>
      <w:lvlText w:val="-"/>
      <w:lvlJc w:val="left"/>
      <w:pPr>
        <w:ind w:left="720" w:hanging="360"/>
      </w:pPr>
      <w:rPr>
        <w:rFonts w:ascii="Calibri" w:eastAsiaTheme="minorHAnsi" w:hAnsi="Calibri" w:cstheme="minorBid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4" w15:restartNumberingAfterBreak="0">
    <w:nsid w:val="356B07B8"/>
    <w:multiLevelType w:val="hybridMultilevel"/>
    <w:tmpl w:val="959E5268"/>
    <w:lvl w:ilvl="0" w:tplc="22C8A21A">
      <w:start w:val="1"/>
      <w:numFmt w:val="bullet"/>
      <w:lvlText w:val="-"/>
      <w:lvlJc w:val="left"/>
      <w:pPr>
        <w:ind w:left="720" w:hanging="360"/>
      </w:pPr>
      <w:rPr>
        <w:rFonts w:ascii="Sylfaen" w:hAnsi="Sylfae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358B5062"/>
    <w:multiLevelType w:val="hybridMultilevel"/>
    <w:tmpl w:val="EBC68F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3707523E"/>
    <w:multiLevelType w:val="hybridMultilevel"/>
    <w:tmpl w:val="BE30F0E4"/>
    <w:lvl w:ilvl="0" w:tplc="22C8A21A">
      <w:start w:val="1"/>
      <w:numFmt w:val="bullet"/>
      <w:lvlText w:val="-"/>
      <w:lvlJc w:val="left"/>
      <w:pPr>
        <w:ind w:left="853" w:hanging="360"/>
      </w:pPr>
      <w:rPr>
        <w:rFonts w:ascii="Sylfaen" w:hAnsi="Sylfaen" w:hint="default"/>
      </w:rPr>
    </w:lvl>
    <w:lvl w:ilvl="1" w:tplc="041F0019" w:tentative="1">
      <w:start w:val="1"/>
      <w:numFmt w:val="lowerLetter"/>
      <w:lvlText w:val="%2."/>
      <w:lvlJc w:val="left"/>
      <w:pPr>
        <w:ind w:left="1573" w:hanging="360"/>
      </w:pPr>
    </w:lvl>
    <w:lvl w:ilvl="2" w:tplc="041F001B" w:tentative="1">
      <w:start w:val="1"/>
      <w:numFmt w:val="lowerRoman"/>
      <w:lvlText w:val="%3."/>
      <w:lvlJc w:val="right"/>
      <w:pPr>
        <w:ind w:left="2293" w:hanging="180"/>
      </w:pPr>
    </w:lvl>
    <w:lvl w:ilvl="3" w:tplc="041F000F" w:tentative="1">
      <w:start w:val="1"/>
      <w:numFmt w:val="decimal"/>
      <w:lvlText w:val="%4."/>
      <w:lvlJc w:val="left"/>
      <w:pPr>
        <w:ind w:left="3013" w:hanging="360"/>
      </w:pPr>
    </w:lvl>
    <w:lvl w:ilvl="4" w:tplc="041F0019" w:tentative="1">
      <w:start w:val="1"/>
      <w:numFmt w:val="lowerLetter"/>
      <w:lvlText w:val="%5."/>
      <w:lvlJc w:val="left"/>
      <w:pPr>
        <w:ind w:left="3733" w:hanging="360"/>
      </w:pPr>
    </w:lvl>
    <w:lvl w:ilvl="5" w:tplc="041F001B" w:tentative="1">
      <w:start w:val="1"/>
      <w:numFmt w:val="lowerRoman"/>
      <w:lvlText w:val="%6."/>
      <w:lvlJc w:val="right"/>
      <w:pPr>
        <w:ind w:left="4453" w:hanging="180"/>
      </w:pPr>
    </w:lvl>
    <w:lvl w:ilvl="6" w:tplc="041F000F" w:tentative="1">
      <w:start w:val="1"/>
      <w:numFmt w:val="decimal"/>
      <w:lvlText w:val="%7."/>
      <w:lvlJc w:val="left"/>
      <w:pPr>
        <w:ind w:left="5173" w:hanging="360"/>
      </w:pPr>
    </w:lvl>
    <w:lvl w:ilvl="7" w:tplc="041F0019" w:tentative="1">
      <w:start w:val="1"/>
      <w:numFmt w:val="lowerLetter"/>
      <w:lvlText w:val="%8."/>
      <w:lvlJc w:val="left"/>
      <w:pPr>
        <w:ind w:left="5893" w:hanging="360"/>
      </w:pPr>
    </w:lvl>
    <w:lvl w:ilvl="8" w:tplc="041F001B" w:tentative="1">
      <w:start w:val="1"/>
      <w:numFmt w:val="lowerRoman"/>
      <w:lvlText w:val="%9."/>
      <w:lvlJc w:val="right"/>
      <w:pPr>
        <w:ind w:left="6613" w:hanging="180"/>
      </w:pPr>
    </w:lvl>
  </w:abstractNum>
  <w:abstractNum w:abstractNumId="57" w15:restartNumberingAfterBreak="0">
    <w:nsid w:val="37FF6F4D"/>
    <w:multiLevelType w:val="hybridMultilevel"/>
    <w:tmpl w:val="787CCC8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8" w15:restartNumberingAfterBreak="0">
    <w:nsid w:val="3855571F"/>
    <w:multiLevelType w:val="hybridMultilevel"/>
    <w:tmpl w:val="23083432"/>
    <w:lvl w:ilvl="0" w:tplc="041F0015">
      <w:numFmt w:val="bullet"/>
      <w:lvlText w:val="-"/>
      <w:lvlJc w:val="left"/>
      <w:pPr>
        <w:ind w:left="1080" w:hanging="360"/>
      </w:pPr>
      <w:rPr>
        <w:rFonts w:ascii="Calibri" w:eastAsiaTheme="minorHAnsi" w:hAnsi="Calibri" w:cs="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9" w15:restartNumberingAfterBreak="0">
    <w:nsid w:val="3B49158D"/>
    <w:multiLevelType w:val="hybridMultilevel"/>
    <w:tmpl w:val="D0362E5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0" w15:restartNumberingAfterBreak="0">
    <w:nsid w:val="3C110EEB"/>
    <w:multiLevelType w:val="hybridMultilevel"/>
    <w:tmpl w:val="2CC0361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1" w15:restartNumberingAfterBreak="0">
    <w:nsid w:val="3CD32914"/>
    <w:multiLevelType w:val="hybridMultilevel"/>
    <w:tmpl w:val="0616EE32"/>
    <w:lvl w:ilvl="0" w:tplc="041F000F">
      <w:start w:val="1"/>
      <w:numFmt w:val="decimal"/>
      <w:lvlText w:val="%1."/>
      <w:lvlJc w:val="left"/>
      <w:pPr>
        <w:ind w:left="502" w:hanging="360"/>
      </w:pPr>
      <w:rPr>
        <w:rFont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62" w15:restartNumberingAfterBreak="0">
    <w:nsid w:val="3DE942EC"/>
    <w:multiLevelType w:val="hybridMultilevel"/>
    <w:tmpl w:val="1F3EF616"/>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3" w15:restartNumberingAfterBreak="0">
    <w:nsid w:val="3FAA0F4D"/>
    <w:multiLevelType w:val="hybridMultilevel"/>
    <w:tmpl w:val="4C3ACD6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4" w15:restartNumberingAfterBreak="0">
    <w:nsid w:val="40DF6B13"/>
    <w:multiLevelType w:val="hybridMultilevel"/>
    <w:tmpl w:val="89286C1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5" w15:restartNumberingAfterBreak="0">
    <w:nsid w:val="439A3586"/>
    <w:multiLevelType w:val="hybridMultilevel"/>
    <w:tmpl w:val="4A449150"/>
    <w:lvl w:ilvl="0" w:tplc="A6C8D51E">
      <w:start w:val="1"/>
      <w:numFmt w:val="bullet"/>
      <w:lvlText w:val="-"/>
      <w:lvlJc w:val="left"/>
      <w:pPr>
        <w:ind w:left="720" w:hanging="360"/>
      </w:pPr>
      <w:rPr>
        <w:rFonts w:ascii="Calibri" w:eastAsiaTheme="minorHAnsi" w:hAnsi="Calibri" w:cstheme="minorBid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6" w15:restartNumberingAfterBreak="0">
    <w:nsid w:val="449E12F3"/>
    <w:multiLevelType w:val="hybridMultilevel"/>
    <w:tmpl w:val="75ACA6AA"/>
    <w:lvl w:ilvl="0" w:tplc="E1984682">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7" w15:restartNumberingAfterBreak="0">
    <w:nsid w:val="450F2295"/>
    <w:multiLevelType w:val="hybridMultilevel"/>
    <w:tmpl w:val="CCAC8EC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8" w15:restartNumberingAfterBreak="0">
    <w:nsid w:val="45DE1A3F"/>
    <w:multiLevelType w:val="hybridMultilevel"/>
    <w:tmpl w:val="50D08FA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9" w15:restartNumberingAfterBreak="0">
    <w:nsid w:val="46D802AC"/>
    <w:multiLevelType w:val="hybridMultilevel"/>
    <w:tmpl w:val="756A083A"/>
    <w:lvl w:ilvl="0" w:tplc="041F0019">
      <w:start w:val="1"/>
      <w:numFmt w:val="lowerLetter"/>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47C231B3"/>
    <w:multiLevelType w:val="hybridMultilevel"/>
    <w:tmpl w:val="CA129230"/>
    <w:lvl w:ilvl="0" w:tplc="041F0015">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15:restartNumberingAfterBreak="0">
    <w:nsid w:val="48CA2BDD"/>
    <w:multiLevelType w:val="hybridMultilevel"/>
    <w:tmpl w:val="E5440CF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2" w15:restartNumberingAfterBreak="0">
    <w:nsid w:val="49127D39"/>
    <w:multiLevelType w:val="hybridMultilevel"/>
    <w:tmpl w:val="AE3A978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3" w15:restartNumberingAfterBreak="0">
    <w:nsid w:val="491E4235"/>
    <w:multiLevelType w:val="hybridMultilevel"/>
    <w:tmpl w:val="CE04012C"/>
    <w:lvl w:ilvl="0" w:tplc="49FEECBE">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4" w15:restartNumberingAfterBreak="0">
    <w:nsid w:val="4A1A1224"/>
    <w:multiLevelType w:val="hybridMultilevel"/>
    <w:tmpl w:val="2CC0361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4A3776B1"/>
    <w:multiLevelType w:val="hybridMultilevel"/>
    <w:tmpl w:val="5148C3D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6" w15:restartNumberingAfterBreak="0">
    <w:nsid w:val="4AFD1C77"/>
    <w:multiLevelType w:val="hybridMultilevel"/>
    <w:tmpl w:val="8570BD2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7" w15:restartNumberingAfterBreak="0">
    <w:nsid w:val="4B2179A2"/>
    <w:multiLevelType w:val="hybridMultilevel"/>
    <w:tmpl w:val="0616EE32"/>
    <w:lvl w:ilvl="0" w:tplc="041F000F">
      <w:start w:val="1"/>
      <w:numFmt w:val="decimal"/>
      <w:lvlText w:val="%1."/>
      <w:lvlJc w:val="left"/>
      <w:pPr>
        <w:ind w:left="1034" w:hanging="360"/>
      </w:pPr>
      <w:rPr>
        <w:rFonts w:hint="default"/>
      </w:rPr>
    </w:lvl>
    <w:lvl w:ilvl="1" w:tplc="041F0003" w:tentative="1">
      <w:start w:val="1"/>
      <w:numFmt w:val="bullet"/>
      <w:lvlText w:val="o"/>
      <w:lvlJc w:val="left"/>
      <w:pPr>
        <w:ind w:left="1754" w:hanging="360"/>
      </w:pPr>
      <w:rPr>
        <w:rFonts w:ascii="Courier New" w:hAnsi="Courier New" w:cs="Courier New" w:hint="default"/>
      </w:rPr>
    </w:lvl>
    <w:lvl w:ilvl="2" w:tplc="041F0005" w:tentative="1">
      <w:start w:val="1"/>
      <w:numFmt w:val="bullet"/>
      <w:lvlText w:val=""/>
      <w:lvlJc w:val="left"/>
      <w:pPr>
        <w:ind w:left="2474" w:hanging="360"/>
      </w:pPr>
      <w:rPr>
        <w:rFonts w:ascii="Wingdings" w:hAnsi="Wingdings" w:hint="default"/>
      </w:rPr>
    </w:lvl>
    <w:lvl w:ilvl="3" w:tplc="041F0001" w:tentative="1">
      <w:start w:val="1"/>
      <w:numFmt w:val="bullet"/>
      <w:lvlText w:val=""/>
      <w:lvlJc w:val="left"/>
      <w:pPr>
        <w:ind w:left="3194" w:hanging="360"/>
      </w:pPr>
      <w:rPr>
        <w:rFonts w:ascii="Symbol" w:hAnsi="Symbol" w:hint="default"/>
      </w:rPr>
    </w:lvl>
    <w:lvl w:ilvl="4" w:tplc="041F0003" w:tentative="1">
      <w:start w:val="1"/>
      <w:numFmt w:val="bullet"/>
      <w:lvlText w:val="o"/>
      <w:lvlJc w:val="left"/>
      <w:pPr>
        <w:ind w:left="3914" w:hanging="360"/>
      </w:pPr>
      <w:rPr>
        <w:rFonts w:ascii="Courier New" w:hAnsi="Courier New" w:cs="Courier New" w:hint="default"/>
      </w:rPr>
    </w:lvl>
    <w:lvl w:ilvl="5" w:tplc="041F0005" w:tentative="1">
      <w:start w:val="1"/>
      <w:numFmt w:val="bullet"/>
      <w:lvlText w:val=""/>
      <w:lvlJc w:val="left"/>
      <w:pPr>
        <w:ind w:left="4634" w:hanging="360"/>
      </w:pPr>
      <w:rPr>
        <w:rFonts w:ascii="Wingdings" w:hAnsi="Wingdings" w:hint="default"/>
      </w:rPr>
    </w:lvl>
    <w:lvl w:ilvl="6" w:tplc="041F0001" w:tentative="1">
      <w:start w:val="1"/>
      <w:numFmt w:val="bullet"/>
      <w:lvlText w:val=""/>
      <w:lvlJc w:val="left"/>
      <w:pPr>
        <w:ind w:left="5354" w:hanging="360"/>
      </w:pPr>
      <w:rPr>
        <w:rFonts w:ascii="Symbol" w:hAnsi="Symbol" w:hint="default"/>
      </w:rPr>
    </w:lvl>
    <w:lvl w:ilvl="7" w:tplc="041F0003" w:tentative="1">
      <w:start w:val="1"/>
      <w:numFmt w:val="bullet"/>
      <w:lvlText w:val="o"/>
      <w:lvlJc w:val="left"/>
      <w:pPr>
        <w:ind w:left="6074" w:hanging="360"/>
      </w:pPr>
      <w:rPr>
        <w:rFonts w:ascii="Courier New" w:hAnsi="Courier New" w:cs="Courier New" w:hint="default"/>
      </w:rPr>
    </w:lvl>
    <w:lvl w:ilvl="8" w:tplc="041F0005" w:tentative="1">
      <w:start w:val="1"/>
      <w:numFmt w:val="bullet"/>
      <w:lvlText w:val=""/>
      <w:lvlJc w:val="left"/>
      <w:pPr>
        <w:ind w:left="6794" w:hanging="360"/>
      </w:pPr>
      <w:rPr>
        <w:rFonts w:ascii="Wingdings" w:hAnsi="Wingdings" w:hint="default"/>
      </w:rPr>
    </w:lvl>
  </w:abstractNum>
  <w:abstractNum w:abstractNumId="78" w15:restartNumberingAfterBreak="0">
    <w:nsid w:val="4D753C54"/>
    <w:multiLevelType w:val="hybridMultilevel"/>
    <w:tmpl w:val="31887914"/>
    <w:lvl w:ilvl="0" w:tplc="041F0019">
      <w:start w:val="1"/>
      <w:numFmt w:val="lowerLetter"/>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4EA13620"/>
    <w:multiLevelType w:val="hybridMultilevel"/>
    <w:tmpl w:val="F97C9A22"/>
    <w:lvl w:ilvl="0" w:tplc="041F0001">
      <w:start w:val="1"/>
      <w:numFmt w:val="bullet"/>
      <w:lvlText w:val=""/>
      <w:lvlJc w:val="left"/>
      <w:pPr>
        <w:ind w:left="720" w:hanging="360"/>
      </w:pPr>
      <w:rPr>
        <w:rFonts w:ascii="Symbol" w:hAnsi="Symbol" w:hint="default"/>
      </w:rPr>
    </w:lvl>
    <w:lvl w:ilvl="1" w:tplc="97F038B4">
      <w:start w:val="3"/>
      <w:numFmt w:val="bullet"/>
      <w:lvlText w:val="-"/>
      <w:lvlJc w:val="left"/>
      <w:pPr>
        <w:ind w:left="1440" w:hanging="360"/>
      </w:pPr>
      <w:rPr>
        <w:rFonts w:ascii="Arial" w:eastAsia="Times New Roman" w:hAnsi="Arial" w:cs="Arial"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80" w15:restartNumberingAfterBreak="0">
    <w:nsid w:val="523F737F"/>
    <w:multiLevelType w:val="hybridMultilevel"/>
    <w:tmpl w:val="2EB8D04A"/>
    <w:lvl w:ilvl="0" w:tplc="77F46B6A">
      <w:numFmt w:val="bullet"/>
      <w:lvlText w:val="-"/>
      <w:lvlJc w:val="left"/>
      <w:pPr>
        <w:ind w:left="720" w:hanging="360"/>
      </w:pPr>
      <w:rPr>
        <w:rFonts w:ascii="Georgia" w:eastAsia="Calibri" w:hAnsi="Georgia"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1" w15:restartNumberingAfterBreak="0">
    <w:nsid w:val="56541A24"/>
    <w:multiLevelType w:val="hybridMultilevel"/>
    <w:tmpl w:val="21EE1560"/>
    <w:lvl w:ilvl="0" w:tplc="041F0015">
      <w:numFmt w:val="bullet"/>
      <w:lvlText w:val="-"/>
      <w:lvlJc w:val="left"/>
      <w:pPr>
        <w:ind w:left="1080" w:hanging="360"/>
      </w:pPr>
      <w:rPr>
        <w:rFonts w:ascii="Calibri" w:eastAsiaTheme="minorHAnsi" w:hAnsi="Calibri" w:cs="Calibr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82" w15:restartNumberingAfterBreak="0">
    <w:nsid w:val="56F71809"/>
    <w:multiLevelType w:val="hybridMultilevel"/>
    <w:tmpl w:val="6A1A04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15:restartNumberingAfterBreak="0">
    <w:nsid w:val="57192A58"/>
    <w:multiLevelType w:val="hybridMultilevel"/>
    <w:tmpl w:val="3DBCBF4E"/>
    <w:lvl w:ilvl="0" w:tplc="041F0001">
      <w:start w:val="1"/>
      <w:numFmt w:val="bullet"/>
      <w:lvlText w:val=""/>
      <w:lvlJc w:val="left"/>
      <w:pPr>
        <w:ind w:left="1068" w:hanging="360"/>
      </w:pPr>
      <w:rPr>
        <w:rFonts w:ascii="Symbol" w:hAnsi="Symbol" w:hint="default"/>
      </w:rPr>
    </w:lvl>
    <w:lvl w:ilvl="1" w:tplc="041F0003">
      <w:start w:val="1"/>
      <w:numFmt w:val="bullet"/>
      <w:lvlText w:val="o"/>
      <w:lvlJc w:val="left"/>
      <w:pPr>
        <w:ind w:left="1788" w:hanging="360"/>
      </w:pPr>
      <w:rPr>
        <w:rFonts w:ascii="Courier New" w:hAnsi="Courier New" w:cs="Courier New" w:hint="default"/>
      </w:rPr>
    </w:lvl>
    <w:lvl w:ilvl="2" w:tplc="041F0005">
      <w:start w:val="1"/>
      <w:numFmt w:val="bullet"/>
      <w:lvlText w:val=""/>
      <w:lvlJc w:val="left"/>
      <w:pPr>
        <w:ind w:left="2508" w:hanging="360"/>
      </w:pPr>
      <w:rPr>
        <w:rFonts w:ascii="Wingdings" w:hAnsi="Wingdings" w:hint="default"/>
      </w:rPr>
    </w:lvl>
    <w:lvl w:ilvl="3" w:tplc="041F0001">
      <w:start w:val="1"/>
      <w:numFmt w:val="bullet"/>
      <w:lvlText w:val=""/>
      <w:lvlJc w:val="left"/>
      <w:pPr>
        <w:ind w:left="3228" w:hanging="360"/>
      </w:pPr>
      <w:rPr>
        <w:rFonts w:ascii="Symbol" w:hAnsi="Symbol" w:hint="default"/>
      </w:rPr>
    </w:lvl>
    <w:lvl w:ilvl="4" w:tplc="041F0003">
      <w:start w:val="1"/>
      <w:numFmt w:val="bullet"/>
      <w:lvlText w:val="o"/>
      <w:lvlJc w:val="left"/>
      <w:pPr>
        <w:ind w:left="3948" w:hanging="360"/>
      </w:pPr>
      <w:rPr>
        <w:rFonts w:ascii="Courier New" w:hAnsi="Courier New" w:cs="Courier New" w:hint="default"/>
      </w:rPr>
    </w:lvl>
    <w:lvl w:ilvl="5" w:tplc="041F0005">
      <w:start w:val="1"/>
      <w:numFmt w:val="bullet"/>
      <w:lvlText w:val=""/>
      <w:lvlJc w:val="left"/>
      <w:pPr>
        <w:ind w:left="4668" w:hanging="360"/>
      </w:pPr>
      <w:rPr>
        <w:rFonts w:ascii="Wingdings" w:hAnsi="Wingdings" w:hint="default"/>
      </w:rPr>
    </w:lvl>
    <w:lvl w:ilvl="6" w:tplc="041F0001">
      <w:start w:val="1"/>
      <w:numFmt w:val="bullet"/>
      <w:lvlText w:val=""/>
      <w:lvlJc w:val="left"/>
      <w:pPr>
        <w:ind w:left="5388" w:hanging="360"/>
      </w:pPr>
      <w:rPr>
        <w:rFonts w:ascii="Symbol" w:hAnsi="Symbol" w:hint="default"/>
      </w:rPr>
    </w:lvl>
    <w:lvl w:ilvl="7" w:tplc="041F0003">
      <w:start w:val="1"/>
      <w:numFmt w:val="bullet"/>
      <w:lvlText w:val="o"/>
      <w:lvlJc w:val="left"/>
      <w:pPr>
        <w:ind w:left="6108" w:hanging="360"/>
      </w:pPr>
      <w:rPr>
        <w:rFonts w:ascii="Courier New" w:hAnsi="Courier New" w:cs="Courier New" w:hint="default"/>
      </w:rPr>
    </w:lvl>
    <w:lvl w:ilvl="8" w:tplc="041F0005">
      <w:start w:val="1"/>
      <w:numFmt w:val="bullet"/>
      <w:lvlText w:val=""/>
      <w:lvlJc w:val="left"/>
      <w:pPr>
        <w:ind w:left="6828" w:hanging="360"/>
      </w:pPr>
      <w:rPr>
        <w:rFonts w:ascii="Wingdings" w:hAnsi="Wingdings" w:hint="default"/>
      </w:rPr>
    </w:lvl>
  </w:abstractNum>
  <w:abstractNum w:abstractNumId="84" w15:restartNumberingAfterBreak="0">
    <w:nsid w:val="572737DA"/>
    <w:multiLevelType w:val="hybridMultilevel"/>
    <w:tmpl w:val="D0B424C8"/>
    <w:lvl w:ilvl="0" w:tplc="041F0015">
      <w:numFmt w:val="bullet"/>
      <w:lvlText w:val="-"/>
      <w:lvlJc w:val="left"/>
      <w:pPr>
        <w:ind w:left="1068" w:hanging="360"/>
      </w:pPr>
      <w:rPr>
        <w:rFonts w:ascii="Calibri" w:eastAsiaTheme="minorHAnsi" w:hAnsi="Calibri" w:cs="Calibri"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85" w15:restartNumberingAfterBreak="0">
    <w:nsid w:val="59B07310"/>
    <w:multiLevelType w:val="hybridMultilevel"/>
    <w:tmpl w:val="5AFA9D82"/>
    <w:lvl w:ilvl="0" w:tplc="041F0019">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6" w15:restartNumberingAfterBreak="0">
    <w:nsid w:val="59CA5C95"/>
    <w:multiLevelType w:val="hybridMultilevel"/>
    <w:tmpl w:val="EED4D444"/>
    <w:lvl w:ilvl="0" w:tplc="041F0015">
      <w:numFmt w:val="bullet"/>
      <w:lvlText w:val="-"/>
      <w:lvlJc w:val="left"/>
      <w:pPr>
        <w:ind w:left="1077" w:hanging="360"/>
      </w:pPr>
      <w:rPr>
        <w:rFonts w:ascii="Calibri" w:eastAsiaTheme="minorHAnsi" w:hAnsi="Calibri" w:cs="Calibri" w:hint="default"/>
      </w:rPr>
    </w:lvl>
    <w:lvl w:ilvl="1" w:tplc="041F0003" w:tentative="1">
      <w:start w:val="1"/>
      <w:numFmt w:val="bullet"/>
      <w:lvlText w:val="o"/>
      <w:lvlJc w:val="left"/>
      <w:pPr>
        <w:ind w:left="1797" w:hanging="360"/>
      </w:pPr>
      <w:rPr>
        <w:rFonts w:ascii="Courier New" w:hAnsi="Courier New" w:cs="Courier New"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87" w15:restartNumberingAfterBreak="0">
    <w:nsid w:val="5AAB1EEA"/>
    <w:multiLevelType w:val="hybridMultilevel"/>
    <w:tmpl w:val="C0C83866"/>
    <w:lvl w:ilvl="0" w:tplc="49FEECBE">
      <w:start w:val="1"/>
      <w:numFmt w:val="lowerLetter"/>
      <w:lvlText w:val="%1."/>
      <w:lvlJc w:val="left"/>
      <w:pPr>
        <w:ind w:left="868" w:hanging="360"/>
      </w:pPr>
      <w:rPr>
        <w:rFonts w:hint="default"/>
      </w:rPr>
    </w:lvl>
    <w:lvl w:ilvl="1" w:tplc="041F0019" w:tentative="1">
      <w:start w:val="1"/>
      <w:numFmt w:val="lowerLetter"/>
      <w:lvlText w:val="%2."/>
      <w:lvlJc w:val="left"/>
      <w:pPr>
        <w:ind w:left="1588" w:hanging="360"/>
      </w:pPr>
    </w:lvl>
    <w:lvl w:ilvl="2" w:tplc="041F001B" w:tentative="1">
      <w:start w:val="1"/>
      <w:numFmt w:val="lowerRoman"/>
      <w:lvlText w:val="%3."/>
      <w:lvlJc w:val="right"/>
      <w:pPr>
        <w:ind w:left="2308" w:hanging="180"/>
      </w:pPr>
    </w:lvl>
    <w:lvl w:ilvl="3" w:tplc="041F000F" w:tentative="1">
      <w:start w:val="1"/>
      <w:numFmt w:val="decimal"/>
      <w:lvlText w:val="%4."/>
      <w:lvlJc w:val="left"/>
      <w:pPr>
        <w:ind w:left="3028" w:hanging="360"/>
      </w:pPr>
    </w:lvl>
    <w:lvl w:ilvl="4" w:tplc="041F0019" w:tentative="1">
      <w:start w:val="1"/>
      <w:numFmt w:val="lowerLetter"/>
      <w:lvlText w:val="%5."/>
      <w:lvlJc w:val="left"/>
      <w:pPr>
        <w:ind w:left="3748" w:hanging="360"/>
      </w:pPr>
    </w:lvl>
    <w:lvl w:ilvl="5" w:tplc="041F001B" w:tentative="1">
      <w:start w:val="1"/>
      <w:numFmt w:val="lowerRoman"/>
      <w:lvlText w:val="%6."/>
      <w:lvlJc w:val="right"/>
      <w:pPr>
        <w:ind w:left="4468" w:hanging="180"/>
      </w:pPr>
    </w:lvl>
    <w:lvl w:ilvl="6" w:tplc="041F000F" w:tentative="1">
      <w:start w:val="1"/>
      <w:numFmt w:val="decimal"/>
      <w:lvlText w:val="%7."/>
      <w:lvlJc w:val="left"/>
      <w:pPr>
        <w:ind w:left="5188" w:hanging="360"/>
      </w:pPr>
    </w:lvl>
    <w:lvl w:ilvl="7" w:tplc="041F0019" w:tentative="1">
      <w:start w:val="1"/>
      <w:numFmt w:val="lowerLetter"/>
      <w:lvlText w:val="%8."/>
      <w:lvlJc w:val="left"/>
      <w:pPr>
        <w:ind w:left="5908" w:hanging="360"/>
      </w:pPr>
    </w:lvl>
    <w:lvl w:ilvl="8" w:tplc="041F001B" w:tentative="1">
      <w:start w:val="1"/>
      <w:numFmt w:val="lowerRoman"/>
      <w:lvlText w:val="%9."/>
      <w:lvlJc w:val="right"/>
      <w:pPr>
        <w:ind w:left="6628" w:hanging="180"/>
      </w:pPr>
    </w:lvl>
  </w:abstractNum>
  <w:abstractNum w:abstractNumId="88" w15:restartNumberingAfterBreak="0">
    <w:nsid w:val="5BA17BE8"/>
    <w:multiLevelType w:val="hybridMultilevel"/>
    <w:tmpl w:val="9D6A61E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89" w15:restartNumberingAfterBreak="0">
    <w:nsid w:val="5C637CE5"/>
    <w:multiLevelType w:val="hybridMultilevel"/>
    <w:tmpl w:val="78586464"/>
    <w:lvl w:ilvl="0" w:tplc="A6C8D51E">
      <w:start w:val="1"/>
      <w:numFmt w:val="bullet"/>
      <w:lvlText w:val="-"/>
      <w:lvlJc w:val="left"/>
      <w:pPr>
        <w:ind w:left="720" w:hanging="360"/>
      </w:pPr>
      <w:rPr>
        <w:rFonts w:ascii="Calibri" w:eastAsiaTheme="minorHAnsi" w:hAnsi="Calibri" w:cstheme="minorBid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0" w15:restartNumberingAfterBreak="0">
    <w:nsid w:val="5F230E01"/>
    <w:multiLevelType w:val="hybridMultilevel"/>
    <w:tmpl w:val="530EBC34"/>
    <w:lvl w:ilvl="0" w:tplc="8578F33E">
      <w:start w:val="1"/>
      <w:numFmt w:val="lowerLetter"/>
      <w:lvlText w:val="%1."/>
      <w:lvlJc w:val="left"/>
      <w:pPr>
        <w:ind w:left="717" w:hanging="360"/>
      </w:pPr>
      <w:rPr>
        <w:rFonts w:hint="default"/>
      </w:rPr>
    </w:lvl>
    <w:lvl w:ilvl="1" w:tplc="041F0019" w:tentative="1">
      <w:start w:val="1"/>
      <w:numFmt w:val="lowerLetter"/>
      <w:lvlText w:val="%2."/>
      <w:lvlJc w:val="left"/>
      <w:pPr>
        <w:ind w:left="1437" w:hanging="360"/>
      </w:pPr>
    </w:lvl>
    <w:lvl w:ilvl="2" w:tplc="041F001B" w:tentative="1">
      <w:start w:val="1"/>
      <w:numFmt w:val="lowerRoman"/>
      <w:lvlText w:val="%3."/>
      <w:lvlJc w:val="right"/>
      <w:pPr>
        <w:ind w:left="2157" w:hanging="180"/>
      </w:pPr>
    </w:lvl>
    <w:lvl w:ilvl="3" w:tplc="041F000F" w:tentative="1">
      <w:start w:val="1"/>
      <w:numFmt w:val="decimal"/>
      <w:lvlText w:val="%4."/>
      <w:lvlJc w:val="left"/>
      <w:pPr>
        <w:ind w:left="2877" w:hanging="360"/>
      </w:pPr>
    </w:lvl>
    <w:lvl w:ilvl="4" w:tplc="041F0019" w:tentative="1">
      <w:start w:val="1"/>
      <w:numFmt w:val="lowerLetter"/>
      <w:lvlText w:val="%5."/>
      <w:lvlJc w:val="left"/>
      <w:pPr>
        <w:ind w:left="3597" w:hanging="360"/>
      </w:pPr>
    </w:lvl>
    <w:lvl w:ilvl="5" w:tplc="041F001B" w:tentative="1">
      <w:start w:val="1"/>
      <w:numFmt w:val="lowerRoman"/>
      <w:lvlText w:val="%6."/>
      <w:lvlJc w:val="right"/>
      <w:pPr>
        <w:ind w:left="4317" w:hanging="180"/>
      </w:pPr>
    </w:lvl>
    <w:lvl w:ilvl="6" w:tplc="041F000F" w:tentative="1">
      <w:start w:val="1"/>
      <w:numFmt w:val="decimal"/>
      <w:lvlText w:val="%7."/>
      <w:lvlJc w:val="left"/>
      <w:pPr>
        <w:ind w:left="5037" w:hanging="360"/>
      </w:pPr>
    </w:lvl>
    <w:lvl w:ilvl="7" w:tplc="041F0019" w:tentative="1">
      <w:start w:val="1"/>
      <w:numFmt w:val="lowerLetter"/>
      <w:lvlText w:val="%8."/>
      <w:lvlJc w:val="left"/>
      <w:pPr>
        <w:ind w:left="5757" w:hanging="360"/>
      </w:pPr>
    </w:lvl>
    <w:lvl w:ilvl="8" w:tplc="041F001B" w:tentative="1">
      <w:start w:val="1"/>
      <w:numFmt w:val="lowerRoman"/>
      <w:lvlText w:val="%9."/>
      <w:lvlJc w:val="right"/>
      <w:pPr>
        <w:ind w:left="6477" w:hanging="180"/>
      </w:pPr>
    </w:lvl>
  </w:abstractNum>
  <w:abstractNum w:abstractNumId="91" w15:restartNumberingAfterBreak="0">
    <w:nsid w:val="626E66D5"/>
    <w:multiLevelType w:val="multilevel"/>
    <w:tmpl w:val="6E10FEA8"/>
    <w:lvl w:ilvl="0">
      <w:numFmt w:val="bullet"/>
      <w:lvlText w:val="-"/>
      <w:lvlJc w:val="left"/>
      <w:pPr>
        <w:ind w:left="717" w:hanging="360"/>
      </w:pPr>
      <w:rPr>
        <w:rFonts w:ascii="Calibri" w:eastAsiaTheme="minorHAnsi" w:hAnsi="Calibri" w:cs="Calibri" w:hint="default"/>
      </w:rPr>
    </w:lvl>
    <w:lvl w:ilvl="1">
      <w:start w:val="1"/>
      <w:numFmt w:val="decimal"/>
      <w:lvlText w:val="%1.%2."/>
      <w:lvlJc w:val="left"/>
      <w:pPr>
        <w:ind w:left="1149" w:hanging="432"/>
      </w:pPr>
    </w:lvl>
    <w:lvl w:ilvl="2">
      <w:start w:val="1"/>
      <w:numFmt w:val="decimal"/>
      <w:lvlText w:val="%1.%2.%3."/>
      <w:lvlJc w:val="left"/>
      <w:pPr>
        <w:ind w:left="1581" w:hanging="504"/>
      </w:pPr>
    </w:lvl>
    <w:lvl w:ilvl="3">
      <w:start w:val="1"/>
      <w:numFmt w:val="decimal"/>
      <w:lvlText w:val="%1.%2.%3.%4."/>
      <w:lvlJc w:val="left"/>
      <w:pPr>
        <w:ind w:left="2085" w:hanging="648"/>
      </w:pPr>
    </w:lvl>
    <w:lvl w:ilvl="4">
      <w:start w:val="1"/>
      <w:numFmt w:val="decimal"/>
      <w:lvlText w:val="%1.%2.%3.%4.%5."/>
      <w:lvlJc w:val="left"/>
      <w:pPr>
        <w:ind w:left="2589" w:hanging="792"/>
      </w:pPr>
    </w:lvl>
    <w:lvl w:ilvl="5">
      <w:start w:val="1"/>
      <w:numFmt w:val="decimal"/>
      <w:lvlText w:val="%1.%2.%3.%4.%5.%6."/>
      <w:lvlJc w:val="left"/>
      <w:pPr>
        <w:ind w:left="3093" w:hanging="936"/>
      </w:pPr>
    </w:lvl>
    <w:lvl w:ilvl="6">
      <w:start w:val="1"/>
      <w:numFmt w:val="decimal"/>
      <w:lvlText w:val="%1.%2.%3.%4.%5.%6.%7."/>
      <w:lvlJc w:val="left"/>
      <w:pPr>
        <w:ind w:left="3597" w:hanging="1080"/>
      </w:pPr>
    </w:lvl>
    <w:lvl w:ilvl="7">
      <w:start w:val="1"/>
      <w:numFmt w:val="decimal"/>
      <w:lvlText w:val="%1.%2.%3.%4.%5.%6.%7.%8."/>
      <w:lvlJc w:val="left"/>
      <w:pPr>
        <w:ind w:left="4101" w:hanging="1224"/>
      </w:pPr>
    </w:lvl>
    <w:lvl w:ilvl="8">
      <w:start w:val="1"/>
      <w:numFmt w:val="decimal"/>
      <w:lvlText w:val="%1.%2.%3.%4.%5.%6.%7.%8.%9."/>
      <w:lvlJc w:val="left"/>
      <w:pPr>
        <w:ind w:left="4677" w:hanging="1440"/>
      </w:pPr>
    </w:lvl>
  </w:abstractNum>
  <w:abstractNum w:abstractNumId="92" w15:restartNumberingAfterBreak="0">
    <w:nsid w:val="627C7E7D"/>
    <w:multiLevelType w:val="hybridMultilevel"/>
    <w:tmpl w:val="967CB91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3" w15:restartNumberingAfterBreak="0">
    <w:nsid w:val="62F50ECC"/>
    <w:multiLevelType w:val="hybridMultilevel"/>
    <w:tmpl w:val="A39AC07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4" w15:restartNumberingAfterBreak="0">
    <w:nsid w:val="652C0457"/>
    <w:multiLevelType w:val="hybridMultilevel"/>
    <w:tmpl w:val="38269480"/>
    <w:lvl w:ilvl="0" w:tplc="A6C8D51E">
      <w:start w:val="1"/>
      <w:numFmt w:val="bullet"/>
      <w:lvlText w:val="-"/>
      <w:lvlJc w:val="left"/>
      <w:pPr>
        <w:ind w:left="720" w:hanging="360"/>
      </w:pPr>
      <w:rPr>
        <w:rFonts w:ascii="Calibri" w:eastAsiaTheme="minorHAnsi" w:hAnsi="Calibri" w:cstheme="minorBid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5" w15:restartNumberingAfterBreak="0">
    <w:nsid w:val="657E5D71"/>
    <w:multiLevelType w:val="hybridMultilevel"/>
    <w:tmpl w:val="BFBE56B6"/>
    <w:lvl w:ilvl="0" w:tplc="DF622CE6">
      <w:start w:val="1"/>
      <w:numFmt w:val="bullet"/>
      <w:pStyle w:val="ListBullet"/>
      <w:lvlText w:val=""/>
      <w:lvlJc w:val="left"/>
      <w:pPr>
        <w:tabs>
          <w:tab w:val="num" w:pos="360"/>
        </w:tabs>
        <w:ind w:left="432" w:hanging="288"/>
      </w:pPr>
      <w:rPr>
        <w:rFonts w:ascii="Symbol" w:hAnsi="Symbol" w:hint="default"/>
        <w:color w:val="4F81BD"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9AB089C"/>
    <w:multiLevelType w:val="hybridMultilevel"/>
    <w:tmpl w:val="DC902A32"/>
    <w:lvl w:ilvl="0" w:tplc="A6C8D51E">
      <w:start w:val="1"/>
      <w:numFmt w:val="bullet"/>
      <w:lvlText w:val="-"/>
      <w:lvlJc w:val="left"/>
      <w:pPr>
        <w:ind w:left="1080" w:hanging="360"/>
      </w:pPr>
      <w:rPr>
        <w:rFonts w:ascii="Calibri" w:eastAsiaTheme="minorHAnsi" w:hAnsi="Calibri" w:cstheme="minorBid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7" w15:restartNumberingAfterBreak="0">
    <w:nsid w:val="69B75E9C"/>
    <w:multiLevelType w:val="hybridMultilevel"/>
    <w:tmpl w:val="884C3F6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8" w15:restartNumberingAfterBreak="0">
    <w:nsid w:val="6A9100D5"/>
    <w:multiLevelType w:val="hybridMultilevel"/>
    <w:tmpl w:val="5E3EEAE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9" w15:restartNumberingAfterBreak="0">
    <w:nsid w:val="6B5971CF"/>
    <w:multiLevelType w:val="hybridMultilevel"/>
    <w:tmpl w:val="1D6861D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00" w15:restartNumberingAfterBreak="0">
    <w:nsid w:val="6BA144B5"/>
    <w:multiLevelType w:val="hybridMultilevel"/>
    <w:tmpl w:val="23ACC07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01" w15:restartNumberingAfterBreak="0">
    <w:nsid w:val="6C8B57BD"/>
    <w:multiLevelType w:val="hybridMultilevel"/>
    <w:tmpl w:val="7FB85154"/>
    <w:lvl w:ilvl="0" w:tplc="A6C8D51E">
      <w:start w:val="1"/>
      <w:numFmt w:val="bullet"/>
      <w:lvlText w:val="-"/>
      <w:lvlJc w:val="left"/>
      <w:pPr>
        <w:ind w:left="1068" w:hanging="360"/>
      </w:pPr>
      <w:rPr>
        <w:rFonts w:ascii="Calibri" w:eastAsiaTheme="minorHAnsi" w:hAnsi="Calibri" w:cstheme="minorBidi"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02" w15:restartNumberingAfterBreak="0">
    <w:nsid w:val="6D260920"/>
    <w:multiLevelType w:val="hybridMultilevel"/>
    <w:tmpl w:val="9C9A5948"/>
    <w:lvl w:ilvl="0" w:tplc="041F0019">
      <w:start w:val="1"/>
      <w:numFmt w:val="lowerLetter"/>
      <w:lvlText w:val="%1."/>
      <w:lvlJc w:val="left"/>
      <w:pPr>
        <w:ind w:left="1570" w:hanging="360"/>
      </w:pPr>
      <w:rPr>
        <w:rFonts w:hint="default"/>
      </w:rPr>
    </w:lvl>
    <w:lvl w:ilvl="1" w:tplc="041F0003" w:tentative="1">
      <w:start w:val="1"/>
      <w:numFmt w:val="bullet"/>
      <w:lvlText w:val="o"/>
      <w:lvlJc w:val="left"/>
      <w:pPr>
        <w:ind w:left="2290" w:hanging="360"/>
      </w:pPr>
      <w:rPr>
        <w:rFonts w:ascii="Courier New" w:hAnsi="Courier New" w:cs="Courier New" w:hint="default"/>
      </w:rPr>
    </w:lvl>
    <w:lvl w:ilvl="2" w:tplc="041F0005" w:tentative="1">
      <w:start w:val="1"/>
      <w:numFmt w:val="bullet"/>
      <w:lvlText w:val=""/>
      <w:lvlJc w:val="left"/>
      <w:pPr>
        <w:ind w:left="3010" w:hanging="360"/>
      </w:pPr>
      <w:rPr>
        <w:rFonts w:ascii="Wingdings" w:hAnsi="Wingdings" w:hint="default"/>
      </w:rPr>
    </w:lvl>
    <w:lvl w:ilvl="3" w:tplc="041F0001" w:tentative="1">
      <w:start w:val="1"/>
      <w:numFmt w:val="bullet"/>
      <w:lvlText w:val=""/>
      <w:lvlJc w:val="left"/>
      <w:pPr>
        <w:ind w:left="3730" w:hanging="360"/>
      </w:pPr>
      <w:rPr>
        <w:rFonts w:ascii="Symbol" w:hAnsi="Symbol" w:hint="default"/>
      </w:rPr>
    </w:lvl>
    <w:lvl w:ilvl="4" w:tplc="041F0003" w:tentative="1">
      <w:start w:val="1"/>
      <w:numFmt w:val="bullet"/>
      <w:lvlText w:val="o"/>
      <w:lvlJc w:val="left"/>
      <w:pPr>
        <w:ind w:left="4450" w:hanging="360"/>
      </w:pPr>
      <w:rPr>
        <w:rFonts w:ascii="Courier New" w:hAnsi="Courier New" w:cs="Courier New" w:hint="default"/>
      </w:rPr>
    </w:lvl>
    <w:lvl w:ilvl="5" w:tplc="041F0005" w:tentative="1">
      <w:start w:val="1"/>
      <w:numFmt w:val="bullet"/>
      <w:lvlText w:val=""/>
      <w:lvlJc w:val="left"/>
      <w:pPr>
        <w:ind w:left="5170" w:hanging="360"/>
      </w:pPr>
      <w:rPr>
        <w:rFonts w:ascii="Wingdings" w:hAnsi="Wingdings" w:hint="default"/>
      </w:rPr>
    </w:lvl>
    <w:lvl w:ilvl="6" w:tplc="041F0001" w:tentative="1">
      <w:start w:val="1"/>
      <w:numFmt w:val="bullet"/>
      <w:lvlText w:val=""/>
      <w:lvlJc w:val="left"/>
      <w:pPr>
        <w:ind w:left="5890" w:hanging="360"/>
      </w:pPr>
      <w:rPr>
        <w:rFonts w:ascii="Symbol" w:hAnsi="Symbol" w:hint="default"/>
      </w:rPr>
    </w:lvl>
    <w:lvl w:ilvl="7" w:tplc="041F0003" w:tentative="1">
      <w:start w:val="1"/>
      <w:numFmt w:val="bullet"/>
      <w:lvlText w:val="o"/>
      <w:lvlJc w:val="left"/>
      <w:pPr>
        <w:ind w:left="6610" w:hanging="360"/>
      </w:pPr>
      <w:rPr>
        <w:rFonts w:ascii="Courier New" w:hAnsi="Courier New" w:cs="Courier New" w:hint="default"/>
      </w:rPr>
    </w:lvl>
    <w:lvl w:ilvl="8" w:tplc="041F0005" w:tentative="1">
      <w:start w:val="1"/>
      <w:numFmt w:val="bullet"/>
      <w:lvlText w:val=""/>
      <w:lvlJc w:val="left"/>
      <w:pPr>
        <w:ind w:left="7330" w:hanging="360"/>
      </w:pPr>
      <w:rPr>
        <w:rFonts w:ascii="Wingdings" w:hAnsi="Wingdings" w:hint="default"/>
      </w:rPr>
    </w:lvl>
  </w:abstractNum>
  <w:abstractNum w:abstractNumId="103" w15:restartNumberingAfterBreak="0">
    <w:nsid w:val="6DB15BD8"/>
    <w:multiLevelType w:val="hybridMultilevel"/>
    <w:tmpl w:val="6AE41568"/>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04" w15:restartNumberingAfterBreak="0">
    <w:nsid w:val="6EC83457"/>
    <w:multiLevelType w:val="hybridMultilevel"/>
    <w:tmpl w:val="49F48B1C"/>
    <w:lvl w:ilvl="0" w:tplc="041F0015">
      <w:numFmt w:val="bullet"/>
      <w:lvlText w:val="-"/>
      <w:lvlJc w:val="left"/>
      <w:pPr>
        <w:ind w:left="1080" w:hanging="360"/>
      </w:pPr>
      <w:rPr>
        <w:rFonts w:ascii="Calibri" w:eastAsiaTheme="minorHAnsi" w:hAnsi="Calibri" w:cs="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5" w15:restartNumberingAfterBreak="0">
    <w:nsid w:val="6FDF0D2A"/>
    <w:multiLevelType w:val="hybridMultilevel"/>
    <w:tmpl w:val="6582C516"/>
    <w:lvl w:ilvl="0" w:tplc="041F0015">
      <w:numFmt w:val="bullet"/>
      <w:lvlText w:val="-"/>
      <w:lvlJc w:val="left"/>
      <w:pPr>
        <w:ind w:left="717" w:hanging="360"/>
      </w:pPr>
      <w:rPr>
        <w:rFonts w:ascii="Calibri" w:eastAsiaTheme="minorHAnsi" w:hAnsi="Calibri" w:cs="Calibri" w:hint="default"/>
      </w:rPr>
    </w:lvl>
    <w:lvl w:ilvl="1" w:tplc="041F0003" w:tentative="1">
      <w:start w:val="1"/>
      <w:numFmt w:val="bullet"/>
      <w:lvlText w:val="o"/>
      <w:lvlJc w:val="left"/>
      <w:pPr>
        <w:ind w:left="1437" w:hanging="360"/>
      </w:pPr>
      <w:rPr>
        <w:rFonts w:ascii="Courier New" w:hAnsi="Courier New" w:cs="Courier New" w:hint="default"/>
      </w:rPr>
    </w:lvl>
    <w:lvl w:ilvl="2" w:tplc="041F0005" w:tentative="1">
      <w:start w:val="1"/>
      <w:numFmt w:val="bullet"/>
      <w:lvlText w:val=""/>
      <w:lvlJc w:val="left"/>
      <w:pPr>
        <w:ind w:left="2157" w:hanging="360"/>
      </w:pPr>
      <w:rPr>
        <w:rFonts w:ascii="Wingdings" w:hAnsi="Wingdings" w:hint="default"/>
      </w:rPr>
    </w:lvl>
    <w:lvl w:ilvl="3" w:tplc="041F0001" w:tentative="1">
      <w:start w:val="1"/>
      <w:numFmt w:val="bullet"/>
      <w:lvlText w:val=""/>
      <w:lvlJc w:val="left"/>
      <w:pPr>
        <w:ind w:left="2877" w:hanging="360"/>
      </w:pPr>
      <w:rPr>
        <w:rFonts w:ascii="Symbol" w:hAnsi="Symbol" w:hint="default"/>
      </w:rPr>
    </w:lvl>
    <w:lvl w:ilvl="4" w:tplc="041F0003" w:tentative="1">
      <w:start w:val="1"/>
      <w:numFmt w:val="bullet"/>
      <w:lvlText w:val="o"/>
      <w:lvlJc w:val="left"/>
      <w:pPr>
        <w:ind w:left="3597" w:hanging="360"/>
      </w:pPr>
      <w:rPr>
        <w:rFonts w:ascii="Courier New" w:hAnsi="Courier New" w:cs="Courier New" w:hint="default"/>
      </w:rPr>
    </w:lvl>
    <w:lvl w:ilvl="5" w:tplc="041F0005" w:tentative="1">
      <w:start w:val="1"/>
      <w:numFmt w:val="bullet"/>
      <w:lvlText w:val=""/>
      <w:lvlJc w:val="left"/>
      <w:pPr>
        <w:ind w:left="4317" w:hanging="360"/>
      </w:pPr>
      <w:rPr>
        <w:rFonts w:ascii="Wingdings" w:hAnsi="Wingdings" w:hint="default"/>
      </w:rPr>
    </w:lvl>
    <w:lvl w:ilvl="6" w:tplc="041F0001" w:tentative="1">
      <w:start w:val="1"/>
      <w:numFmt w:val="bullet"/>
      <w:lvlText w:val=""/>
      <w:lvlJc w:val="left"/>
      <w:pPr>
        <w:ind w:left="5037" w:hanging="360"/>
      </w:pPr>
      <w:rPr>
        <w:rFonts w:ascii="Symbol" w:hAnsi="Symbol" w:hint="default"/>
      </w:rPr>
    </w:lvl>
    <w:lvl w:ilvl="7" w:tplc="041F0003" w:tentative="1">
      <w:start w:val="1"/>
      <w:numFmt w:val="bullet"/>
      <w:lvlText w:val="o"/>
      <w:lvlJc w:val="left"/>
      <w:pPr>
        <w:ind w:left="5757" w:hanging="360"/>
      </w:pPr>
      <w:rPr>
        <w:rFonts w:ascii="Courier New" w:hAnsi="Courier New" w:cs="Courier New" w:hint="default"/>
      </w:rPr>
    </w:lvl>
    <w:lvl w:ilvl="8" w:tplc="041F0005" w:tentative="1">
      <w:start w:val="1"/>
      <w:numFmt w:val="bullet"/>
      <w:lvlText w:val=""/>
      <w:lvlJc w:val="left"/>
      <w:pPr>
        <w:ind w:left="6477" w:hanging="360"/>
      </w:pPr>
      <w:rPr>
        <w:rFonts w:ascii="Wingdings" w:hAnsi="Wingdings" w:hint="default"/>
      </w:rPr>
    </w:lvl>
  </w:abstractNum>
  <w:abstractNum w:abstractNumId="106" w15:restartNumberingAfterBreak="0">
    <w:nsid w:val="70390AF7"/>
    <w:multiLevelType w:val="hybridMultilevel"/>
    <w:tmpl w:val="B69ADC12"/>
    <w:lvl w:ilvl="0" w:tplc="22C8A21A">
      <w:start w:val="1"/>
      <w:numFmt w:val="bullet"/>
      <w:lvlText w:val="-"/>
      <w:lvlJc w:val="left"/>
      <w:pPr>
        <w:ind w:left="720" w:hanging="360"/>
      </w:pPr>
      <w:rPr>
        <w:rFonts w:ascii="Sylfaen" w:hAnsi="Sylfae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7" w15:restartNumberingAfterBreak="0">
    <w:nsid w:val="712F6EF2"/>
    <w:multiLevelType w:val="hybridMultilevel"/>
    <w:tmpl w:val="2850E1C0"/>
    <w:lvl w:ilvl="0" w:tplc="A6C8D51E">
      <w:start w:val="1"/>
      <w:numFmt w:val="bullet"/>
      <w:lvlText w:val="-"/>
      <w:lvlJc w:val="left"/>
      <w:pPr>
        <w:ind w:left="1080" w:hanging="360"/>
      </w:pPr>
      <w:rPr>
        <w:rFonts w:ascii="Calibri" w:eastAsiaTheme="minorHAnsi" w:hAnsi="Calibri" w:cstheme="minorBid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08" w15:restartNumberingAfterBreak="0">
    <w:nsid w:val="718B2B0F"/>
    <w:multiLevelType w:val="hybridMultilevel"/>
    <w:tmpl w:val="39783B36"/>
    <w:lvl w:ilvl="0" w:tplc="041F0001">
      <w:start w:val="1"/>
      <w:numFmt w:val="bullet"/>
      <w:lvlText w:val=""/>
      <w:lvlJc w:val="left"/>
      <w:pPr>
        <w:ind w:left="2149" w:hanging="360"/>
      </w:pPr>
      <w:rPr>
        <w:rFonts w:ascii="Symbol" w:hAnsi="Symbol" w:hint="default"/>
      </w:rPr>
    </w:lvl>
    <w:lvl w:ilvl="1" w:tplc="041F0003">
      <w:start w:val="1"/>
      <w:numFmt w:val="bullet"/>
      <w:lvlText w:val="o"/>
      <w:lvlJc w:val="left"/>
      <w:pPr>
        <w:ind w:left="2869" w:hanging="360"/>
      </w:pPr>
      <w:rPr>
        <w:rFonts w:ascii="Courier New" w:hAnsi="Courier New" w:cs="Courier New" w:hint="default"/>
      </w:rPr>
    </w:lvl>
    <w:lvl w:ilvl="2" w:tplc="041F0005" w:tentative="1">
      <w:start w:val="1"/>
      <w:numFmt w:val="bullet"/>
      <w:lvlText w:val=""/>
      <w:lvlJc w:val="left"/>
      <w:pPr>
        <w:ind w:left="3589" w:hanging="360"/>
      </w:pPr>
      <w:rPr>
        <w:rFonts w:ascii="Wingdings" w:hAnsi="Wingdings" w:hint="default"/>
      </w:rPr>
    </w:lvl>
    <w:lvl w:ilvl="3" w:tplc="041F0001" w:tentative="1">
      <w:start w:val="1"/>
      <w:numFmt w:val="bullet"/>
      <w:lvlText w:val=""/>
      <w:lvlJc w:val="left"/>
      <w:pPr>
        <w:ind w:left="4309" w:hanging="360"/>
      </w:pPr>
      <w:rPr>
        <w:rFonts w:ascii="Symbol" w:hAnsi="Symbol" w:hint="default"/>
      </w:rPr>
    </w:lvl>
    <w:lvl w:ilvl="4" w:tplc="041F0003" w:tentative="1">
      <w:start w:val="1"/>
      <w:numFmt w:val="bullet"/>
      <w:lvlText w:val="o"/>
      <w:lvlJc w:val="left"/>
      <w:pPr>
        <w:ind w:left="5029" w:hanging="360"/>
      </w:pPr>
      <w:rPr>
        <w:rFonts w:ascii="Courier New" w:hAnsi="Courier New" w:cs="Courier New" w:hint="default"/>
      </w:rPr>
    </w:lvl>
    <w:lvl w:ilvl="5" w:tplc="041F0005" w:tentative="1">
      <w:start w:val="1"/>
      <w:numFmt w:val="bullet"/>
      <w:lvlText w:val=""/>
      <w:lvlJc w:val="left"/>
      <w:pPr>
        <w:ind w:left="5749" w:hanging="360"/>
      </w:pPr>
      <w:rPr>
        <w:rFonts w:ascii="Wingdings" w:hAnsi="Wingdings" w:hint="default"/>
      </w:rPr>
    </w:lvl>
    <w:lvl w:ilvl="6" w:tplc="041F0001" w:tentative="1">
      <w:start w:val="1"/>
      <w:numFmt w:val="bullet"/>
      <w:lvlText w:val=""/>
      <w:lvlJc w:val="left"/>
      <w:pPr>
        <w:ind w:left="6469" w:hanging="360"/>
      </w:pPr>
      <w:rPr>
        <w:rFonts w:ascii="Symbol" w:hAnsi="Symbol" w:hint="default"/>
      </w:rPr>
    </w:lvl>
    <w:lvl w:ilvl="7" w:tplc="041F0003" w:tentative="1">
      <w:start w:val="1"/>
      <w:numFmt w:val="bullet"/>
      <w:lvlText w:val="o"/>
      <w:lvlJc w:val="left"/>
      <w:pPr>
        <w:ind w:left="7189" w:hanging="360"/>
      </w:pPr>
      <w:rPr>
        <w:rFonts w:ascii="Courier New" w:hAnsi="Courier New" w:cs="Courier New" w:hint="default"/>
      </w:rPr>
    </w:lvl>
    <w:lvl w:ilvl="8" w:tplc="041F0005" w:tentative="1">
      <w:start w:val="1"/>
      <w:numFmt w:val="bullet"/>
      <w:lvlText w:val=""/>
      <w:lvlJc w:val="left"/>
      <w:pPr>
        <w:ind w:left="7909" w:hanging="360"/>
      </w:pPr>
      <w:rPr>
        <w:rFonts w:ascii="Wingdings" w:hAnsi="Wingdings" w:hint="default"/>
      </w:rPr>
    </w:lvl>
  </w:abstractNum>
  <w:abstractNum w:abstractNumId="109" w15:restartNumberingAfterBreak="0">
    <w:nsid w:val="71AD51A3"/>
    <w:multiLevelType w:val="hybridMultilevel"/>
    <w:tmpl w:val="575490FA"/>
    <w:lvl w:ilvl="0" w:tplc="041F0015">
      <w:numFmt w:val="bullet"/>
      <w:lvlText w:val="-"/>
      <w:lvlJc w:val="left"/>
      <w:pPr>
        <w:ind w:left="1080" w:hanging="360"/>
      </w:pPr>
      <w:rPr>
        <w:rFonts w:ascii="Calibri" w:eastAsiaTheme="minorHAnsi" w:hAnsi="Calibri" w:cs="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10" w15:restartNumberingAfterBreak="0">
    <w:nsid w:val="71DD0BC1"/>
    <w:multiLevelType w:val="hybridMultilevel"/>
    <w:tmpl w:val="3D647FA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11" w15:restartNumberingAfterBreak="0">
    <w:nsid w:val="71F35511"/>
    <w:multiLevelType w:val="hybridMultilevel"/>
    <w:tmpl w:val="5E30C5E0"/>
    <w:lvl w:ilvl="0" w:tplc="22C8A21A">
      <w:start w:val="1"/>
      <w:numFmt w:val="bullet"/>
      <w:lvlText w:val="-"/>
      <w:lvlJc w:val="left"/>
      <w:pPr>
        <w:ind w:left="1353" w:hanging="360"/>
      </w:pPr>
      <w:rPr>
        <w:rFonts w:ascii="Sylfaen" w:hAnsi="Sylfaen" w:hint="default"/>
      </w:rPr>
    </w:lvl>
    <w:lvl w:ilvl="1" w:tplc="041F0019" w:tentative="1">
      <w:start w:val="1"/>
      <w:numFmt w:val="lowerLetter"/>
      <w:lvlText w:val="%2."/>
      <w:lvlJc w:val="left"/>
      <w:pPr>
        <w:ind w:left="2073" w:hanging="360"/>
      </w:pPr>
    </w:lvl>
    <w:lvl w:ilvl="2" w:tplc="041F001B" w:tentative="1">
      <w:start w:val="1"/>
      <w:numFmt w:val="lowerRoman"/>
      <w:lvlText w:val="%3."/>
      <w:lvlJc w:val="right"/>
      <w:pPr>
        <w:ind w:left="2793" w:hanging="180"/>
      </w:pPr>
    </w:lvl>
    <w:lvl w:ilvl="3" w:tplc="041F000F" w:tentative="1">
      <w:start w:val="1"/>
      <w:numFmt w:val="decimal"/>
      <w:lvlText w:val="%4."/>
      <w:lvlJc w:val="left"/>
      <w:pPr>
        <w:ind w:left="3513" w:hanging="360"/>
      </w:pPr>
    </w:lvl>
    <w:lvl w:ilvl="4" w:tplc="041F0019" w:tentative="1">
      <w:start w:val="1"/>
      <w:numFmt w:val="lowerLetter"/>
      <w:lvlText w:val="%5."/>
      <w:lvlJc w:val="left"/>
      <w:pPr>
        <w:ind w:left="4233" w:hanging="360"/>
      </w:pPr>
    </w:lvl>
    <w:lvl w:ilvl="5" w:tplc="041F001B" w:tentative="1">
      <w:start w:val="1"/>
      <w:numFmt w:val="lowerRoman"/>
      <w:lvlText w:val="%6."/>
      <w:lvlJc w:val="right"/>
      <w:pPr>
        <w:ind w:left="4953" w:hanging="180"/>
      </w:pPr>
    </w:lvl>
    <w:lvl w:ilvl="6" w:tplc="041F000F" w:tentative="1">
      <w:start w:val="1"/>
      <w:numFmt w:val="decimal"/>
      <w:lvlText w:val="%7."/>
      <w:lvlJc w:val="left"/>
      <w:pPr>
        <w:ind w:left="5673" w:hanging="360"/>
      </w:pPr>
    </w:lvl>
    <w:lvl w:ilvl="7" w:tplc="041F0019" w:tentative="1">
      <w:start w:val="1"/>
      <w:numFmt w:val="lowerLetter"/>
      <w:lvlText w:val="%8."/>
      <w:lvlJc w:val="left"/>
      <w:pPr>
        <w:ind w:left="6393" w:hanging="360"/>
      </w:pPr>
    </w:lvl>
    <w:lvl w:ilvl="8" w:tplc="041F001B" w:tentative="1">
      <w:start w:val="1"/>
      <w:numFmt w:val="lowerRoman"/>
      <w:lvlText w:val="%9."/>
      <w:lvlJc w:val="right"/>
      <w:pPr>
        <w:ind w:left="7113" w:hanging="180"/>
      </w:pPr>
    </w:lvl>
  </w:abstractNum>
  <w:abstractNum w:abstractNumId="112" w15:restartNumberingAfterBreak="0">
    <w:nsid w:val="755E734F"/>
    <w:multiLevelType w:val="hybridMultilevel"/>
    <w:tmpl w:val="ED463AE8"/>
    <w:lvl w:ilvl="0" w:tplc="041F0019">
      <w:start w:val="1"/>
      <w:numFmt w:val="lowerLetter"/>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3" w15:restartNumberingAfterBreak="0">
    <w:nsid w:val="7662577D"/>
    <w:multiLevelType w:val="hybridMultilevel"/>
    <w:tmpl w:val="2F60BC0A"/>
    <w:lvl w:ilvl="0" w:tplc="A6C8D51E">
      <w:start w:val="1"/>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4" w15:restartNumberingAfterBreak="0">
    <w:nsid w:val="76833F80"/>
    <w:multiLevelType w:val="hybridMultilevel"/>
    <w:tmpl w:val="C75A5558"/>
    <w:lvl w:ilvl="0" w:tplc="22C8A21A">
      <w:start w:val="1"/>
      <w:numFmt w:val="bullet"/>
      <w:lvlText w:val="-"/>
      <w:lvlJc w:val="left"/>
      <w:pPr>
        <w:ind w:left="1353" w:hanging="360"/>
      </w:pPr>
      <w:rPr>
        <w:rFonts w:ascii="Sylfaen" w:hAnsi="Sylfaen" w:hint="default"/>
      </w:rPr>
    </w:lvl>
    <w:lvl w:ilvl="1" w:tplc="041F0003" w:tentative="1">
      <w:start w:val="1"/>
      <w:numFmt w:val="bullet"/>
      <w:lvlText w:val="o"/>
      <w:lvlJc w:val="left"/>
      <w:pPr>
        <w:ind w:left="2073" w:hanging="360"/>
      </w:pPr>
      <w:rPr>
        <w:rFonts w:ascii="Courier New" w:hAnsi="Courier New" w:cs="Courier New" w:hint="default"/>
      </w:rPr>
    </w:lvl>
    <w:lvl w:ilvl="2" w:tplc="041F0005" w:tentative="1">
      <w:start w:val="1"/>
      <w:numFmt w:val="bullet"/>
      <w:lvlText w:val=""/>
      <w:lvlJc w:val="left"/>
      <w:pPr>
        <w:ind w:left="2793" w:hanging="360"/>
      </w:pPr>
      <w:rPr>
        <w:rFonts w:ascii="Wingdings" w:hAnsi="Wingdings" w:hint="default"/>
      </w:rPr>
    </w:lvl>
    <w:lvl w:ilvl="3" w:tplc="041F0001" w:tentative="1">
      <w:start w:val="1"/>
      <w:numFmt w:val="bullet"/>
      <w:lvlText w:val=""/>
      <w:lvlJc w:val="left"/>
      <w:pPr>
        <w:ind w:left="3513" w:hanging="360"/>
      </w:pPr>
      <w:rPr>
        <w:rFonts w:ascii="Symbol" w:hAnsi="Symbol" w:hint="default"/>
      </w:rPr>
    </w:lvl>
    <w:lvl w:ilvl="4" w:tplc="041F0003" w:tentative="1">
      <w:start w:val="1"/>
      <w:numFmt w:val="bullet"/>
      <w:lvlText w:val="o"/>
      <w:lvlJc w:val="left"/>
      <w:pPr>
        <w:ind w:left="4233" w:hanging="360"/>
      </w:pPr>
      <w:rPr>
        <w:rFonts w:ascii="Courier New" w:hAnsi="Courier New" w:cs="Courier New" w:hint="default"/>
      </w:rPr>
    </w:lvl>
    <w:lvl w:ilvl="5" w:tplc="041F0005" w:tentative="1">
      <w:start w:val="1"/>
      <w:numFmt w:val="bullet"/>
      <w:lvlText w:val=""/>
      <w:lvlJc w:val="left"/>
      <w:pPr>
        <w:ind w:left="4953" w:hanging="360"/>
      </w:pPr>
      <w:rPr>
        <w:rFonts w:ascii="Wingdings" w:hAnsi="Wingdings" w:hint="default"/>
      </w:rPr>
    </w:lvl>
    <w:lvl w:ilvl="6" w:tplc="041F0001" w:tentative="1">
      <w:start w:val="1"/>
      <w:numFmt w:val="bullet"/>
      <w:lvlText w:val=""/>
      <w:lvlJc w:val="left"/>
      <w:pPr>
        <w:ind w:left="5673" w:hanging="360"/>
      </w:pPr>
      <w:rPr>
        <w:rFonts w:ascii="Symbol" w:hAnsi="Symbol" w:hint="default"/>
      </w:rPr>
    </w:lvl>
    <w:lvl w:ilvl="7" w:tplc="041F0003" w:tentative="1">
      <w:start w:val="1"/>
      <w:numFmt w:val="bullet"/>
      <w:lvlText w:val="o"/>
      <w:lvlJc w:val="left"/>
      <w:pPr>
        <w:ind w:left="6393" w:hanging="360"/>
      </w:pPr>
      <w:rPr>
        <w:rFonts w:ascii="Courier New" w:hAnsi="Courier New" w:cs="Courier New" w:hint="default"/>
      </w:rPr>
    </w:lvl>
    <w:lvl w:ilvl="8" w:tplc="041F0005" w:tentative="1">
      <w:start w:val="1"/>
      <w:numFmt w:val="bullet"/>
      <w:lvlText w:val=""/>
      <w:lvlJc w:val="left"/>
      <w:pPr>
        <w:ind w:left="7113" w:hanging="360"/>
      </w:pPr>
      <w:rPr>
        <w:rFonts w:ascii="Wingdings" w:hAnsi="Wingdings" w:hint="default"/>
      </w:rPr>
    </w:lvl>
  </w:abstractNum>
  <w:abstractNum w:abstractNumId="115" w15:restartNumberingAfterBreak="0">
    <w:nsid w:val="777229A2"/>
    <w:multiLevelType w:val="hybridMultilevel"/>
    <w:tmpl w:val="ABBCD5B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16" w15:restartNumberingAfterBreak="0">
    <w:nsid w:val="782732DB"/>
    <w:multiLevelType w:val="hybridMultilevel"/>
    <w:tmpl w:val="747882A2"/>
    <w:lvl w:ilvl="0" w:tplc="A6C8D51E">
      <w:start w:val="1"/>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7" w15:restartNumberingAfterBreak="0">
    <w:nsid w:val="78B80934"/>
    <w:multiLevelType w:val="hybridMultilevel"/>
    <w:tmpl w:val="B18CBA2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8" w15:restartNumberingAfterBreak="0">
    <w:nsid w:val="78E37200"/>
    <w:multiLevelType w:val="hybridMultilevel"/>
    <w:tmpl w:val="88DE4552"/>
    <w:lvl w:ilvl="0" w:tplc="041F0015">
      <w:numFmt w:val="bullet"/>
      <w:lvlText w:val="-"/>
      <w:lvlJc w:val="left"/>
      <w:pPr>
        <w:ind w:left="1077" w:hanging="360"/>
      </w:pPr>
      <w:rPr>
        <w:rFonts w:ascii="Calibri" w:eastAsiaTheme="minorHAnsi" w:hAnsi="Calibri" w:cs="Calibri" w:hint="default"/>
      </w:rPr>
    </w:lvl>
    <w:lvl w:ilvl="1" w:tplc="041F0003" w:tentative="1">
      <w:start w:val="1"/>
      <w:numFmt w:val="bullet"/>
      <w:lvlText w:val="o"/>
      <w:lvlJc w:val="left"/>
      <w:pPr>
        <w:ind w:left="1797" w:hanging="360"/>
      </w:pPr>
      <w:rPr>
        <w:rFonts w:ascii="Courier New" w:hAnsi="Courier New" w:cs="Courier New" w:hint="default"/>
      </w:rPr>
    </w:lvl>
    <w:lvl w:ilvl="2" w:tplc="041F0005" w:tentative="1">
      <w:start w:val="1"/>
      <w:numFmt w:val="bullet"/>
      <w:lvlText w:val=""/>
      <w:lvlJc w:val="left"/>
      <w:pPr>
        <w:ind w:left="2517" w:hanging="360"/>
      </w:pPr>
      <w:rPr>
        <w:rFonts w:ascii="Wingdings" w:hAnsi="Wingdings" w:hint="default"/>
      </w:rPr>
    </w:lvl>
    <w:lvl w:ilvl="3" w:tplc="041F0001" w:tentative="1">
      <w:start w:val="1"/>
      <w:numFmt w:val="bullet"/>
      <w:lvlText w:val=""/>
      <w:lvlJc w:val="left"/>
      <w:pPr>
        <w:ind w:left="3237" w:hanging="360"/>
      </w:pPr>
      <w:rPr>
        <w:rFonts w:ascii="Symbol" w:hAnsi="Symbol" w:hint="default"/>
      </w:rPr>
    </w:lvl>
    <w:lvl w:ilvl="4" w:tplc="041F0003" w:tentative="1">
      <w:start w:val="1"/>
      <w:numFmt w:val="bullet"/>
      <w:lvlText w:val="o"/>
      <w:lvlJc w:val="left"/>
      <w:pPr>
        <w:ind w:left="3957" w:hanging="360"/>
      </w:pPr>
      <w:rPr>
        <w:rFonts w:ascii="Courier New" w:hAnsi="Courier New" w:cs="Courier New" w:hint="default"/>
      </w:rPr>
    </w:lvl>
    <w:lvl w:ilvl="5" w:tplc="041F0005" w:tentative="1">
      <w:start w:val="1"/>
      <w:numFmt w:val="bullet"/>
      <w:lvlText w:val=""/>
      <w:lvlJc w:val="left"/>
      <w:pPr>
        <w:ind w:left="4677" w:hanging="360"/>
      </w:pPr>
      <w:rPr>
        <w:rFonts w:ascii="Wingdings" w:hAnsi="Wingdings" w:hint="default"/>
      </w:rPr>
    </w:lvl>
    <w:lvl w:ilvl="6" w:tplc="041F0001" w:tentative="1">
      <w:start w:val="1"/>
      <w:numFmt w:val="bullet"/>
      <w:lvlText w:val=""/>
      <w:lvlJc w:val="left"/>
      <w:pPr>
        <w:ind w:left="5397" w:hanging="360"/>
      </w:pPr>
      <w:rPr>
        <w:rFonts w:ascii="Symbol" w:hAnsi="Symbol" w:hint="default"/>
      </w:rPr>
    </w:lvl>
    <w:lvl w:ilvl="7" w:tplc="041F0003" w:tentative="1">
      <w:start w:val="1"/>
      <w:numFmt w:val="bullet"/>
      <w:lvlText w:val="o"/>
      <w:lvlJc w:val="left"/>
      <w:pPr>
        <w:ind w:left="6117" w:hanging="360"/>
      </w:pPr>
      <w:rPr>
        <w:rFonts w:ascii="Courier New" w:hAnsi="Courier New" w:cs="Courier New" w:hint="default"/>
      </w:rPr>
    </w:lvl>
    <w:lvl w:ilvl="8" w:tplc="041F0005" w:tentative="1">
      <w:start w:val="1"/>
      <w:numFmt w:val="bullet"/>
      <w:lvlText w:val=""/>
      <w:lvlJc w:val="left"/>
      <w:pPr>
        <w:ind w:left="6837" w:hanging="360"/>
      </w:pPr>
      <w:rPr>
        <w:rFonts w:ascii="Wingdings" w:hAnsi="Wingdings" w:hint="default"/>
      </w:rPr>
    </w:lvl>
  </w:abstractNum>
  <w:abstractNum w:abstractNumId="119" w15:restartNumberingAfterBreak="0">
    <w:nsid w:val="7944772E"/>
    <w:multiLevelType w:val="hybridMultilevel"/>
    <w:tmpl w:val="EAA68688"/>
    <w:lvl w:ilvl="0" w:tplc="041F0015">
      <w:numFmt w:val="bullet"/>
      <w:lvlText w:val="-"/>
      <w:lvlJc w:val="left"/>
      <w:pPr>
        <w:ind w:left="1068" w:hanging="360"/>
      </w:pPr>
      <w:rPr>
        <w:rFonts w:ascii="Calibri" w:eastAsiaTheme="minorHAnsi" w:hAnsi="Calibri" w:cs="Calibri"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20" w15:restartNumberingAfterBreak="0">
    <w:nsid w:val="796A25E9"/>
    <w:multiLevelType w:val="hybridMultilevel"/>
    <w:tmpl w:val="39FA84E4"/>
    <w:lvl w:ilvl="0" w:tplc="A6C8D51E">
      <w:start w:val="1"/>
      <w:numFmt w:val="bullet"/>
      <w:lvlText w:val="-"/>
      <w:lvlJc w:val="left"/>
      <w:pPr>
        <w:ind w:left="720" w:hanging="360"/>
      </w:pPr>
      <w:rPr>
        <w:rFonts w:ascii="Calibri" w:eastAsiaTheme="minorHAnsi" w:hAnsi="Calibri" w:cstheme="minorBid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1" w15:restartNumberingAfterBreak="0">
    <w:nsid w:val="7A247EAF"/>
    <w:multiLevelType w:val="hybridMultilevel"/>
    <w:tmpl w:val="87E28CA0"/>
    <w:lvl w:ilvl="0" w:tplc="041F0019">
      <w:start w:val="1"/>
      <w:numFmt w:val="lowerLetter"/>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2" w15:restartNumberingAfterBreak="0">
    <w:nsid w:val="7AE919E8"/>
    <w:multiLevelType w:val="hybridMultilevel"/>
    <w:tmpl w:val="0480117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23" w15:restartNumberingAfterBreak="0">
    <w:nsid w:val="7B0E196A"/>
    <w:multiLevelType w:val="hybridMultilevel"/>
    <w:tmpl w:val="72B292CE"/>
    <w:lvl w:ilvl="0" w:tplc="A6C8D51E">
      <w:start w:val="1"/>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4" w15:restartNumberingAfterBreak="0">
    <w:nsid w:val="7B1A66B3"/>
    <w:multiLevelType w:val="hybridMultilevel"/>
    <w:tmpl w:val="693C8CEE"/>
    <w:lvl w:ilvl="0" w:tplc="041F0005">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5" w15:restartNumberingAfterBreak="0">
    <w:nsid w:val="7B733F04"/>
    <w:multiLevelType w:val="hybridMultilevel"/>
    <w:tmpl w:val="12F6EE6E"/>
    <w:lvl w:ilvl="0" w:tplc="09EE4888">
      <w:start w:val="1"/>
      <w:numFmt w:val="low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6" w15:restartNumberingAfterBreak="0">
    <w:nsid w:val="7C587EA1"/>
    <w:multiLevelType w:val="hybridMultilevel"/>
    <w:tmpl w:val="7168156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27" w15:restartNumberingAfterBreak="0">
    <w:nsid w:val="7CE06447"/>
    <w:multiLevelType w:val="hybridMultilevel"/>
    <w:tmpl w:val="C0C83866"/>
    <w:lvl w:ilvl="0" w:tplc="49FEECBE">
      <w:start w:val="1"/>
      <w:numFmt w:val="lowerLetter"/>
      <w:lvlText w:val="%1."/>
      <w:lvlJc w:val="left"/>
      <w:pPr>
        <w:ind w:left="853" w:hanging="360"/>
      </w:pPr>
      <w:rPr>
        <w:rFonts w:hint="default"/>
      </w:rPr>
    </w:lvl>
    <w:lvl w:ilvl="1" w:tplc="041F0019" w:tentative="1">
      <w:start w:val="1"/>
      <w:numFmt w:val="lowerLetter"/>
      <w:lvlText w:val="%2."/>
      <w:lvlJc w:val="left"/>
      <w:pPr>
        <w:ind w:left="1573" w:hanging="360"/>
      </w:pPr>
    </w:lvl>
    <w:lvl w:ilvl="2" w:tplc="041F001B" w:tentative="1">
      <w:start w:val="1"/>
      <w:numFmt w:val="lowerRoman"/>
      <w:lvlText w:val="%3."/>
      <w:lvlJc w:val="right"/>
      <w:pPr>
        <w:ind w:left="2293" w:hanging="180"/>
      </w:pPr>
    </w:lvl>
    <w:lvl w:ilvl="3" w:tplc="041F000F" w:tentative="1">
      <w:start w:val="1"/>
      <w:numFmt w:val="decimal"/>
      <w:lvlText w:val="%4."/>
      <w:lvlJc w:val="left"/>
      <w:pPr>
        <w:ind w:left="3013" w:hanging="360"/>
      </w:pPr>
    </w:lvl>
    <w:lvl w:ilvl="4" w:tplc="041F0019" w:tentative="1">
      <w:start w:val="1"/>
      <w:numFmt w:val="lowerLetter"/>
      <w:lvlText w:val="%5."/>
      <w:lvlJc w:val="left"/>
      <w:pPr>
        <w:ind w:left="3733" w:hanging="360"/>
      </w:pPr>
    </w:lvl>
    <w:lvl w:ilvl="5" w:tplc="041F001B" w:tentative="1">
      <w:start w:val="1"/>
      <w:numFmt w:val="lowerRoman"/>
      <w:lvlText w:val="%6."/>
      <w:lvlJc w:val="right"/>
      <w:pPr>
        <w:ind w:left="4453" w:hanging="180"/>
      </w:pPr>
    </w:lvl>
    <w:lvl w:ilvl="6" w:tplc="041F000F" w:tentative="1">
      <w:start w:val="1"/>
      <w:numFmt w:val="decimal"/>
      <w:lvlText w:val="%7."/>
      <w:lvlJc w:val="left"/>
      <w:pPr>
        <w:ind w:left="5173" w:hanging="360"/>
      </w:pPr>
    </w:lvl>
    <w:lvl w:ilvl="7" w:tplc="041F0019" w:tentative="1">
      <w:start w:val="1"/>
      <w:numFmt w:val="lowerLetter"/>
      <w:lvlText w:val="%8."/>
      <w:lvlJc w:val="left"/>
      <w:pPr>
        <w:ind w:left="5893" w:hanging="360"/>
      </w:pPr>
    </w:lvl>
    <w:lvl w:ilvl="8" w:tplc="041F001B" w:tentative="1">
      <w:start w:val="1"/>
      <w:numFmt w:val="lowerRoman"/>
      <w:lvlText w:val="%9."/>
      <w:lvlJc w:val="right"/>
      <w:pPr>
        <w:ind w:left="6613" w:hanging="180"/>
      </w:pPr>
    </w:lvl>
  </w:abstractNum>
  <w:abstractNum w:abstractNumId="128" w15:restartNumberingAfterBreak="0">
    <w:nsid w:val="7F360760"/>
    <w:multiLevelType w:val="hybridMultilevel"/>
    <w:tmpl w:val="3840788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29" w15:restartNumberingAfterBreak="0">
    <w:nsid w:val="7F9840D5"/>
    <w:multiLevelType w:val="hybridMultilevel"/>
    <w:tmpl w:val="F474C0A4"/>
    <w:lvl w:ilvl="0" w:tplc="22C8A21A">
      <w:start w:val="1"/>
      <w:numFmt w:val="bullet"/>
      <w:lvlText w:val="-"/>
      <w:lvlJc w:val="left"/>
      <w:pPr>
        <w:ind w:left="720" w:hanging="360"/>
      </w:pPr>
      <w:rPr>
        <w:rFonts w:ascii="Sylfaen" w:hAnsi="Sylfae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17"/>
  </w:num>
  <w:num w:numId="2">
    <w:abstractNumId w:val="5"/>
  </w:num>
  <w:num w:numId="3">
    <w:abstractNumId w:val="30"/>
  </w:num>
  <w:num w:numId="4">
    <w:abstractNumId w:val="33"/>
  </w:num>
  <w:num w:numId="5">
    <w:abstractNumId w:val="93"/>
  </w:num>
  <w:num w:numId="6">
    <w:abstractNumId w:val="59"/>
  </w:num>
  <w:num w:numId="7">
    <w:abstractNumId w:val="100"/>
  </w:num>
  <w:num w:numId="8">
    <w:abstractNumId w:val="4"/>
  </w:num>
  <w:num w:numId="9">
    <w:abstractNumId w:val="26"/>
  </w:num>
  <w:num w:numId="10">
    <w:abstractNumId w:val="122"/>
  </w:num>
  <w:num w:numId="11">
    <w:abstractNumId w:val="75"/>
  </w:num>
  <w:num w:numId="12">
    <w:abstractNumId w:val="128"/>
  </w:num>
  <w:num w:numId="13">
    <w:abstractNumId w:val="57"/>
  </w:num>
  <w:num w:numId="14">
    <w:abstractNumId w:val="43"/>
  </w:num>
  <w:num w:numId="15">
    <w:abstractNumId w:val="8"/>
  </w:num>
  <w:num w:numId="16">
    <w:abstractNumId w:val="32"/>
  </w:num>
  <w:num w:numId="17">
    <w:abstractNumId w:val="46"/>
  </w:num>
  <w:num w:numId="18">
    <w:abstractNumId w:val="12"/>
  </w:num>
  <w:num w:numId="19">
    <w:abstractNumId w:val="18"/>
  </w:num>
  <w:num w:numId="20">
    <w:abstractNumId w:val="92"/>
  </w:num>
  <w:num w:numId="21">
    <w:abstractNumId w:val="79"/>
  </w:num>
  <w:num w:numId="22">
    <w:abstractNumId w:val="15"/>
  </w:num>
  <w:num w:numId="23">
    <w:abstractNumId w:val="126"/>
  </w:num>
  <w:num w:numId="24">
    <w:abstractNumId w:val="24"/>
  </w:num>
  <w:num w:numId="25">
    <w:abstractNumId w:val="19"/>
  </w:num>
  <w:num w:numId="26">
    <w:abstractNumId w:val="64"/>
  </w:num>
  <w:num w:numId="27">
    <w:abstractNumId w:val="37"/>
  </w:num>
  <w:num w:numId="28">
    <w:abstractNumId w:val="72"/>
  </w:num>
  <w:num w:numId="29">
    <w:abstractNumId w:val="63"/>
  </w:num>
  <w:num w:numId="30">
    <w:abstractNumId w:val="68"/>
  </w:num>
  <w:num w:numId="31">
    <w:abstractNumId w:val="71"/>
  </w:num>
  <w:num w:numId="32">
    <w:abstractNumId w:val="110"/>
  </w:num>
  <w:num w:numId="33">
    <w:abstractNumId w:val="10"/>
  </w:num>
  <w:num w:numId="34">
    <w:abstractNumId w:val="1"/>
  </w:num>
  <w:num w:numId="35">
    <w:abstractNumId w:val="88"/>
  </w:num>
  <w:num w:numId="36">
    <w:abstractNumId w:val="115"/>
  </w:num>
  <w:num w:numId="37">
    <w:abstractNumId w:val="76"/>
  </w:num>
  <w:num w:numId="38">
    <w:abstractNumId w:val="38"/>
  </w:num>
  <w:num w:numId="39">
    <w:abstractNumId w:val="67"/>
  </w:num>
  <w:num w:numId="40">
    <w:abstractNumId w:val="51"/>
  </w:num>
  <w:num w:numId="41">
    <w:abstractNumId w:val="97"/>
  </w:num>
  <w:num w:numId="42">
    <w:abstractNumId w:val="83"/>
  </w:num>
  <w:num w:numId="43">
    <w:abstractNumId w:val="22"/>
  </w:num>
  <w:num w:numId="4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0"/>
  </w:num>
  <w:num w:numId="46">
    <w:abstractNumId w:val="77"/>
  </w:num>
  <w:num w:numId="47">
    <w:abstractNumId w:val="80"/>
  </w:num>
  <w:num w:numId="48">
    <w:abstractNumId w:val="112"/>
  </w:num>
  <w:num w:numId="49">
    <w:abstractNumId w:val="129"/>
  </w:num>
  <w:num w:numId="50">
    <w:abstractNumId w:val="60"/>
  </w:num>
  <w:num w:numId="51">
    <w:abstractNumId w:val="2"/>
  </w:num>
  <w:num w:numId="52">
    <w:abstractNumId w:val="121"/>
  </w:num>
  <w:num w:numId="53">
    <w:abstractNumId w:val="36"/>
  </w:num>
  <w:num w:numId="54">
    <w:abstractNumId w:val="102"/>
  </w:num>
  <w:num w:numId="55">
    <w:abstractNumId w:val="78"/>
  </w:num>
  <w:num w:numId="56">
    <w:abstractNumId w:val="69"/>
  </w:num>
  <w:num w:numId="57">
    <w:abstractNumId w:val="125"/>
  </w:num>
  <w:num w:numId="58">
    <w:abstractNumId w:val="66"/>
  </w:num>
  <w:num w:numId="59">
    <w:abstractNumId w:val="120"/>
  </w:num>
  <w:num w:numId="60">
    <w:abstractNumId w:val="65"/>
  </w:num>
  <w:num w:numId="61">
    <w:abstractNumId w:val="94"/>
  </w:num>
  <w:num w:numId="62">
    <w:abstractNumId w:val="96"/>
  </w:num>
  <w:num w:numId="63">
    <w:abstractNumId w:val="53"/>
  </w:num>
  <w:num w:numId="64">
    <w:abstractNumId w:val="107"/>
  </w:num>
  <w:num w:numId="65">
    <w:abstractNumId w:val="89"/>
  </w:num>
  <w:num w:numId="66">
    <w:abstractNumId w:val="101"/>
  </w:num>
  <w:num w:numId="67">
    <w:abstractNumId w:val="28"/>
  </w:num>
  <w:num w:numId="68">
    <w:abstractNumId w:val="127"/>
  </w:num>
  <w:num w:numId="69">
    <w:abstractNumId w:val="87"/>
  </w:num>
  <w:num w:numId="70">
    <w:abstractNumId w:val="45"/>
  </w:num>
  <w:num w:numId="71">
    <w:abstractNumId w:val="73"/>
  </w:num>
  <w:num w:numId="72">
    <w:abstractNumId w:val="52"/>
  </w:num>
  <w:num w:numId="73">
    <w:abstractNumId w:val="111"/>
  </w:num>
  <w:num w:numId="74">
    <w:abstractNumId w:val="114"/>
  </w:num>
  <w:num w:numId="75">
    <w:abstractNumId w:val="108"/>
  </w:num>
  <w:num w:numId="76">
    <w:abstractNumId w:val="106"/>
  </w:num>
  <w:num w:numId="77">
    <w:abstractNumId w:val="54"/>
  </w:num>
  <w:num w:numId="78">
    <w:abstractNumId w:val="56"/>
  </w:num>
  <w:num w:numId="79">
    <w:abstractNumId w:val="50"/>
  </w:num>
  <w:num w:numId="80">
    <w:abstractNumId w:val="61"/>
  </w:num>
  <w:num w:numId="81">
    <w:abstractNumId w:val="74"/>
  </w:num>
  <w:num w:numId="82">
    <w:abstractNumId w:val="17"/>
  </w:num>
  <w:num w:numId="83">
    <w:abstractNumId w:val="48"/>
  </w:num>
  <w:num w:numId="84">
    <w:abstractNumId w:val="55"/>
  </w:num>
  <w:num w:numId="85">
    <w:abstractNumId w:val="98"/>
  </w:num>
  <w:num w:numId="86">
    <w:abstractNumId w:val="82"/>
  </w:num>
  <w:num w:numId="87">
    <w:abstractNumId w:val="7"/>
  </w:num>
  <w:num w:numId="88">
    <w:abstractNumId w:val="70"/>
  </w:num>
  <w:num w:numId="89">
    <w:abstractNumId w:val="95"/>
  </w:num>
  <w:num w:numId="90">
    <w:abstractNumId w:val="90"/>
  </w:num>
  <w:num w:numId="91">
    <w:abstractNumId w:val="124"/>
  </w:num>
  <w:num w:numId="92">
    <w:abstractNumId w:val="47"/>
  </w:num>
  <w:num w:numId="93">
    <w:abstractNumId w:val="6"/>
  </w:num>
  <w:num w:numId="94">
    <w:abstractNumId w:val="21"/>
  </w:num>
  <w:num w:numId="95">
    <w:abstractNumId w:val="103"/>
  </w:num>
  <w:num w:numId="96">
    <w:abstractNumId w:val="113"/>
  </w:num>
  <w:num w:numId="97">
    <w:abstractNumId w:val="62"/>
  </w:num>
  <w:num w:numId="98">
    <w:abstractNumId w:val="85"/>
  </w:num>
  <w:num w:numId="99">
    <w:abstractNumId w:val="27"/>
  </w:num>
  <w:num w:numId="100">
    <w:abstractNumId w:val="16"/>
  </w:num>
  <w:num w:numId="101">
    <w:abstractNumId w:val="40"/>
  </w:num>
  <w:num w:numId="102">
    <w:abstractNumId w:val="86"/>
  </w:num>
  <w:num w:numId="103">
    <w:abstractNumId w:val="3"/>
  </w:num>
  <w:num w:numId="104">
    <w:abstractNumId w:val="104"/>
  </w:num>
  <w:num w:numId="105">
    <w:abstractNumId w:val="11"/>
  </w:num>
  <w:num w:numId="106">
    <w:abstractNumId w:val="25"/>
  </w:num>
  <w:num w:numId="107">
    <w:abstractNumId w:val="58"/>
  </w:num>
  <w:num w:numId="108">
    <w:abstractNumId w:val="109"/>
  </w:num>
  <w:num w:numId="109">
    <w:abstractNumId w:val="23"/>
  </w:num>
  <w:num w:numId="110">
    <w:abstractNumId w:val="35"/>
  </w:num>
  <w:num w:numId="111">
    <w:abstractNumId w:val="41"/>
  </w:num>
  <w:num w:numId="112">
    <w:abstractNumId w:val="14"/>
  </w:num>
  <w:num w:numId="113">
    <w:abstractNumId w:val="13"/>
  </w:num>
  <w:num w:numId="114">
    <w:abstractNumId w:val="31"/>
  </w:num>
  <w:num w:numId="115">
    <w:abstractNumId w:val="44"/>
  </w:num>
  <w:num w:numId="116">
    <w:abstractNumId w:val="91"/>
  </w:num>
  <w:num w:numId="117">
    <w:abstractNumId w:val="34"/>
  </w:num>
  <w:num w:numId="118">
    <w:abstractNumId w:val="118"/>
  </w:num>
  <w:num w:numId="119">
    <w:abstractNumId w:val="119"/>
  </w:num>
  <w:num w:numId="120">
    <w:abstractNumId w:val="84"/>
  </w:num>
  <w:num w:numId="121">
    <w:abstractNumId w:val="49"/>
  </w:num>
  <w:num w:numId="122">
    <w:abstractNumId w:val="42"/>
  </w:num>
  <w:num w:numId="123">
    <w:abstractNumId w:val="81"/>
  </w:num>
  <w:num w:numId="124">
    <w:abstractNumId w:val="105"/>
  </w:num>
  <w:num w:numId="125">
    <w:abstractNumId w:val="39"/>
  </w:num>
  <w:num w:numId="126">
    <w:abstractNumId w:val="116"/>
  </w:num>
  <w:num w:numId="127">
    <w:abstractNumId w:val="123"/>
  </w:num>
  <w:num w:numId="128">
    <w:abstractNumId w:val="9"/>
  </w:num>
  <w:num w:numId="129">
    <w:abstractNumId w:val="0"/>
  </w:num>
  <w:num w:numId="130">
    <w:abstractNumId w:val="29"/>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3"/>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6E38"/>
    <w:rsid w:val="0000020F"/>
    <w:rsid w:val="0000039F"/>
    <w:rsid w:val="00000964"/>
    <w:rsid w:val="000011FB"/>
    <w:rsid w:val="0000122C"/>
    <w:rsid w:val="000036A5"/>
    <w:rsid w:val="00003F54"/>
    <w:rsid w:val="00004A7F"/>
    <w:rsid w:val="000059A6"/>
    <w:rsid w:val="00005CA7"/>
    <w:rsid w:val="00005FD4"/>
    <w:rsid w:val="000114D9"/>
    <w:rsid w:val="00011D8E"/>
    <w:rsid w:val="000151C4"/>
    <w:rsid w:val="000158C7"/>
    <w:rsid w:val="0001689E"/>
    <w:rsid w:val="000171E3"/>
    <w:rsid w:val="000177CF"/>
    <w:rsid w:val="0002120D"/>
    <w:rsid w:val="00021AB3"/>
    <w:rsid w:val="00021E75"/>
    <w:rsid w:val="00022C85"/>
    <w:rsid w:val="00023206"/>
    <w:rsid w:val="000249D2"/>
    <w:rsid w:val="0002542F"/>
    <w:rsid w:val="00026103"/>
    <w:rsid w:val="0002635C"/>
    <w:rsid w:val="00031521"/>
    <w:rsid w:val="000315E6"/>
    <w:rsid w:val="0003170A"/>
    <w:rsid w:val="00032CC4"/>
    <w:rsid w:val="0003416A"/>
    <w:rsid w:val="00034ACA"/>
    <w:rsid w:val="000368EC"/>
    <w:rsid w:val="000402B2"/>
    <w:rsid w:val="00041321"/>
    <w:rsid w:val="00042E9D"/>
    <w:rsid w:val="00042F64"/>
    <w:rsid w:val="00044B49"/>
    <w:rsid w:val="00044F28"/>
    <w:rsid w:val="00046109"/>
    <w:rsid w:val="0004730B"/>
    <w:rsid w:val="00047BD7"/>
    <w:rsid w:val="0005289D"/>
    <w:rsid w:val="00054D3B"/>
    <w:rsid w:val="000565E5"/>
    <w:rsid w:val="00057355"/>
    <w:rsid w:val="00060514"/>
    <w:rsid w:val="00061790"/>
    <w:rsid w:val="000631DA"/>
    <w:rsid w:val="00063DC5"/>
    <w:rsid w:val="00064216"/>
    <w:rsid w:val="00064448"/>
    <w:rsid w:val="00065ADC"/>
    <w:rsid w:val="000713E6"/>
    <w:rsid w:val="000718C4"/>
    <w:rsid w:val="00071A2A"/>
    <w:rsid w:val="000720A5"/>
    <w:rsid w:val="0007212A"/>
    <w:rsid w:val="00073304"/>
    <w:rsid w:val="000739BB"/>
    <w:rsid w:val="00074D10"/>
    <w:rsid w:val="00074E85"/>
    <w:rsid w:val="000750E0"/>
    <w:rsid w:val="00075168"/>
    <w:rsid w:val="00075185"/>
    <w:rsid w:val="000765CE"/>
    <w:rsid w:val="00077A98"/>
    <w:rsid w:val="00077BF0"/>
    <w:rsid w:val="00080072"/>
    <w:rsid w:val="0008016D"/>
    <w:rsid w:val="000811B7"/>
    <w:rsid w:val="000817C1"/>
    <w:rsid w:val="00081A77"/>
    <w:rsid w:val="00081CD3"/>
    <w:rsid w:val="0008264B"/>
    <w:rsid w:val="000833D3"/>
    <w:rsid w:val="000837C8"/>
    <w:rsid w:val="0008777E"/>
    <w:rsid w:val="00090203"/>
    <w:rsid w:val="00090603"/>
    <w:rsid w:val="00090681"/>
    <w:rsid w:val="000910CD"/>
    <w:rsid w:val="00092279"/>
    <w:rsid w:val="000924F2"/>
    <w:rsid w:val="00093485"/>
    <w:rsid w:val="00093AC0"/>
    <w:rsid w:val="000946BF"/>
    <w:rsid w:val="00094B93"/>
    <w:rsid w:val="0009535E"/>
    <w:rsid w:val="00095EF2"/>
    <w:rsid w:val="000A0D27"/>
    <w:rsid w:val="000A1C1D"/>
    <w:rsid w:val="000A2068"/>
    <w:rsid w:val="000A3235"/>
    <w:rsid w:val="000A38AF"/>
    <w:rsid w:val="000A3A28"/>
    <w:rsid w:val="000A51B0"/>
    <w:rsid w:val="000A5533"/>
    <w:rsid w:val="000A5EF3"/>
    <w:rsid w:val="000B02A2"/>
    <w:rsid w:val="000B0403"/>
    <w:rsid w:val="000B0621"/>
    <w:rsid w:val="000B184F"/>
    <w:rsid w:val="000B2DC0"/>
    <w:rsid w:val="000B32B2"/>
    <w:rsid w:val="000B4B85"/>
    <w:rsid w:val="000B5930"/>
    <w:rsid w:val="000B6368"/>
    <w:rsid w:val="000B68E3"/>
    <w:rsid w:val="000C05CC"/>
    <w:rsid w:val="000C12C1"/>
    <w:rsid w:val="000C1836"/>
    <w:rsid w:val="000C1C53"/>
    <w:rsid w:val="000C2063"/>
    <w:rsid w:val="000C2164"/>
    <w:rsid w:val="000C240D"/>
    <w:rsid w:val="000C312C"/>
    <w:rsid w:val="000C3AB7"/>
    <w:rsid w:val="000C4490"/>
    <w:rsid w:val="000C44CD"/>
    <w:rsid w:val="000C6584"/>
    <w:rsid w:val="000D0296"/>
    <w:rsid w:val="000D1080"/>
    <w:rsid w:val="000D12A9"/>
    <w:rsid w:val="000D1333"/>
    <w:rsid w:val="000D14E5"/>
    <w:rsid w:val="000D21A3"/>
    <w:rsid w:val="000D2373"/>
    <w:rsid w:val="000D631D"/>
    <w:rsid w:val="000D6B4E"/>
    <w:rsid w:val="000D6CA3"/>
    <w:rsid w:val="000D7350"/>
    <w:rsid w:val="000D7471"/>
    <w:rsid w:val="000E1906"/>
    <w:rsid w:val="000E1914"/>
    <w:rsid w:val="000E2090"/>
    <w:rsid w:val="000E23D7"/>
    <w:rsid w:val="000E2529"/>
    <w:rsid w:val="000E2E88"/>
    <w:rsid w:val="000E36C6"/>
    <w:rsid w:val="000E3A6C"/>
    <w:rsid w:val="000E44F9"/>
    <w:rsid w:val="000E7A76"/>
    <w:rsid w:val="000E7F04"/>
    <w:rsid w:val="000F0181"/>
    <w:rsid w:val="000F07EC"/>
    <w:rsid w:val="000F1D34"/>
    <w:rsid w:val="000F204E"/>
    <w:rsid w:val="000F2F25"/>
    <w:rsid w:val="000F3021"/>
    <w:rsid w:val="000F3A49"/>
    <w:rsid w:val="000F42CE"/>
    <w:rsid w:val="000F4959"/>
    <w:rsid w:val="000F5409"/>
    <w:rsid w:val="000F719E"/>
    <w:rsid w:val="00100997"/>
    <w:rsid w:val="00100D78"/>
    <w:rsid w:val="00103865"/>
    <w:rsid w:val="00103995"/>
    <w:rsid w:val="00104B81"/>
    <w:rsid w:val="00104E34"/>
    <w:rsid w:val="001050F0"/>
    <w:rsid w:val="00105B97"/>
    <w:rsid w:val="0010628E"/>
    <w:rsid w:val="00107982"/>
    <w:rsid w:val="00107D39"/>
    <w:rsid w:val="00111107"/>
    <w:rsid w:val="001125D8"/>
    <w:rsid w:val="0011289A"/>
    <w:rsid w:val="00114819"/>
    <w:rsid w:val="00114C27"/>
    <w:rsid w:val="00115132"/>
    <w:rsid w:val="001151C1"/>
    <w:rsid w:val="0011581A"/>
    <w:rsid w:val="00115913"/>
    <w:rsid w:val="00115972"/>
    <w:rsid w:val="00116277"/>
    <w:rsid w:val="00116633"/>
    <w:rsid w:val="00117ACC"/>
    <w:rsid w:val="001202F4"/>
    <w:rsid w:val="00120469"/>
    <w:rsid w:val="001219E9"/>
    <w:rsid w:val="001222FB"/>
    <w:rsid w:val="001241BD"/>
    <w:rsid w:val="001257F4"/>
    <w:rsid w:val="00125DCB"/>
    <w:rsid w:val="0012626B"/>
    <w:rsid w:val="001263D3"/>
    <w:rsid w:val="0013004A"/>
    <w:rsid w:val="00131A4C"/>
    <w:rsid w:val="001322A1"/>
    <w:rsid w:val="001337D7"/>
    <w:rsid w:val="00133B7F"/>
    <w:rsid w:val="001342FF"/>
    <w:rsid w:val="00134F93"/>
    <w:rsid w:val="00137ACB"/>
    <w:rsid w:val="00140794"/>
    <w:rsid w:val="001409F5"/>
    <w:rsid w:val="00141106"/>
    <w:rsid w:val="00141D11"/>
    <w:rsid w:val="0014302C"/>
    <w:rsid w:val="0014384B"/>
    <w:rsid w:val="00145991"/>
    <w:rsid w:val="001467FA"/>
    <w:rsid w:val="001477CB"/>
    <w:rsid w:val="00147A11"/>
    <w:rsid w:val="00151204"/>
    <w:rsid w:val="0015141C"/>
    <w:rsid w:val="00151516"/>
    <w:rsid w:val="00151B70"/>
    <w:rsid w:val="001534FD"/>
    <w:rsid w:val="00155B08"/>
    <w:rsid w:val="0016223A"/>
    <w:rsid w:val="00162669"/>
    <w:rsid w:val="001656FE"/>
    <w:rsid w:val="00165BD6"/>
    <w:rsid w:val="00165EA6"/>
    <w:rsid w:val="00166943"/>
    <w:rsid w:val="00166EEF"/>
    <w:rsid w:val="0017074A"/>
    <w:rsid w:val="00171BDD"/>
    <w:rsid w:val="00171E9D"/>
    <w:rsid w:val="00172A3C"/>
    <w:rsid w:val="0017321D"/>
    <w:rsid w:val="00173486"/>
    <w:rsid w:val="001734D3"/>
    <w:rsid w:val="00174926"/>
    <w:rsid w:val="001761C8"/>
    <w:rsid w:val="00176A58"/>
    <w:rsid w:val="00176EC3"/>
    <w:rsid w:val="0017717E"/>
    <w:rsid w:val="00177662"/>
    <w:rsid w:val="00177902"/>
    <w:rsid w:val="001810FB"/>
    <w:rsid w:val="00181A93"/>
    <w:rsid w:val="0018282F"/>
    <w:rsid w:val="00182B9F"/>
    <w:rsid w:val="00184F06"/>
    <w:rsid w:val="0018533F"/>
    <w:rsid w:val="00185FF3"/>
    <w:rsid w:val="00186007"/>
    <w:rsid w:val="00187677"/>
    <w:rsid w:val="00187815"/>
    <w:rsid w:val="001913A8"/>
    <w:rsid w:val="00191406"/>
    <w:rsid w:val="00191730"/>
    <w:rsid w:val="0019282F"/>
    <w:rsid w:val="00193449"/>
    <w:rsid w:val="00193B6A"/>
    <w:rsid w:val="00194190"/>
    <w:rsid w:val="001946FF"/>
    <w:rsid w:val="001950C4"/>
    <w:rsid w:val="0019600A"/>
    <w:rsid w:val="00196E5E"/>
    <w:rsid w:val="001A0E8B"/>
    <w:rsid w:val="001A149C"/>
    <w:rsid w:val="001A1531"/>
    <w:rsid w:val="001A185A"/>
    <w:rsid w:val="001A186B"/>
    <w:rsid w:val="001A1FCD"/>
    <w:rsid w:val="001A2194"/>
    <w:rsid w:val="001A4F26"/>
    <w:rsid w:val="001A5664"/>
    <w:rsid w:val="001A59A5"/>
    <w:rsid w:val="001A69AE"/>
    <w:rsid w:val="001A7B3A"/>
    <w:rsid w:val="001A7FD7"/>
    <w:rsid w:val="001B097F"/>
    <w:rsid w:val="001B101C"/>
    <w:rsid w:val="001B6B23"/>
    <w:rsid w:val="001C0FA2"/>
    <w:rsid w:val="001C265B"/>
    <w:rsid w:val="001C337D"/>
    <w:rsid w:val="001C3F10"/>
    <w:rsid w:val="001C4631"/>
    <w:rsid w:val="001C502A"/>
    <w:rsid w:val="001C5068"/>
    <w:rsid w:val="001C57CA"/>
    <w:rsid w:val="001C5F4F"/>
    <w:rsid w:val="001C61D5"/>
    <w:rsid w:val="001C7842"/>
    <w:rsid w:val="001C7BDD"/>
    <w:rsid w:val="001D09BB"/>
    <w:rsid w:val="001D186C"/>
    <w:rsid w:val="001D2FCB"/>
    <w:rsid w:val="001D31AB"/>
    <w:rsid w:val="001D3AE2"/>
    <w:rsid w:val="001D3BE6"/>
    <w:rsid w:val="001D487C"/>
    <w:rsid w:val="001D4B70"/>
    <w:rsid w:val="001D5420"/>
    <w:rsid w:val="001D54C5"/>
    <w:rsid w:val="001D5B08"/>
    <w:rsid w:val="001D7E56"/>
    <w:rsid w:val="001E0333"/>
    <w:rsid w:val="001E22AB"/>
    <w:rsid w:val="001E244A"/>
    <w:rsid w:val="001E2CB7"/>
    <w:rsid w:val="001E2F21"/>
    <w:rsid w:val="001E371F"/>
    <w:rsid w:val="001E3C6D"/>
    <w:rsid w:val="001E3F2B"/>
    <w:rsid w:val="001E4886"/>
    <w:rsid w:val="001E702D"/>
    <w:rsid w:val="001E76CF"/>
    <w:rsid w:val="001E7BC3"/>
    <w:rsid w:val="001E7C93"/>
    <w:rsid w:val="001F1D1C"/>
    <w:rsid w:val="001F31D5"/>
    <w:rsid w:val="001F3B08"/>
    <w:rsid w:val="001F449B"/>
    <w:rsid w:val="001F66CB"/>
    <w:rsid w:val="001F69E9"/>
    <w:rsid w:val="001F7011"/>
    <w:rsid w:val="001F7222"/>
    <w:rsid w:val="001F7942"/>
    <w:rsid w:val="001F7E53"/>
    <w:rsid w:val="0020020C"/>
    <w:rsid w:val="002009CE"/>
    <w:rsid w:val="00201AF4"/>
    <w:rsid w:val="00202443"/>
    <w:rsid w:val="00202D4D"/>
    <w:rsid w:val="00204C0D"/>
    <w:rsid w:val="00206B4D"/>
    <w:rsid w:val="0021058D"/>
    <w:rsid w:val="00210FCF"/>
    <w:rsid w:val="002114D4"/>
    <w:rsid w:val="00211BC8"/>
    <w:rsid w:val="00211C1B"/>
    <w:rsid w:val="00212182"/>
    <w:rsid w:val="00213702"/>
    <w:rsid w:val="00213AED"/>
    <w:rsid w:val="0021516B"/>
    <w:rsid w:val="00215FA6"/>
    <w:rsid w:val="00217337"/>
    <w:rsid w:val="00217EBB"/>
    <w:rsid w:val="0022006A"/>
    <w:rsid w:val="00221255"/>
    <w:rsid w:val="0022161D"/>
    <w:rsid w:val="002233D2"/>
    <w:rsid w:val="00230074"/>
    <w:rsid w:val="00230C10"/>
    <w:rsid w:val="00230CD0"/>
    <w:rsid w:val="00230D90"/>
    <w:rsid w:val="002317F5"/>
    <w:rsid w:val="002333C5"/>
    <w:rsid w:val="0023378E"/>
    <w:rsid w:val="00234A89"/>
    <w:rsid w:val="00234DF5"/>
    <w:rsid w:val="00234F7C"/>
    <w:rsid w:val="002369CA"/>
    <w:rsid w:val="00236E46"/>
    <w:rsid w:val="0023703C"/>
    <w:rsid w:val="002377F2"/>
    <w:rsid w:val="00240B20"/>
    <w:rsid w:val="00240E0B"/>
    <w:rsid w:val="00241916"/>
    <w:rsid w:val="00241EF1"/>
    <w:rsid w:val="002427CC"/>
    <w:rsid w:val="00243063"/>
    <w:rsid w:val="0024387D"/>
    <w:rsid w:val="002440A6"/>
    <w:rsid w:val="002441F7"/>
    <w:rsid w:val="002459E5"/>
    <w:rsid w:val="00245C0D"/>
    <w:rsid w:val="00245D6C"/>
    <w:rsid w:val="00245ED6"/>
    <w:rsid w:val="002467C8"/>
    <w:rsid w:val="002504F1"/>
    <w:rsid w:val="0025103D"/>
    <w:rsid w:val="0025115C"/>
    <w:rsid w:val="00251160"/>
    <w:rsid w:val="00251880"/>
    <w:rsid w:val="002525BA"/>
    <w:rsid w:val="00252629"/>
    <w:rsid w:val="00253EBB"/>
    <w:rsid w:val="00254648"/>
    <w:rsid w:val="00255154"/>
    <w:rsid w:val="00255654"/>
    <w:rsid w:val="00255927"/>
    <w:rsid w:val="00255E60"/>
    <w:rsid w:val="002568B2"/>
    <w:rsid w:val="00257991"/>
    <w:rsid w:val="00262175"/>
    <w:rsid w:val="00263295"/>
    <w:rsid w:val="002637B1"/>
    <w:rsid w:val="00263868"/>
    <w:rsid w:val="00263970"/>
    <w:rsid w:val="00264BC5"/>
    <w:rsid w:val="002651BD"/>
    <w:rsid w:val="00265E64"/>
    <w:rsid w:val="00270125"/>
    <w:rsid w:val="00274257"/>
    <w:rsid w:val="00275CA8"/>
    <w:rsid w:val="00275E4E"/>
    <w:rsid w:val="0027704B"/>
    <w:rsid w:val="002773C6"/>
    <w:rsid w:val="0027781E"/>
    <w:rsid w:val="00277E59"/>
    <w:rsid w:val="00281623"/>
    <w:rsid w:val="00281A33"/>
    <w:rsid w:val="00281B86"/>
    <w:rsid w:val="00281F63"/>
    <w:rsid w:val="00282B80"/>
    <w:rsid w:val="00285FA7"/>
    <w:rsid w:val="00286701"/>
    <w:rsid w:val="002871A4"/>
    <w:rsid w:val="0028727B"/>
    <w:rsid w:val="002873C1"/>
    <w:rsid w:val="002874E8"/>
    <w:rsid w:val="00291C89"/>
    <w:rsid w:val="002922CA"/>
    <w:rsid w:val="002925B7"/>
    <w:rsid w:val="00292B7B"/>
    <w:rsid w:val="00292E10"/>
    <w:rsid w:val="00293222"/>
    <w:rsid w:val="00293882"/>
    <w:rsid w:val="00293D7A"/>
    <w:rsid w:val="002942B6"/>
    <w:rsid w:val="0029452D"/>
    <w:rsid w:val="002961CE"/>
    <w:rsid w:val="00296A1C"/>
    <w:rsid w:val="00297C6D"/>
    <w:rsid w:val="002A0C29"/>
    <w:rsid w:val="002A1529"/>
    <w:rsid w:val="002A1B77"/>
    <w:rsid w:val="002A22C9"/>
    <w:rsid w:val="002A2633"/>
    <w:rsid w:val="002A32EA"/>
    <w:rsid w:val="002A4065"/>
    <w:rsid w:val="002A4826"/>
    <w:rsid w:val="002A5300"/>
    <w:rsid w:val="002A699E"/>
    <w:rsid w:val="002A6E74"/>
    <w:rsid w:val="002B0585"/>
    <w:rsid w:val="002B0F9B"/>
    <w:rsid w:val="002B15A1"/>
    <w:rsid w:val="002B3037"/>
    <w:rsid w:val="002B32EF"/>
    <w:rsid w:val="002B4664"/>
    <w:rsid w:val="002B4A27"/>
    <w:rsid w:val="002B5846"/>
    <w:rsid w:val="002B5B8A"/>
    <w:rsid w:val="002B7753"/>
    <w:rsid w:val="002C0641"/>
    <w:rsid w:val="002C2530"/>
    <w:rsid w:val="002C2C56"/>
    <w:rsid w:val="002C3B3C"/>
    <w:rsid w:val="002C4798"/>
    <w:rsid w:val="002C55C5"/>
    <w:rsid w:val="002C71C3"/>
    <w:rsid w:val="002D0A91"/>
    <w:rsid w:val="002D1A78"/>
    <w:rsid w:val="002D1E7F"/>
    <w:rsid w:val="002D252C"/>
    <w:rsid w:val="002D2AF9"/>
    <w:rsid w:val="002D7411"/>
    <w:rsid w:val="002E02C0"/>
    <w:rsid w:val="002E114A"/>
    <w:rsid w:val="002E149E"/>
    <w:rsid w:val="002E274D"/>
    <w:rsid w:val="002E4D91"/>
    <w:rsid w:val="002E6286"/>
    <w:rsid w:val="002F09B7"/>
    <w:rsid w:val="002F1B18"/>
    <w:rsid w:val="002F2BE4"/>
    <w:rsid w:val="002F419C"/>
    <w:rsid w:val="002F61BA"/>
    <w:rsid w:val="002F6EEF"/>
    <w:rsid w:val="002F7013"/>
    <w:rsid w:val="0030320B"/>
    <w:rsid w:val="00303AC6"/>
    <w:rsid w:val="00304EA7"/>
    <w:rsid w:val="00305058"/>
    <w:rsid w:val="003052B2"/>
    <w:rsid w:val="00306B70"/>
    <w:rsid w:val="00307915"/>
    <w:rsid w:val="00307931"/>
    <w:rsid w:val="00310BC4"/>
    <w:rsid w:val="00311427"/>
    <w:rsid w:val="00311456"/>
    <w:rsid w:val="00312288"/>
    <w:rsid w:val="00313393"/>
    <w:rsid w:val="00313D5E"/>
    <w:rsid w:val="00315F12"/>
    <w:rsid w:val="00316AE1"/>
    <w:rsid w:val="003172E7"/>
    <w:rsid w:val="003221EE"/>
    <w:rsid w:val="00322D9D"/>
    <w:rsid w:val="003238F6"/>
    <w:rsid w:val="0032449E"/>
    <w:rsid w:val="00325762"/>
    <w:rsid w:val="00325AFB"/>
    <w:rsid w:val="00326CC0"/>
    <w:rsid w:val="00326DD5"/>
    <w:rsid w:val="00327533"/>
    <w:rsid w:val="0032790A"/>
    <w:rsid w:val="00327F9F"/>
    <w:rsid w:val="00331C8E"/>
    <w:rsid w:val="003336EC"/>
    <w:rsid w:val="00333756"/>
    <w:rsid w:val="003349BD"/>
    <w:rsid w:val="00335F21"/>
    <w:rsid w:val="0033614D"/>
    <w:rsid w:val="003363FB"/>
    <w:rsid w:val="00336905"/>
    <w:rsid w:val="003415BE"/>
    <w:rsid w:val="00343990"/>
    <w:rsid w:val="00345482"/>
    <w:rsid w:val="00346198"/>
    <w:rsid w:val="0034670E"/>
    <w:rsid w:val="00350A67"/>
    <w:rsid w:val="00352560"/>
    <w:rsid w:val="00353B79"/>
    <w:rsid w:val="00353F76"/>
    <w:rsid w:val="003564B6"/>
    <w:rsid w:val="003569B4"/>
    <w:rsid w:val="00357108"/>
    <w:rsid w:val="003571A3"/>
    <w:rsid w:val="0035744C"/>
    <w:rsid w:val="0035750F"/>
    <w:rsid w:val="00357987"/>
    <w:rsid w:val="00357A47"/>
    <w:rsid w:val="0036050E"/>
    <w:rsid w:val="00360621"/>
    <w:rsid w:val="003611A6"/>
    <w:rsid w:val="0036199A"/>
    <w:rsid w:val="003657B1"/>
    <w:rsid w:val="00365937"/>
    <w:rsid w:val="00366651"/>
    <w:rsid w:val="00370427"/>
    <w:rsid w:val="00372171"/>
    <w:rsid w:val="00372396"/>
    <w:rsid w:val="00375B4A"/>
    <w:rsid w:val="00376451"/>
    <w:rsid w:val="0037684D"/>
    <w:rsid w:val="003779A7"/>
    <w:rsid w:val="00380E50"/>
    <w:rsid w:val="003811D1"/>
    <w:rsid w:val="00381EDC"/>
    <w:rsid w:val="003838E9"/>
    <w:rsid w:val="00384D59"/>
    <w:rsid w:val="0038580A"/>
    <w:rsid w:val="00386150"/>
    <w:rsid w:val="00391387"/>
    <w:rsid w:val="00392583"/>
    <w:rsid w:val="00393816"/>
    <w:rsid w:val="00393F88"/>
    <w:rsid w:val="00395733"/>
    <w:rsid w:val="00397A12"/>
    <w:rsid w:val="00397B92"/>
    <w:rsid w:val="003A02C4"/>
    <w:rsid w:val="003A18A9"/>
    <w:rsid w:val="003A3073"/>
    <w:rsid w:val="003A47AA"/>
    <w:rsid w:val="003A5690"/>
    <w:rsid w:val="003A76EF"/>
    <w:rsid w:val="003B11A1"/>
    <w:rsid w:val="003B13D7"/>
    <w:rsid w:val="003B3352"/>
    <w:rsid w:val="003B342F"/>
    <w:rsid w:val="003B52DE"/>
    <w:rsid w:val="003B6AF2"/>
    <w:rsid w:val="003B789A"/>
    <w:rsid w:val="003B7CBC"/>
    <w:rsid w:val="003C1187"/>
    <w:rsid w:val="003C1A1D"/>
    <w:rsid w:val="003C1D8C"/>
    <w:rsid w:val="003C27C5"/>
    <w:rsid w:val="003C3132"/>
    <w:rsid w:val="003C49FA"/>
    <w:rsid w:val="003C6C2B"/>
    <w:rsid w:val="003C76A5"/>
    <w:rsid w:val="003C79DD"/>
    <w:rsid w:val="003D0CDB"/>
    <w:rsid w:val="003D162F"/>
    <w:rsid w:val="003D168D"/>
    <w:rsid w:val="003D1A2A"/>
    <w:rsid w:val="003D2742"/>
    <w:rsid w:val="003D3371"/>
    <w:rsid w:val="003D5071"/>
    <w:rsid w:val="003D58A3"/>
    <w:rsid w:val="003D6855"/>
    <w:rsid w:val="003D6BDD"/>
    <w:rsid w:val="003D70F7"/>
    <w:rsid w:val="003D7342"/>
    <w:rsid w:val="003D736F"/>
    <w:rsid w:val="003E080A"/>
    <w:rsid w:val="003E0EBF"/>
    <w:rsid w:val="003E0F87"/>
    <w:rsid w:val="003E1567"/>
    <w:rsid w:val="003E23FA"/>
    <w:rsid w:val="003E2E2C"/>
    <w:rsid w:val="003E421A"/>
    <w:rsid w:val="003E57A4"/>
    <w:rsid w:val="003E64ED"/>
    <w:rsid w:val="003E69D7"/>
    <w:rsid w:val="003E71E3"/>
    <w:rsid w:val="003E7572"/>
    <w:rsid w:val="003E7B35"/>
    <w:rsid w:val="003F1881"/>
    <w:rsid w:val="003F2817"/>
    <w:rsid w:val="003F36FE"/>
    <w:rsid w:val="003F5695"/>
    <w:rsid w:val="003F5E2B"/>
    <w:rsid w:val="003F63CE"/>
    <w:rsid w:val="003F6B9C"/>
    <w:rsid w:val="003F6E9C"/>
    <w:rsid w:val="003F78F1"/>
    <w:rsid w:val="003F7CF1"/>
    <w:rsid w:val="003F7F9B"/>
    <w:rsid w:val="0040130F"/>
    <w:rsid w:val="00402749"/>
    <w:rsid w:val="0040367D"/>
    <w:rsid w:val="004043A5"/>
    <w:rsid w:val="00404D70"/>
    <w:rsid w:val="0040596C"/>
    <w:rsid w:val="004060C7"/>
    <w:rsid w:val="00406551"/>
    <w:rsid w:val="00406CDA"/>
    <w:rsid w:val="00410CC7"/>
    <w:rsid w:val="004116E0"/>
    <w:rsid w:val="0041259B"/>
    <w:rsid w:val="00412E0B"/>
    <w:rsid w:val="0041391D"/>
    <w:rsid w:val="0041512C"/>
    <w:rsid w:val="00417EF5"/>
    <w:rsid w:val="00420A31"/>
    <w:rsid w:val="00420BC1"/>
    <w:rsid w:val="0042177B"/>
    <w:rsid w:val="004217AB"/>
    <w:rsid w:val="0042238E"/>
    <w:rsid w:val="00422AF7"/>
    <w:rsid w:val="00422EC5"/>
    <w:rsid w:val="00423DAB"/>
    <w:rsid w:val="0042458C"/>
    <w:rsid w:val="0042570D"/>
    <w:rsid w:val="00425A27"/>
    <w:rsid w:val="00426BC0"/>
    <w:rsid w:val="00427BE5"/>
    <w:rsid w:val="00430F75"/>
    <w:rsid w:val="004318DA"/>
    <w:rsid w:val="00431C5F"/>
    <w:rsid w:val="0043357B"/>
    <w:rsid w:val="00433D00"/>
    <w:rsid w:val="0043472E"/>
    <w:rsid w:val="00434758"/>
    <w:rsid w:val="00435A31"/>
    <w:rsid w:val="00435BDE"/>
    <w:rsid w:val="00435EF1"/>
    <w:rsid w:val="00436A72"/>
    <w:rsid w:val="00437C56"/>
    <w:rsid w:val="00441ED9"/>
    <w:rsid w:val="00442B44"/>
    <w:rsid w:val="0044341C"/>
    <w:rsid w:val="00443903"/>
    <w:rsid w:val="00446739"/>
    <w:rsid w:val="00447236"/>
    <w:rsid w:val="00447915"/>
    <w:rsid w:val="004505DF"/>
    <w:rsid w:val="00451224"/>
    <w:rsid w:val="0045161D"/>
    <w:rsid w:val="00452243"/>
    <w:rsid w:val="00453D18"/>
    <w:rsid w:val="0045430E"/>
    <w:rsid w:val="00455D50"/>
    <w:rsid w:val="00455E33"/>
    <w:rsid w:val="00456899"/>
    <w:rsid w:val="0045732C"/>
    <w:rsid w:val="00460DB2"/>
    <w:rsid w:val="00461B61"/>
    <w:rsid w:val="00462B32"/>
    <w:rsid w:val="00463843"/>
    <w:rsid w:val="00465101"/>
    <w:rsid w:val="00465619"/>
    <w:rsid w:val="004659ED"/>
    <w:rsid w:val="0046650F"/>
    <w:rsid w:val="00466A64"/>
    <w:rsid w:val="004672B4"/>
    <w:rsid w:val="0047137A"/>
    <w:rsid w:val="00471E24"/>
    <w:rsid w:val="00471E7D"/>
    <w:rsid w:val="00473025"/>
    <w:rsid w:val="00473DDC"/>
    <w:rsid w:val="00474C4C"/>
    <w:rsid w:val="00474E4C"/>
    <w:rsid w:val="0047545B"/>
    <w:rsid w:val="004765E0"/>
    <w:rsid w:val="00476763"/>
    <w:rsid w:val="00476BF1"/>
    <w:rsid w:val="004777E9"/>
    <w:rsid w:val="00477EEF"/>
    <w:rsid w:val="004810FF"/>
    <w:rsid w:val="004812DE"/>
    <w:rsid w:val="00481E66"/>
    <w:rsid w:val="00482B5B"/>
    <w:rsid w:val="0048312A"/>
    <w:rsid w:val="0048321E"/>
    <w:rsid w:val="00483228"/>
    <w:rsid w:val="004836AB"/>
    <w:rsid w:val="00483D53"/>
    <w:rsid w:val="0048471B"/>
    <w:rsid w:val="0048495D"/>
    <w:rsid w:val="00485615"/>
    <w:rsid w:val="00486F90"/>
    <w:rsid w:val="004909DE"/>
    <w:rsid w:val="00494E00"/>
    <w:rsid w:val="00496628"/>
    <w:rsid w:val="00496DDD"/>
    <w:rsid w:val="004975EB"/>
    <w:rsid w:val="004A0031"/>
    <w:rsid w:val="004A0820"/>
    <w:rsid w:val="004A1470"/>
    <w:rsid w:val="004A1E02"/>
    <w:rsid w:val="004A2F21"/>
    <w:rsid w:val="004A324A"/>
    <w:rsid w:val="004A39BE"/>
    <w:rsid w:val="004A3D70"/>
    <w:rsid w:val="004A4696"/>
    <w:rsid w:val="004A6832"/>
    <w:rsid w:val="004A72D3"/>
    <w:rsid w:val="004A7F7C"/>
    <w:rsid w:val="004B07A9"/>
    <w:rsid w:val="004B0B36"/>
    <w:rsid w:val="004B2F7C"/>
    <w:rsid w:val="004B3726"/>
    <w:rsid w:val="004B50D1"/>
    <w:rsid w:val="004B519B"/>
    <w:rsid w:val="004B55B4"/>
    <w:rsid w:val="004B5D79"/>
    <w:rsid w:val="004B627E"/>
    <w:rsid w:val="004B6832"/>
    <w:rsid w:val="004B71A1"/>
    <w:rsid w:val="004B77D6"/>
    <w:rsid w:val="004C1893"/>
    <w:rsid w:val="004C25E5"/>
    <w:rsid w:val="004C2EA7"/>
    <w:rsid w:val="004C30D6"/>
    <w:rsid w:val="004C7DB2"/>
    <w:rsid w:val="004D0196"/>
    <w:rsid w:val="004D056D"/>
    <w:rsid w:val="004D12E3"/>
    <w:rsid w:val="004D1CA8"/>
    <w:rsid w:val="004D2512"/>
    <w:rsid w:val="004D2726"/>
    <w:rsid w:val="004D36CF"/>
    <w:rsid w:val="004D4409"/>
    <w:rsid w:val="004D6836"/>
    <w:rsid w:val="004D7B05"/>
    <w:rsid w:val="004E1C68"/>
    <w:rsid w:val="004E23BF"/>
    <w:rsid w:val="004E27DA"/>
    <w:rsid w:val="004E3C69"/>
    <w:rsid w:val="004E3CF3"/>
    <w:rsid w:val="004E3DBE"/>
    <w:rsid w:val="004E3E5A"/>
    <w:rsid w:val="004E5468"/>
    <w:rsid w:val="004E64E6"/>
    <w:rsid w:val="004E6BFB"/>
    <w:rsid w:val="004E6D36"/>
    <w:rsid w:val="004E6E79"/>
    <w:rsid w:val="004E76DE"/>
    <w:rsid w:val="004E7A1B"/>
    <w:rsid w:val="004E7D41"/>
    <w:rsid w:val="004F056D"/>
    <w:rsid w:val="004F166E"/>
    <w:rsid w:val="004F21F4"/>
    <w:rsid w:val="004F2478"/>
    <w:rsid w:val="004F24E0"/>
    <w:rsid w:val="004F29BB"/>
    <w:rsid w:val="004F29CB"/>
    <w:rsid w:val="004F36E2"/>
    <w:rsid w:val="004F3B77"/>
    <w:rsid w:val="004F4557"/>
    <w:rsid w:val="004F4D7E"/>
    <w:rsid w:val="00500A4E"/>
    <w:rsid w:val="00502EC8"/>
    <w:rsid w:val="00504DEA"/>
    <w:rsid w:val="00505834"/>
    <w:rsid w:val="00507095"/>
    <w:rsid w:val="00507FD5"/>
    <w:rsid w:val="00511572"/>
    <w:rsid w:val="00511B3B"/>
    <w:rsid w:val="00512E16"/>
    <w:rsid w:val="00514961"/>
    <w:rsid w:val="005153FE"/>
    <w:rsid w:val="005158AC"/>
    <w:rsid w:val="00515BB5"/>
    <w:rsid w:val="005162E7"/>
    <w:rsid w:val="00516482"/>
    <w:rsid w:val="00520C01"/>
    <w:rsid w:val="00520D36"/>
    <w:rsid w:val="005226B1"/>
    <w:rsid w:val="00522A40"/>
    <w:rsid w:val="00522E01"/>
    <w:rsid w:val="005248AB"/>
    <w:rsid w:val="00525E23"/>
    <w:rsid w:val="0052647D"/>
    <w:rsid w:val="00526E72"/>
    <w:rsid w:val="0052715A"/>
    <w:rsid w:val="005271CF"/>
    <w:rsid w:val="0053084A"/>
    <w:rsid w:val="00530C40"/>
    <w:rsid w:val="0053169D"/>
    <w:rsid w:val="00531EA0"/>
    <w:rsid w:val="00533484"/>
    <w:rsid w:val="00534AFD"/>
    <w:rsid w:val="00534C47"/>
    <w:rsid w:val="00535494"/>
    <w:rsid w:val="0053580C"/>
    <w:rsid w:val="00536731"/>
    <w:rsid w:val="0054196E"/>
    <w:rsid w:val="00541D27"/>
    <w:rsid w:val="005437AA"/>
    <w:rsid w:val="005445ED"/>
    <w:rsid w:val="00544ADF"/>
    <w:rsid w:val="005455E0"/>
    <w:rsid w:val="00545F0F"/>
    <w:rsid w:val="005460BF"/>
    <w:rsid w:val="005460D6"/>
    <w:rsid w:val="005462BD"/>
    <w:rsid w:val="0054632D"/>
    <w:rsid w:val="00546C16"/>
    <w:rsid w:val="00546FBE"/>
    <w:rsid w:val="00547141"/>
    <w:rsid w:val="005505B4"/>
    <w:rsid w:val="00550EE7"/>
    <w:rsid w:val="0055232B"/>
    <w:rsid w:val="005523F9"/>
    <w:rsid w:val="00553745"/>
    <w:rsid w:val="005537B5"/>
    <w:rsid w:val="005545F2"/>
    <w:rsid w:val="005565E1"/>
    <w:rsid w:val="005627EE"/>
    <w:rsid w:val="005627FC"/>
    <w:rsid w:val="00563095"/>
    <w:rsid w:val="0056330C"/>
    <w:rsid w:val="005639B6"/>
    <w:rsid w:val="00564C49"/>
    <w:rsid w:val="005662AC"/>
    <w:rsid w:val="0056692A"/>
    <w:rsid w:val="0056720F"/>
    <w:rsid w:val="0056735A"/>
    <w:rsid w:val="005707F5"/>
    <w:rsid w:val="00570F54"/>
    <w:rsid w:val="00573CDD"/>
    <w:rsid w:val="00574840"/>
    <w:rsid w:val="0057528D"/>
    <w:rsid w:val="00576819"/>
    <w:rsid w:val="00577417"/>
    <w:rsid w:val="00577C2E"/>
    <w:rsid w:val="0058120C"/>
    <w:rsid w:val="00581E81"/>
    <w:rsid w:val="00582419"/>
    <w:rsid w:val="00582D62"/>
    <w:rsid w:val="005835EB"/>
    <w:rsid w:val="00583F35"/>
    <w:rsid w:val="005854EE"/>
    <w:rsid w:val="00586BF5"/>
    <w:rsid w:val="0058751C"/>
    <w:rsid w:val="00587B79"/>
    <w:rsid w:val="00590907"/>
    <w:rsid w:val="00591DC5"/>
    <w:rsid w:val="005924F8"/>
    <w:rsid w:val="00592616"/>
    <w:rsid w:val="00592951"/>
    <w:rsid w:val="00593E34"/>
    <w:rsid w:val="005943DB"/>
    <w:rsid w:val="00595C99"/>
    <w:rsid w:val="00596188"/>
    <w:rsid w:val="00596C0D"/>
    <w:rsid w:val="005A0C0B"/>
    <w:rsid w:val="005A1C80"/>
    <w:rsid w:val="005A2186"/>
    <w:rsid w:val="005A2A3C"/>
    <w:rsid w:val="005A3267"/>
    <w:rsid w:val="005A4C64"/>
    <w:rsid w:val="005A52D2"/>
    <w:rsid w:val="005A5BF3"/>
    <w:rsid w:val="005A63B3"/>
    <w:rsid w:val="005A6842"/>
    <w:rsid w:val="005A6A14"/>
    <w:rsid w:val="005A7B48"/>
    <w:rsid w:val="005B0681"/>
    <w:rsid w:val="005B096D"/>
    <w:rsid w:val="005B1C0B"/>
    <w:rsid w:val="005B1DDE"/>
    <w:rsid w:val="005B254D"/>
    <w:rsid w:val="005B2701"/>
    <w:rsid w:val="005B2E33"/>
    <w:rsid w:val="005B3F39"/>
    <w:rsid w:val="005B3F58"/>
    <w:rsid w:val="005B547F"/>
    <w:rsid w:val="005B5ADE"/>
    <w:rsid w:val="005B6E2F"/>
    <w:rsid w:val="005B73BE"/>
    <w:rsid w:val="005C0E09"/>
    <w:rsid w:val="005C2A62"/>
    <w:rsid w:val="005C2F82"/>
    <w:rsid w:val="005C3392"/>
    <w:rsid w:val="005C4A43"/>
    <w:rsid w:val="005C5165"/>
    <w:rsid w:val="005C5C4F"/>
    <w:rsid w:val="005C5E9D"/>
    <w:rsid w:val="005C6B40"/>
    <w:rsid w:val="005C7961"/>
    <w:rsid w:val="005D088F"/>
    <w:rsid w:val="005D173A"/>
    <w:rsid w:val="005D1860"/>
    <w:rsid w:val="005D1960"/>
    <w:rsid w:val="005D3F72"/>
    <w:rsid w:val="005D4FD7"/>
    <w:rsid w:val="005D54C1"/>
    <w:rsid w:val="005D721E"/>
    <w:rsid w:val="005E02C7"/>
    <w:rsid w:val="005E11E7"/>
    <w:rsid w:val="005E177E"/>
    <w:rsid w:val="005E2326"/>
    <w:rsid w:val="005E3093"/>
    <w:rsid w:val="005E3E64"/>
    <w:rsid w:val="005E45EC"/>
    <w:rsid w:val="005E4A65"/>
    <w:rsid w:val="005E4AA5"/>
    <w:rsid w:val="005E6904"/>
    <w:rsid w:val="005E6967"/>
    <w:rsid w:val="005E7B93"/>
    <w:rsid w:val="005F00EB"/>
    <w:rsid w:val="005F0B39"/>
    <w:rsid w:val="005F19A2"/>
    <w:rsid w:val="005F1D5E"/>
    <w:rsid w:val="005F2BB6"/>
    <w:rsid w:val="005F2F62"/>
    <w:rsid w:val="005F3F83"/>
    <w:rsid w:val="005F4CDE"/>
    <w:rsid w:val="005F5356"/>
    <w:rsid w:val="005F5481"/>
    <w:rsid w:val="005F5CC5"/>
    <w:rsid w:val="005F62B9"/>
    <w:rsid w:val="005F6665"/>
    <w:rsid w:val="005F6B59"/>
    <w:rsid w:val="005F6FBC"/>
    <w:rsid w:val="005F7113"/>
    <w:rsid w:val="005F734C"/>
    <w:rsid w:val="0060056F"/>
    <w:rsid w:val="00601865"/>
    <w:rsid w:val="00601B1F"/>
    <w:rsid w:val="00603A71"/>
    <w:rsid w:val="00606D8A"/>
    <w:rsid w:val="00607364"/>
    <w:rsid w:val="00610C6A"/>
    <w:rsid w:val="006110F5"/>
    <w:rsid w:val="006115BC"/>
    <w:rsid w:val="0061189E"/>
    <w:rsid w:val="00611BC5"/>
    <w:rsid w:val="006126A3"/>
    <w:rsid w:val="00612FE6"/>
    <w:rsid w:val="00615836"/>
    <w:rsid w:val="00615D1F"/>
    <w:rsid w:val="006167FD"/>
    <w:rsid w:val="00616883"/>
    <w:rsid w:val="00620261"/>
    <w:rsid w:val="0062093B"/>
    <w:rsid w:val="00621244"/>
    <w:rsid w:val="00621ABC"/>
    <w:rsid w:val="00621C8E"/>
    <w:rsid w:val="006241F7"/>
    <w:rsid w:val="006249CD"/>
    <w:rsid w:val="006251F2"/>
    <w:rsid w:val="00625560"/>
    <w:rsid w:val="006257F6"/>
    <w:rsid w:val="00626F28"/>
    <w:rsid w:val="00631E6D"/>
    <w:rsid w:val="00632974"/>
    <w:rsid w:val="0063370B"/>
    <w:rsid w:val="00633785"/>
    <w:rsid w:val="00634A39"/>
    <w:rsid w:val="00634B65"/>
    <w:rsid w:val="00634DD2"/>
    <w:rsid w:val="00635E3F"/>
    <w:rsid w:val="006369EA"/>
    <w:rsid w:val="00637201"/>
    <w:rsid w:val="00640F6B"/>
    <w:rsid w:val="00642A5F"/>
    <w:rsid w:val="00642BF2"/>
    <w:rsid w:val="006442EE"/>
    <w:rsid w:val="0064458B"/>
    <w:rsid w:val="00644DB9"/>
    <w:rsid w:val="00645926"/>
    <w:rsid w:val="00645B66"/>
    <w:rsid w:val="00645F03"/>
    <w:rsid w:val="0064614C"/>
    <w:rsid w:val="00646D81"/>
    <w:rsid w:val="00646FDB"/>
    <w:rsid w:val="00647632"/>
    <w:rsid w:val="00647AD2"/>
    <w:rsid w:val="006501A5"/>
    <w:rsid w:val="00651937"/>
    <w:rsid w:val="0065239D"/>
    <w:rsid w:val="0065256C"/>
    <w:rsid w:val="00653015"/>
    <w:rsid w:val="0065309C"/>
    <w:rsid w:val="006554B0"/>
    <w:rsid w:val="006614D2"/>
    <w:rsid w:val="00662F8B"/>
    <w:rsid w:val="00663A0E"/>
    <w:rsid w:val="0066412D"/>
    <w:rsid w:val="0066446D"/>
    <w:rsid w:val="00665567"/>
    <w:rsid w:val="00667D70"/>
    <w:rsid w:val="00670031"/>
    <w:rsid w:val="00671519"/>
    <w:rsid w:val="00673623"/>
    <w:rsid w:val="00673A48"/>
    <w:rsid w:val="00677503"/>
    <w:rsid w:val="00680478"/>
    <w:rsid w:val="006809CE"/>
    <w:rsid w:val="006809EB"/>
    <w:rsid w:val="00681B0F"/>
    <w:rsid w:val="0068201C"/>
    <w:rsid w:val="00682D76"/>
    <w:rsid w:val="00683FCA"/>
    <w:rsid w:val="006840E7"/>
    <w:rsid w:val="00684D86"/>
    <w:rsid w:val="00685301"/>
    <w:rsid w:val="00685340"/>
    <w:rsid w:val="00685815"/>
    <w:rsid w:val="00685821"/>
    <w:rsid w:val="00685846"/>
    <w:rsid w:val="006867EE"/>
    <w:rsid w:val="00687144"/>
    <w:rsid w:val="00687D46"/>
    <w:rsid w:val="00687FDE"/>
    <w:rsid w:val="00690031"/>
    <w:rsid w:val="00690584"/>
    <w:rsid w:val="00690608"/>
    <w:rsid w:val="006917ED"/>
    <w:rsid w:val="00691CB2"/>
    <w:rsid w:val="0069261F"/>
    <w:rsid w:val="00692B97"/>
    <w:rsid w:val="006937F7"/>
    <w:rsid w:val="006938F9"/>
    <w:rsid w:val="006944C2"/>
    <w:rsid w:val="00694BA8"/>
    <w:rsid w:val="00694C89"/>
    <w:rsid w:val="00695783"/>
    <w:rsid w:val="00695A87"/>
    <w:rsid w:val="006A0594"/>
    <w:rsid w:val="006A07F5"/>
    <w:rsid w:val="006A119B"/>
    <w:rsid w:val="006A3D3B"/>
    <w:rsid w:val="006A43FD"/>
    <w:rsid w:val="006A590C"/>
    <w:rsid w:val="006A65E0"/>
    <w:rsid w:val="006A735B"/>
    <w:rsid w:val="006B0BB8"/>
    <w:rsid w:val="006B1726"/>
    <w:rsid w:val="006B2567"/>
    <w:rsid w:val="006B4D9D"/>
    <w:rsid w:val="006B5B5B"/>
    <w:rsid w:val="006B78E0"/>
    <w:rsid w:val="006B7A00"/>
    <w:rsid w:val="006C02AD"/>
    <w:rsid w:val="006C053D"/>
    <w:rsid w:val="006C19D9"/>
    <w:rsid w:val="006C3897"/>
    <w:rsid w:val="006C4917"/>
    <w:rsid w:val="006C5EC5"/>
    <w:rsid w:val="006C60AE"/>
    <w:rsid w:val="006C6512"/>
    <w:rsid w:val="006C67CD"/>
    <w:rsid w:val="006C6AF2"/>
    <w:rsid w:val="006C7C24"/>
    <w:rsid w:val="006C7CEA"/>
    <w:rsid w:val="006D1BDD"/>
    <w:rsid w:val="006D2887"/>
    <w:rsid w:val="006D28EF"/>
    <w:rsid w:val="006D2B17"/>
    <w:rsid w:val="006D2EDF"/>
    <w:rsid w:val="006D5D2D"/>
    <w:rsid w:val="006D64A9"/>
    <w:rsid w:val="006D66F1"/>
    <w:rsid w:val="006D7048"/>
    <w:rsid w:val="006E0B00"/>
    <w:rsid w:val="006E147C"/>
    <w:rsid w:val="006E1BC9"/>
    <w:rsid w:val="006E2BEE"/>
    <w:rsid w:val="006E2BFB"/>
    <w:rsid w:val="006E3270"/>
    <w:rsid w:val="006E4181"/>
    <w:rsid w:val="006E46CD"/>
    <w:rsid w:val="006E5904"/>
    <w:rsid w:val="006E79E1"/>
    <w:rsid w:val="006F02C9"/>
    <w:rsid w:val="006F03C0"/>
    <w:rsid w:val="006F04B3"/>
    <w:rsid w:val="006F184C"/>
    <w:rsid w:val="006F1B52"/>
    <w:rsid w:val="006F23F7"/>
    <w:rsid w:val="006F5AE0"/>
    <w:rsid w:val="006F65DC"/>
    <w:rsid w:val="006F706E"/>
    <w:rsid w:val="006F79CD"/>
    <w:rsid w:val="006F7AAC"/>
    <w:rsid w:val="00701107"/>
    <w:rsid w:val="00701682"/>
    <w:rsid w:val="0070172C"/>
    <w:rsid w:val="007028EA"/>
    <w:rsid w:val="00702BFF"/>
    <w:rsid w:val="0070437E"/>
    <w:rsid w:val="00704892"/>
    <w:rsid w:val="00704B0E"/>
    <w:rsid w:val="00705A65"/>
    <w:rsid w:val="0071001D"/>
    <w:rsid w:val="007114A3"/>
    <w:rsid w:val="00711F69"/>
    <w:rsid w:val="00712A92"/>
    <w:rsid w:val="0071300E"/>
    <w:rsid w:val="00713B11"/>
    <w:rsid w:val="00713DA4"/>
    <w:rsid w:val="00715956"/>
    <w:rsid w:val="00716205"/>
    <w:rsid w:val="0071649A"/>
    <w:rsid w:val="00720854"/>
    <w:rsid w:val="0072156D"/>
    <w:rsid w:val="0072177D"/>
    <w:rsid w:val="00722243"/>
    <w:rsid w:val="00722393"/>
    <w:rsid w:val="00722469"/>
    <w:rsid w:val="00722F1D"/>
    <w:rsid w:val="00723B86"/>
    <w:rsid w:val="00724694"/>
    <w:rsid w:val="007263C8"/>
    <w:rsid w:val="00726CA6"/>
    <w:rsid w:val="00727D6C"/>
    <w:rsid w:val="00731AEF"/>
    <w:rsid w:val="00731EFD"/>
    <w:rsid w:val="00732707"/>
    <w:rsid w:val="0073344C"/>
    <w:rsid w:val="00733CCF"/>
    <w:rsid w:val="007347A1"/>
    <w:rsid w:val="00734DDD"/>
    <w:rsid w:val="00736260"/>
    <w:rsid w:val="0073705F"/>
    <w:rsid w:val="007376BF"/>
    <w:rsid w:val="00740091"/>
    <w:rsid w:val="00742CB8"/>
    <w:rsid w:val="00742E29"/>
    <w:rsid w:val="00744A99"/>
    <w:rsid w:val="00744E52"/>
    <w:rsid w:val="0074512D"/>
    <w:rsid w:val="00745EAB"/>
    <w:rsid w:val="00747520"/>
    <w:rsid w:val="00747764"/>
    <w:rsid w:val="00750B4D"/>
    <w:rsid w:val="007535AB"/>
    <w:rsid w:val="00753756"/>
    <w:rsid w:val="00754699"/>
    <w:rsid w:val="00754AA0"/>
    <w:rsid w:val="00757E0F"/>
    <w:rsid w:val="00760A8F"/>
    <w:rsid w:val="0076279B"/>
    <w:rsid w:val="00762951"/>
    <w:rsid w:val="007634C6"/>
    <w:rsid w:val="007637B2"/>
    <w:rsid w:val="00764CF4"/>
    <w:rsid w:val="00766474"/>
    <w:rsid w:val="007672DF"/>
    <w:rsid w:val="007704B7"/>
    <w:rsid w:val="00770BB6"/>
    <w:rsid w:val="00770C5A"/>
    <w:rsid w:val="00772888"/>
    <w:rsid w:val="00772FBD"/>
    <w:rsid w:val="00773059"/>
    <w:rsid w:val="007738F4"/>
    <w:rsid w:val="00773E49"/>
    <w:rsid w:val="007747DC"/>
    <w:rsid w:val="007753A7"/>
    <w:rsid w:val="00777FDF"/>
    <w:rsid w:val="0078041F"/>
    <w:rsid w:val="0078200E"/>
    <w:rsid w:val="00782324"/>
    <w:rsid w:val="007827EE"/>
    <w:rsid w:val="00783C00"/>
    <w:rsid w:val="00785875"/>
    <w:rsid w:val="00786934"/>
    <w:rsid w:val="00786C62"/>
    <w:rsid w:val="00786EAD"/>
    <w:rsid w:val="0078787E"/>
    <w:rsid w:val="00791D10"/>
    <w:rsid w:val="007922E1"/>
    <w:rsid w:val="00792F5E"/>
    <w:rsid w:val="007931DE"/>
    <w:rsid w:val="007936DF"/>
    <w:rsid w:val="00793EA1"/>
    <w:rsid w:val="00793FD4"/>
    <w:rsid w:val="00794545"/>
    <w:rsid w:val="0079483F"/>
    <w:rsid w:val="00794C13"/>
    <w:rsid w:val="00794EF3"/>
    <w:rsid w:val="007973C8"/>
    <w:rsid w:val="00797F27"/>
    <w:rsid w:val="007A02D4"/>
    <w:rsid w:val="007A06BE"/>
    <w:rsid w:val="007A076C"/>
    <w:rsid w:val="007A0C24"/>
    <w:rsid w:val="007A11EC"/>
    <w:rsid w:val="007A2951"/>
    <w:rsid w:val="007A3334"/>
    <w:rsid w:val="007A39D4"/>
    <w:rsid w:val="007A3F1C"/>
    <w:rsid w:val="007A4B5E"/>
    <w:rsid w:val="007A78E4"/>
    <w:rsid w:val="007B0BBB"/>
    <w:rsid w:val="007B3295"/>
    <w:rsid w:val="007B32F5"/>
    <w:rsid w:val="007B3863"/>
    <w:rsid w:val="007B3873"/>
    <w:rsid w:val="007B4CF2"/>
    <w:rsid w:val="007B5873"/>
    <w:rsid w:val="007B6714"/>
    <w:rsid w:val="007C089E"/>
    <w:rsid w:val="007C1D4D"/>
    <w:rsid w:val="007C28C8"/>
    <w:rsid w:val="007C2910"/>
    <w:rsid w:val="007C2D0C"/>
    <w:rsid w:val="007C33F9"/>
    <w:rsid w:val="007C39F9"/>
    <w:rsid w:val="007C3C0F"/>
    <w:rsid w:val="007C4212"/>
    <w:rsid w:val="007C43C6"/>
    <w:rsid w:val="007C4BB9"/>
    <w:rsid w:val="007C59F9"/>
    <w:rsid w:val="007C6CF7"/>
    <w:rsid w:val="007C7B3C"/>
    <w:rsid w:val="007D0AEB"/>
    <w:rsid w:val="007D0D82"/>
    <w:rsid w:val="007D1D9B"/>
    <w:rsid w:val="007D2998"/>
    <w:rsid w:val="007D3022"/>
    <w:rsid w:val="007D3138"/>
    <w:rsid w:val="007D4B49"/>
    <w:rsid w:val="007D4F46"/>
    <w:rsid w:val="007D55B3"/>
    <w:rsid w:val="007E049C"/>
    <w:rsid w:val="007E1328"/>
    <w:rsid w:val="007E1632"/>
    <w:rsid w:val="007E255C"/>
    <w:rsid w:val="007E29B3"/>
    <w:rsid w:val="007E34EF"/>
    <w:rsid w:val="007E3BE2"/>
    <w:rsid w:val="007E51B4"/>
    <w:rsid w:val="007E57DC"/>
    <w:rsid w:val="007E7408"/>
    <w:rsid w:val="007E7521"/>
    <w:rsid w:val="007E7F36"/>
    <w:rsid w:val="007F14EA"/>
    <w:rsid w:val="007F159C"/>
    <w:rsid w:val="007F1AA5"/>
    <w:rsid w:val="007F60DE"/>
    <w:rsid w:val="007F6A95"/>
    <w:rsid w:val="007F6E7C"/>
    <w:rsid w:val="007F705C"/>
    <w:rsid w:val="007F7DEA"/>
    <w:rsid w:val="00800F40"/>
    <w:rsid w:val="008015DB"/>
    <w:rsid w:val="008022C8"/>
    <w:rsid w:val="008027C4"/>
    <w:rsid w:val="008034D1"/>
    <w:rsid w:val="0080352E"/>
    <w:rsid w:val="00804114"/>
    <w:rsid w:val="00804C13"/>
    <w:rsid w:val="00804D4A"/>
    <w:rsid w:val="008054C5"/>
    <w:rsid w:val="00806C8D"/>
    <w:rsid w:val="0081046D"/>
    <w:rsid w:val="00810721"/>
    <w:rsid w:val="008107EC"/>
    <w:rsid w:val="008108D8"/>
    <w:rsid w:val="00810B16"/>
    <w:rsid w:val="00811DE4"/>
    <w:rsid w:val="008127A3"/>
    <w:rsid w:val="00812A8B"/>
    <w:rsid w:val="00813532"/>
    <w:rsid w:val="0081461D"/>
    <w:rsid w:val="00814892"/>
    <w:rsid w:val="0081701E"/>
    <w:rsid w:val="00817E3A"/>
    <w:rsid w:val="00820527"/>
    <w:rsid w:val="00821964"/>
    <w:rsid w:val="0082311B"/>
    <w:rsid w:val="008231D3"/>
    <w:rsid w:val="00825180"/>
    <w:rsid w:val="00825302"/>
    <w:rsid w:val="00825CC7"/>
    <w:rsid w:val="0082769B"/>
    <w:rsid w:val="008276E6"/>
    <w:rsid w:val="0083101E"/>
    <w:rsid w:val="00831DBA"/>
    <w:rsid w:val="008320F6"/>
    <w:rsid w:val="00832A48"/>
    <w:rsid w:val="008335A6"/>
    <w:rsid w:val="00833E2C"/>
    <w:rsid w:val="00834051"/>
    <w:rsid w:val="008340A6"/>
    <w:rsid w:val="00836E62"/>
    <w:rsid w:val="00837B39"/>
    <w:rsid w:val="008403DB"/>
    <w:rsid w:val="00840810"/>
    <w:rsid w:val="00840ED8"/>
    <w:rsid w:val="00841604"/>
    <w:rsid w:val="00841B9C"/>
    <w:rsid w:val="00841ECB"/>
    <w:rsid w:val="008423AE"/>
    <w:rsid w:val="00842933"/>
    <w:rsid w:val="00842B67"/>
    <w:rsid w:val="00844B65"/>
    <w:rsid w:val="00845630"/>
    <w:rsid w:val="008519C9"/>
    <w:rsid w:val="00851B2A"/>
    <w:rsid w:val="00851F05"/>
    <w:rsid w:val="00852506"/>
    <w:rsid w:val="00853950"/>
    <w:rsid w:val="00854897"/>
    <w:rsid w:val="008554C8"/>
    <w:rsid w:val="00855B9C"/>
    <w:rsid w:val="008568AF"/>
    <w:rsid w:val="00857748"/>
    <w:rsid w:val="008613D4"/>
    <w:rsid w:val="00861C90"/>
    <w:rsid w:val="00862815"/>
    <w:rsid w:val="00862886"/>
    <w:rsid w:val="008635CE"/>
    <w:rsid w:val="0086415E"/>
    <w:rsid w:val="008706E1"/>
    <w:rsid w:val="00870A22"/>
    <w:rsid w:val="00871EB5"/>
    <w:rsid w:val="00872298"/>
    <w:rsid w:val="00872B43"/>
    <w:rsid w:val="00872E1F"/>
    <w:rsid w:val="00873089"/>
    <w:rsid w:val="00873588"/>
    <w:rsid w:val="008740F2"/>
    <w:rsid w:val="00874258"/>
    <w:rsid w:val="00874C06"/>
    <w:rsid w:val="00875673"/>
    <w:rsid w:val="008758CA"/>
    <w:rsid w:val="00875990"/>
    <w:rsid w:val="00875FD3"/>
    <w:rsid w:val="00876FDF"/>
    <w:rsid w:val="0087716B"/>
    <w:rsid w:val="008771A7"/>
    <w:rsid w:val="00877646"/>
    <w:rsid w:val="008804A6"/>
    <w:rsid w:val="008832BB"/>
    <w:rsid w:val="00883621"/>
    <w:rsid w:val="00884E0A"/>
    <w:rsid w:val="0088526A"/>
    <w:rsid w:val="0088540A"/>
    <w:rsid w:val="00885B30"/>
    <w:rsid w:val="008862EB"/>
    <w:rsid w:val="00886A3C"/>
    <w:rsid w:val="00887290"/>
    <w:rsid w:val="00891EDD"/>
    <w:rsid w:val="00893058"/>
    <w:rsid w:val="0089383E"/>
    <w:rsid w:val="008938C6"/>
    <w:rsid w:val="00894820"/>
    <w:rsid w:val="00894AF2"/>
    <w:rsid w:val="00894B30"/>
    <w:rsid w:val="00896CA9"/>
    <w:rsid w:val="00897597"/>
    <w:rsid w:val="008977CC"/>
    <w:rsid w:val="008A06A8"/>
    <w:rsid w:val="008A17A3"/>
    <w:rsid w:val="008A1C79"/>
    <w:rsid w:val="008A20C0"/>
    <w:rsid w:val="008A3208"/>
    <w:rsid w:val="008A3306"/>
    <w:rsid w:val="008A3A12"/>
    <w:rsid w:val="008A4304"/>
    <w:rsid w:val="008A46F6"/>
    <w:rsid w:val="008A47C3"/>
    <w:rsid w:val="008A488A"/>
    <w:rsid w:val="008A49B9"/>
    <w:rsid w:val="008A5A99"/>
    <w:rsid w:val="008A5B20"/>
    <w:rsid w:val="008A5B79"/>
    <w:rsid w:val="008A6BF1"/>
    <w:rsid w:val="008A7231"/>
    <w:rsid w:val="008A7491"/>
    <w:rsid w:val="008B274C"/>
    <w:rsid w:val="008B3BC8"/>
    <w:rsid w:val="008B425E"/>
    <w:rsid w:val="008B46BF"/>
    <w:rsid w:val="008B49D0"/>
    <w:rsid w:val="008B4A6C"/>
    <w:rsid w:val="008B4AEE"/>
    <w:rsid w:val="008B759A"/>
    <w:rsid w:val="008B7706"/>
    <w:rsid w:val="008C1766"/>
    <w:rsid w:val="008C2147"/>
    <w:rsid w:val="008C2D54"/>
    <w:rsid w:val="008C3C2A"/>
    <w:rsid w:val="008C3F27"/>
    <w:rsid w:val="008C4174"/>
    <w:rsid w:val="008C5CA0"/>
    <w:rsid w:val="008C686B"/>
    <w:rsid w:val="008C709C"/>
    <w:rsid w:val="008C75F2"/>
    <w:rsid w:val="008C7AD6"/>
    <w:rsid w:val="008D02FD"/>
    <w:rsid w:val="008D03D7"/>
    <w:rsid w:val="008D03F4"/>
    <w:rsid w:val="008D0DB4"/>
    <w:rsid w:val="008D12C1"/>
    <w:rsid w:val="008D32A9"/>
    <w:rsid w:val="008D46C3"/>
    <w:rsid w:val="008D73BE"/>
    <w:rsid w:val="008E006E"/>
    <w:rsid w:val="008E07B0"/>
    <w:rsid w:val="008E0AD7"/>
    <w:rsid w:val="008E260C"/>
    <w:rsid w:val="008E3405"/>
    <w:rsid w:val="008E4732"/>
    <w:rsid w:val="008E483A"/>
    <w:rsid w:val="008E4D63"/>
    <w:rsid w:val="008E552A"/>
    <w:rsid w:val="008E6554"/>
    <w:rsid w:val="008E75F5"/>
    <w:rsid w:val="008E7E31"/>
    <w:rsid w:val="008F0269"/>
    <w:rsid w:val="008F067B"/>
    <w:rsid w:val="008F094C"/>
    <w:rsid w:val="008F11A6"/>
    <w:rsid w:val="008F1B84"/>
    <w:rsid w:val="008F1C6D"/>
    <w:rsid w:val="008F1E87"/>
    <w:rsid w:val="008F3200"/>
    <w:rsid w:val="008F3345"/>
    <w:rsid w:val="008F370F"/>
    <w:rsid w:val="008F47BE"/>
    <w:rsid w:val="008F5966"/>
    <w:rsid w:val="008F6029"/>
    <w:rsid w:val="008F74B2"/>
    <w:rsid w:val="008F7B4D"/>
    <w:rsid w:val="00900DC4"/>
    <w:rsid w:val="00901758"/>
    <w:rsid w:val="00901C47"/>
    <w:rsid w:val="009020D4"/>
    <w:rsid w:val="00902E8A"/>
    <w:rsid w:val="00903892"/>
    <w:rsid w:val="009057F3"/>
    <w:rsid w:val="00905D3F"/>
    <w:rsid w:val="00905FA4"/>
    <w:rsid w:val="0090620E"/>
    <w:rsid w:val="009062F6"/>
    <w:rsid w:val="009063CF"/>
    <w:rsid w:val="00906466"/>
    <w:rsid w:val="00907D87"/>
    <w:rsid w:val="0091289F"/>
    <w:rsid w:val="00912E19"/>
    <w:rsid w:val="009136C8"/>
    <w:rsid w:val="00913E70"/>
    <w:rsid w:val="00914644"/>
    <w:rsid w:val="009147B3"/>
    <w:rsid w:val="0092120E"/>
    <w:rsid w:val="009212BD"/>
    <w:rsid w:val="00921DCB"/>
    <w:rsid w:val="009247E7"/>
    <w:rsid w:val="009247F7"/>
    <w:rsid w:val="00924BF6"/>
    <w:rsid w:val="00930281"/>
    <w:rsid w:val="009306C3"/>
    <w:rsid w:val="00930AFC"/>
    <w:rsid w:val="009312A9"/>
    <w:rsid w:val="00932CFC"/>
    <w:rsid w:val="009338F9"/>
    <w:rsid w:val="0093499D"/>
    <w:rsid w:val="009354DC"/>
    <w:rsid w:val="00936A66"/>
    <w:rsid w:val="00936F34"/>
    <w:rsid w:val="009370C6"/>
    <w:rsid w:val="00937BD1"/>
    <w:rsid w:val="00940092"/>
    <w:rsid w:val="00941423"/>
    <w:rsid w:val="009414AD"/>
    <w:rsid w:val="00941AE4"/>
    <w:rsid w:val="009433B1"/>
    <w:rsid w:val="009437E6"/>
    <w:rsid w:val="00943CD6"/>
    <w:rsid w:val="00943E21"/>
    <w:rsid w:val="00944E1D"/>
    <w:rsid w:val="00945053"/>
    <w:rsid w:val="00947F72"/>
    <w:rsid w:val="00950EFD"/>
    <w:rsid w:val="00951ABE"/>
    <w:rsid w:val="009527F8"/>
    <w:rsid w:val="00953B4B"/>
    <w:rsid w:val="00953BE0"/>
    <w:rsid w:val="009541BA"/>
    <w:rsid w:val="009554D5"/>
    <w:rsid w:val="0095560C"/>
    <w:rsid w:val="0095561E"/>
    <w:rsid w:val="00955F2B"/>
    <w:rsid w:val="009562D9"/>
    <w:rsid w:val="00956AAB"/>
    <w:rsid w:val="00956C4F"/>
    <w:rsid w:val="009570EE"/>
    <w:rsid w:val="00957104"/>
    <w:rsid w:val="009608B4"/>
    <w:rsid w:val="00960F23"/>
    <w:rsid w:val="00960F63"/>
    <w:rsid w:val="00961D27"/>
    <w:rsid w:val="00966C8B"/>
    <w:rsid w:val="00967093"/>
    <w:rsid w:val="00970A40"/>
    <w:rsid w:val="00972402"/>
    <w:rsid w:val="00973396"/>
    <w:rsid w:val="00973A75"/>
    <w:rsid w:val="00974611"/>
    <w:rsid w:val="00974C37"/>
    <w:rsid w:val="009750C6"/>
    <w:rsid w:val="009754FE"/>
    <w:rsid w:val="00975774"/>
    <w:rsid w:val="00975853"/>
    <w:rsid w:val="00976136"/>
    <w:rsid w:val="00976B44"/>
    <w:rsid w:val="0097785A"/>
    <w:rsid w:val="009820FC"/>
    <w:rsid w:val="00983171"/>
    <w:rsid w:val="009833F9"/>
    <w:rsid w:val="00983C94"/>
    <w:rsid w:val="00984AEA"/>
    <w:rsid w:val="00985334"/>
    <w:rsid w:val="0098555D"/>
    <w:rsid w:val="00985C2C"/>
    <w:rsid w:val="009861F2"/>
    <w:rsid w:val="00986D19"/>
    <w:rsid w:val="0098770E"/>
    <w:rsid w:val="00987D34"/>
    <w:rsid w:val="00990494"/>
    <w:rsid w:val="00990EDA"/>
    <w:rsid w:val="00991159"/>
    <w:rsid w:val="00992807"/>
    <w:rsid w:val="00994194"/>
    <w:rsid w:val="009958C3"/>
    <w:rsid w:val="00995CF0"/>
    <w:rsid w:val="00996513"/>
    <w:rsid w:val="009A0D2D"/>
    <w:rsid w:val="009A0DA1"/>
    <w:rsid w:val="009A1CDE"/>
    <w:rsid w:val="009A24F3"/>
    <w:rsid w:val="009A2864"/>
    <w:rsid w:val="009A2990"/>
    <w:rsid w:val="009A3613"/>
    <w:rsid w:val="009A366B"/>
    <w:rsid w:val="009A3AB8"/>
    <w:rsid w:val="009A67DA"/>
    <w:rsid w:val="009A6838"/>
    <w:rsid w:val="009A69DC"/>
    <w:rsid w:val="009A75FA"/>
    <w:rsid w:val="009B0686"/>
    <w:rsid w:val="009B1B8C"/>
    <w:rsid w:val="009B1E63"/>
    <w:rsid w:val="009B2FBD"/>
    <w:rsid w:val="009B3594"/>
    <w:rsid w:val="009B3F6F"/>
    <w:rsid w:val="009B42D2"/>
    <w:rsid w:val="009B4420"/>
    <w:rsid w:val="009B4E92"/>
    <w:rsid w:val="009B6B4C"/>
    <w:rsid w:val="009B6B84"/>
    <w:rsid w:val="009B6FF8"/>
    <w:rsid w:val="009B754A"/>
    <w:rsid w:val="009C2543"/>
    <w:rsid w:val="009C28C6"/>
    <w:rsid w:val="009C2980"/>
    <w:rsid w:val="009C2C78"/>
    <w:rsid w:val="009C372B"/>
    <w:rsid w:val="009C3B40"/>
    <w:rsid w:val="009C3CAB"/>
    <w:rsid w:val="009C3FE9"/>
    <w:rsid w:val="009C5568"/>
    <w:rsid w:val="009C617D"/>
    <w:rsid w:val="009C6EEF"/>
    <w:rsid w:val="009C706D"/>
    <w:rsid w:val="009C74B0"/>
    <w:rsid w:val="009D1B6A"/>
    <w:rsid w:val="009D1BCF"/>
    <w:rsid w:val="009D21D0"/>
    <w:rsid w:val="009D25F5"/>
    <w:rsid w:val="009D288B"/>
    <w:rsid w:val="009D2C9D"/>
    <w:rsid w:val="009D372E"/>
    <w:rsid w:val="009D38BA"/>
    <w:rsid w:val="009D3F7D"/>
    <w:rsid w:val="009D5520"/>
    <w:rsid w:val="009D7C97"/>
    <w:rsid w:val="009E0098"/>
    <w:rsid w:val="009E0E6F"/>
    <w:rsid w:val="009E119E"/>
    <w:rsid w:val="009E1977"/>
    <w:rsid w:val="009E222E"/>
    <w:rsid w:val="009E2620"/>
    <w:rsid w:val="009E2B6F"/>
    <w:rsid w:val="009E2D99"/>
    <w:rsid w:val="009E43E9"/>
    <w:rsid w:val="009E4E55"/>
    <w:rsid w:val="009E57DD"/>
    <w:rsid w:val="009E604C"/>
    <w:rsid w:val="009E6834"/>
    <w:rsid w:val="009E6C0D"/>
    <w:rsid w:val="009E70E7"/>
    <w:rsid w:val="009E7143"/>
    <w:rsid w:val="009E7BF2"/>
    <w:rsid w:val="009F0E92"/>
    <w:rsid w:val="009F2325"/>
    <w:rsid w:val="009F400D"/>
    <w:rsid w:val="009F4353"/>
    <w:rsid w:val="009F587A"/>
    <w:rsid w:val="009F5909"/>
    <w:rsid w:val="009F66CC"/>
    <w:rsid w:val="009F67A3"/>
    <w:rsid w:val="009F79AD"/>
    <w:rsid w:val="00A0102D"/>
    <w:rsid w:val="00A011EC"/>
    <w:rsid w:val="00A02268"/>
    <w:rsid w:val="00A02CD5"/>
    <w:rsid w:val="00A02F2A"/>
    <w:rsid w:val="00A03086"/>
    <w:rsid w:val="00A030C7"/>
    <w:rsid w:val="00A041ED"/>
    <w:rsid w:val="00A04AC0"/>
    <w:rsid w:val="00A05363"/>
    <w:rsid w:val="00A05E20"/>
    <w:rsid w:val="00A0677D"/>
    <w:rsid w:val="00A06A3B"/>
    <w:rsid w:val="00A06D77"/>
    <w:rsid w:val="00A07535"/>
    <w:rsid w:val="00A0777C"/>
    <w:rsid w:val="00A07CBC"/>
    <w:rsid w:val="00A11FA6"/>
    <w:rsid w:val="00A12DE0"/>
    <w:rsid w:val="00A13173"/>
    <w:rsid w:val="00A14B72"/>
    <w:rsid w:val="00A14C97"/>
    <w:rsid w:val="00A171DE"/>
    <w:rsid w:val="00A17422"/>
    <w:rsid w:val="00A2108D"/>
    <w:rsid w:val="00A21588"/>
    <w:rsid w:val="00A22CFE"/>
    <w:rsid w:val="00A23F03"/>
    <w:rsid w:val="00A26161"/>
    <w:rsid w:val="00A2635F"/>
    <w:rsid w:val="00A27501"/>
    <w:rsid w:val="00A27756"/>
    <w:rsid w:val="00A30B8A"/>
    <w:rsid w:val="00A30BC6"/>
    <w:rsid w:val="00A323CD"/>
    <w:rsid w:val="00A339CC"/>
    <w:rsid w:val="00A34806"/>
    <w:rsid w:val="00A35492"/>
    <w:rsid w:val="00A36906"/>
    <w:rsid w:val="00A40DEC"/>
    <w:rsid w:val="00A41BAC"/>
    <w:rsid w:val="00A427E6"/>
    <w:rsid w:val="00A428EC"/>
    <w:rsid w:val="00A42D33"/>
    <w:rsid w:val="00A43890"/>
    <w:rsid w:val="00A4431F"/>
    <w:rsid w:val="00A443D2"/>
    <w:rsid w:val="00A44875"/>
    <w:rsid w:val="00A45FE4"/>
    <w:rsid w:val="00A5001F"/>
    <w:rsid w:val="00A50F05"/>
    <w:rsid w:val="00A50FEB"/>
    <w:rsid w:val="00A5119E"/>
    <w:rsid w:val="00A5267D"/>
    <w:rsid w:val="00A52A4D"/>
    <w:rsid w:val="00A53070"/>
    <w:rsid w:val="00A53169"/>
    <w:rsid w:val="00A53541"/>
    <w:rsid w:val="00A53F57"/>
    <w:rsid w:val="00A543E0"/>
    <w:rsid w:val="00A54A23"/>
    <w:rsid w:val="00A54C1E"/>
    <w:rsid w:val="00A5607C"/>
    <w:rsid w:val="00A56963"/>
    <w:rsid w:val="00A56A93"/>
    <w:rsid w:val="00A600E0"/>
    <w:rsid w:val="00A61CF6"/>
    <w:rsid w:val="00A62B36"/>
    <w:rsid w:val="00A634B1"/>
    <w:rsid w:val="00A65F3E"/>
    <w:rsid w:val="00A6669F"/>
    <w:rsid w:val="00A6752E"/>
    <w:rsid w:val="00A70959"/>
    <w:rsid w:val="00A70E06"/>
    <w:rsid w:val="00A70F2C"/>
    <w:rsid w:val="00A7119F"/>
    <w:rsid w:val="00A72EAC"/>
    <w:rsid w:val="00A7310B"/>
    <w:rsid w:val="00A73231"/>
    <w:rsid w:val="00A7415E"/>
    <w:rsid w:val="00A745D9"/>
    <w:rsid w:val="00A74EBB"/>
    <w:rsid w:val="00A750C0"/>
    <w:rsid w:val="00A7696D"/>
    <w:rsid w:val="00A7736D"/>
    <w:rsid w:val="00A77FE7"/>
    <w:rsid w:val="00A80CCC"/>
    <w:rsid w:val="00A81541"/>
    <w:rsid w:val="00A81E19"/>
    <w:rsid w:val="00A81F87"/>
    <w:rsid w:val="00A840F2"/>
    <w:rsid w:val="00A842C3"/>
    <w:rsid w:val="00A84D3D"/>
    <w:rsid w:val="00A84D5E"/>
    <w:rsid w:val="00A85402"/>
    <w:rsid w:val="00A8609C"/>
    <w:rsid w:val="00A86153"/>
    <w:rsid w:val="00A872EE"/>
    <w:rsid w:val="00A873C5"/>
    <w:rsid w:val="00A874D4"/>
    <w:rsid w:val="00A875F9"/>
    <w:rsid w:val="00A87D93"/>
    <w:rsid w:val="00A902C5"/>
    <w:rsid w:val="00A90A3E"/>
    <w:rsid w:val="00A910F9"/>
    <w:rsid w:val="00A91949"/>
    <w:rsid w:val="00A926C3"/>
    <w:rsid w:val="00A93275"/>
    <w:rsid w:val="00A944B9"/>
    <w:rsid w:val="00A94A50"/>
    <w:rsid w:val="00A95934"/>
    <w:rsid w:val="00A95EA1"/>
    <w:rsid w:val="00A96C2F"/>
    <w:rsid w:val="00A96DFB"/>
    <w:rsid w:val="00AA0690"/>
    <w:rsid w:val="00AA0A25"/>
    <w:rsid w:val="00AA0B9F"/>
    <w:rsid w:val="00AA157F"/>
    <w:rsid w:val="00AA23C5"/>
    <w:rsid w:val="00AA2C7D"/>
    <w:rsid w:val="00AA3AAE"/>
    <w:rsid w:val="00AA5567"/>
    <w:rsid w:val="00AA5640"/>
    <w:rsid w:val="00AA76A9"/>
    <w:rsid w:val="00AA76D6"/>
    <w:rsid w:val="00AA79F9"/>
    <w:rsid w:val="00AA7E8C"/>
    <w:rsid w:val="00AA7F5B"/>
    <w:rsid w:val="00AB0057"/>
    <w:rsid w:val="00AB13BA"/>
    <w:rsid w:val="00AB1E42"/>
    <w:rsid w:val="00AB2014"/>
    <w:rsid w:val="00AB2C41"/>
    <w:rsid w:val="00AB332A"/>
    <w:rsid w:val="00AB7160"/>
    <w:rsid w:val="00AB7A90"/>
    <w:rsid w:val="00AC0984"/>
    <w:rsid w:val="00AC1162"/>
    <w:rsid w:val="00AC15E3"/>
    <w:rsid w:val="00AC36D7"/>
    <w:rsid w:val="00AC4EAA"/>
    <w:rsid w:val="00AC5681"/>
    <w:rsid w:val="00AC7273"/>
    <w:rsid w:val="00AC7324"/>
    <w:rsid w:val="00AC7533"/>
    <w:rsid w:val="00AD204B"/>
    <w:rsid w:val="00AD222C"/>
    <w:rsid w:val="00AD2308"/>
    <w:rsid w:val="00AD2884"/>
    <w:rsid w:val="00AD2A62"/>
    <w:rsid w:val="00AD45A4"/>
    <w:rsid w:val="00AD466B"/>
    <w:rsid w:val="00AD4D6D"/>
    <w:rsid w:val="00AD547E"/>
    <w:rsid w:val="00AD5649"/>
    <w:rsid w:val="00AD6107"/>
    <w:rsid w:val="00AD613A"/>
    <w:rsid w:val="00AD7372"/>
    <w:rsid w:val="00AE1C07"/>
    <w:rsid w:val="00AE466B"/>
    <w:rsid w:val="00AE587F"/>
    <w:rsid w:val="00AE5E11"/>
    <w:rsid w:val="00AE7D1A"/>
    <w:rsid w:val="00AF0FD7"/>
    <w:rsid w:val="00AF14FA"/>
    <w:rsid w:val="00AF19EF"/>
    <w:rsid w:val="00AF406D"/>
    <w:rsid w:val="00AF4239"/>
    <w:rsid w:val="00AF4CDE"/>
    <w:rsid w:val="00AF5034"/>
    <w:rsid w:val="00AF5E25"/>
    <w:rsid w:val="00AF678C"/>
    <w:rsid w:val="00AF6DB5"/>
    <w:rsid w:val="00B00753"/>
    <w:rsid w:val="00B00E87"/>
    <w:rsid w:val="00B011B0"/>
    <w:rsid w:val="00B01D48"/>
    <w:rsid w:val="00B02B99"/>
    <w:rsid w:val="00B03BA3"/>
    <w:rsid w:val="00B0419F"/>
    <w:rsid w:val="00B045D5"/>
    <w:rsid w:val="00B049E4"/>
    <w:rsid w:val="00B04CDB"/>
    <w:rsid w:val="00B05324"/>
    <w:rsid w:val="00B066A8"/>
    <w:rsid w:val="00B0789E"/>
    <w:rsid w:val="00B07ED3"/>
    <w:rsid w:val="00B1072F"/>
    <w:rsid w:val="00B11AD3"/>
    <w:rsid w:val="00B11B37"/>
    <w:rsid w:val="00B128F4"/>
    <w:rsid w:val="00B13E5F"/>
    <w:rsid w:val="00B13FB8"/>
    <w:rsid w:val="00B13FBB"/>
    <w:rsid w:val="00B148D7"/>
    <w:rsid w:val="00B14BBA"/>
    <w:rsid w:val="00B155B6"/>
    <w:rsid w:val="00B15841"/>
    <w:rsid w:val="00B209AD"/>
    <w:rsid w:val="00B20F07"/>
    <w:rsid w:val="00B2196B"/>
    <w:rsid w:val="00B21EB9"/>
    <w:rsid w:val="00B2210C"/>
    <w:rsid w:val="00B2228B"/>
    <w:rsid w:val="00B2250C"/>
    <w:rsid w:val="00B25B64"/>
    <w:rsid w:val="00B2728A"/>
    <w:rsid w:val="00B308D7"/>
    <w:rsid w:val="00B32311"/>
    <w:rsid w:val="00B323DF"/>
    <w:rsid w:val="00B327CB"/>
    <w:rsid w:val="00B33CD4"/>
    <w:rsid w:val="00B341E0"/>
    <w:rsid w:val="00B35DB0"/>
    <w:rsid w:val="00B3681E"/>
    <w:rsid w:val="00B36950"/>
    <w:rsid w:val="00B37212"/>
    <w:rsid w:val="00B378F1"/>
    <w:rsid w:val="00B40661"/>
    <w:rsid w:val="00B4115C"/>
    <w:rsid w:val="00B43169"/>
    <w:rsid w:val="00B44495"/>
    <w:rsid w:val="00B455D2"/>
    <w:rsid w:val="00B45CC5"/>
    <w:rsid w:val="00B4608D"/>
    <w:rsid w:val="00B47F0B"/>
    <w:rsid w:val="00B51111"/>
    <w:rsid w:val="00B513A1"/>
    <w:rsid w:val="00B52657"/>
    <w:rsid w:val="00B5444A"/>
    <w:rsid w:val="00B5543C"/>
    <w:rsid w:val="00B57A34"/>
    <w:rsid w:val="00B60115"/>
    <w:rsid w:val="00B60306"/>
    <w:rsid w:val="00B60D3C"/>
    <w:rsid w:val="00B613C2"/>
    <w:rsid w:val="00B61638"/>
    <w:rsid w:val="00B616E4"/>
    <w:rsid w:val="00B627F6"/>
    <w:rsid w:val="00B636AD"/>
    <w:rsid w:val="00B64072"/>
    <w:rsid w:val="00B6418C"/>
    <w:rsid w:val="00B6473D"/>
    <w:rsid w:val="00B64760"/>
    <w:rsid w:val="00B64E73"/>
    <w:rsid w:val="00B64F27"/>
    <w:rsid w:val="00B6561B"/>
    <w:rsid w:val="00B6646C"/>
    <w:rsid w:val="00B66EF6"/>
    <w:rsid w:val="00B67B1E"/>
    <w:rsid w:val="00B67E3A"/>
    <w:rsid w:val="00B70170"/>
    <w:rsid w:val="00B705F2"/>
    <w:rsid w:val="00B70734"/>
    <w:rsid w:val="00B70760"/>
    <w:rsid w:val="00B70BF0"/>
    <w:rsid w:val="00B70D9E"/>
    <w:rsid w:val="00B70FEB"/>
    <w:rsid w:val="00B7444E"/>
    <w:rsid w:val="00B74D6B"/>
    <w:rsid w:val="00B76467"/>
    <w:rsid w:val="00B7791D"/>
    <w:rsid w:val="00B77F61"/>
    <w:rsid w:val="00B81F49"/>
    <w:rsid w:val="00B82D6A"/>
    <w:rsid w:val="00B848CC"/>
    <w:rsid w:val="00B84D28"/>
    <w:rsid w:val="00B85602"/>
    <w:rsid w:val="00B85E0D"/>
    <w:rsid w:val="00B85E1B"/>
    <w:rsid w:val="00B86A86"/>
    <w:rsid w:val="00B86D2F"/>
    <w:rsid w:val="00B87ADF"/>
    <w:rsid w:val="00B87C69"/>
    <w:rsid w:val="00B916A0"/>
    <w:rsid w:val="00B91FB0"/>
    <w:rsid w:val="00B969CA"/>
    <w:rsid w:val="00B96C62"/>
    <w:rsid w:val="00B97BF6"/>
    <w:rsid w:val="00BA0613"/>
    <w:rsid w:val="00BA0711"/>
    <w:rsid w:val="00BA0848"/>
    <w:rsid w:val="00BA185E"/>
    <w:rsid w:val="00BA1AB7"/>
    <w:rsid w:val="00BA1E8C"/>
    <w:rsid w:val="00BA31DA"/>
    <w:rsid w:val="00BA36E7"/>
    <w:rsid w:val="00BA38CB"/>
    <w:rsid w:val="00BA3ABD"/>
    <w:rsid w:val="00BA49B5"/>
    <w:rsid w:val="00BA4CCF"/>
    <w:rsid w:val="00BA51AF"/>
    <w:rsid w:val="00BA66D3"/>
    <w:rsid w:val="00BA6B1D"/>
    <w:rsid w:val="00BA70C5"/>
    <w:rsid w:val="00BB002B"/>
    <w:rsid w:val="00BB0924"/>
    <w:rsid w:val="00BB0DC8"/>
    <w:rsid w:val="00BB1680"/>
    <w:rsid w:val="00BB3FF2"/>
    <w:rsid w:val="00BB46B1"/>
    <w:rsid w:val="00BB481E"/>
    <w:rsid w:val="00BB496D"/>
    <w:rsid w:val="00BB558D"/>
    <w:rsid w:val="00BB6346"/>
    <w:rsid w:val="00BB7140"/>
    <w:rsid w:val="00BC24D3"/>
    <w:rsid w:val="00BC413D"/>
    <w:rsid w:val="00BC41DD"/>
    <w:rsid w:val="00BC545D"/>
    <w:rsid w:val="00BC60E5"/>
    <w:rsid w:val="00BC7236"/>
    <w:rsid w:val="00BC7D0E"/>
    <w:rsid w:val="00BD0631"/>
    <w:rsid w:val="00BD2541"/>
    <w:rsid w:val="00BD26BE"/>
    <w:rsid w:val="00BD4F21"/>
    <w:rsid w:val="00BE22A5"/>
    <w:rsid w:val="00BE2B8E"/>
    <w:rsid w:val="00BE30A7"/>
    <w:rsid w:val="00BE32A8"/>
    <w:rsid w:val="00BE567A"/>
    <w:rsid w:val="00BE56FE"/>
    <w:rsid w:val="00BE6992"/>
    <w:rsid w:val="00BE7819"/>
    <w:rsid w:val="00BE7BF0"/>
    <w:rsid w:val="00BF2658"/>
    <w:rsid w:val="00BF3748"/>
    <w:rsid w:val="00BF3F15"/>
    <w:rsid w:val="00BF48EB"/>
    <w:rsid w:val="00BF4D18"/>
    <w:rsid w:val="00BF4E56"/>
    <w:rsid w:val="00BF560C"/>
    <w:rsid w:val="00BF5F2F"/>
    <w:rsid w:val="00BF66BA"/>
    <w:rsid w:val="00BF722B"/>
    <w:rsid w:val="00C004DB"/>
    <w:rsid w:val="00C0182F"/>
    <w:rsid w:val="00C02ED1"/>
    <w:rsid w:val="00C03EA2"/>
    <w:rsid w:val="00C0456C"/>
    <w:rsid w:val="00C0482C"/>
    <w:rsid w:val="00C04A31"/>
    <w:rsid w:val="00C05D8D"/>
    <w:rsid w:val="00C10C95"/>
    <w:rsid w:val="00C11BD2"/>
    <w:rsid w:val="00C12243"/>
    <w:rsid w:val="00C14508"/>
    <w:rsid w:val="00C152D8"/>
    <w:rsid w:val="00C16249"/>
    <w:rsid w:val="00C167CE"/>
    <w:rsid w:val="00C167FE"/>
    <w:rsid w:val="00C17D5B"/>
    <w:rsid w:val="00C207C2"/>
    <w:rsid w:val="00C21C6F"/>
    <w:rsid w:val="00C235CD"/>
    <w:rsid w:val="00C24D29"/>
    <w:rsid w:val="00C24ECD"/>
    <w:rsid w:val="00C256BC"/>
    <w:rsid w:val="00C30635"/>
    <w:rsid w:val="00C30E29"/>
    <w:rsid w:val="00C32EF1"/>
    <w:rsid w:val="00C334A6"/>
    <w:rsid w:val="00C3364F"/>
    <w:rsid w:val="00C345F4"/>
    <w:rsid w:val="00C34689"/>
    <w:rsid w:val="00C34789"/>
    <w:rsid w:val="00C34996"/>
    <w:rsid w:val="00C355D7"/>
    <w:rsid w:val="00C40554"/>
    <w:rsid w:val="00C40646"/>
    <w:rsid w:val="00C426CB"/>
    <w:rsid w:val="00C43E3F"/>
    <w:rsid w:val="00C44610"/>
    <w:rsid w:val="00C44EF2"/>
    <w:rsid w:val="00C45080"/>
    <w:rsid w:val="00C45CEA"/>
    <w:rsid w:val="00C46819"/>
    <w:rsid w:val="00C510DE"/>
    <w:rsid w:val="00C51BAF"/>
    <w:rsid w:val="00C51FF4"/>
    <w:rsid w:val="00C5266C"/>
    <w:rsid w:val="00C52D90"/>
    <w:rsid w:val="00C53A3F"/>
    <w:rsid w:val="00C54A47"/>
    <w:rsid w:val="00C54AFA"/>
    <w:rsid w:val="00C555A0"/>
    <w:rsid w:val="00C55951"/>
    <w:rsid w:val="00C55C7E"/>
    <w:rsid w:val="00C57B7D"/>
    <w:rsid w:val="00C62F7A"/>
    <w:rsid w:val="00C63506"/>
    <w:rsid w:val="00C637DB"/>
    <w:rsid w:val="00C63A14"/>
    <w:rsid w:val="00C6416C"/>
    <w:rsid w:val="00C64263"/>
    <w:rsid w:val="00C64391"/>
    <w:rsid w:val="00C648CD"/>
    <w:rsid w:val="00C65534"/>
    <w:rsid w:val="00C65AF4"/>
    <w:rsid w:val="00C65E16"/>
    <w:rsid w:val="00C70659"/>
    <w:rsid w:val="00C70F55"/>
    <w:rsid w:val="00C7181D"/>
    <w:rsid w:val="00C7205A"/>
    <w:rsid w:val="00C72712"/>
    <w:rsid w:val="00C73F79"/>
    <w:rsid w:val="00C74757"/>
    <w:rsid w:val="00C74F20"/>
    <w:rsid w:val="00C75AED"/>
    <w:rsid w:val="00C76110"/>
    <w:rsid w:val="00C77225"/>
    <w:rsid w:val="00C772A4"/>
    <w:rsid w:val="00C77F03"/>
    <w:rsid w:val="00C80017"/>
    <w:rsid w:val="00C809BA"/>
    <w:rsid w:val="00C80DFF"/>
    <w:rsid w:val="00C81611"/>
    <w:rsid w:val="00C82037"/>
    <w:rsid w:val="00C82A26"/>
    <w:rsid w:val="00C82C9B"/>
    <w:rsid w:val="00C82E04"/>
    <w:rsid w:val="00C8333A"/>
    <w:rsid w:val="00C847D7"/>
    <w:rsid w:val="00C85001"/>
    <w:rsid w:val="00C854BC"/>
    <w:rsid w:val="00C85CA9"/>
    <w:rsid w:val="00C86946"/>
    <w:rsid w:val="00C873CA"/>
    <w:rsid w:val="00C87873"/>
    <w:rsid w:val="00C92602"/>
    <w:rsid w:val="00C92DB7"/>
    <w:rsid w:val="00C93FFF"/>
    <w:rsid w:val="00C94179"/>
    <w:rsid w:val="00C971F1"/>
    <w:rsid w:val="00CA0B6D"/>
    <w:rsid w:val="00CA0DC6"/>
    <w:rsid w:val="00CA10F3"/>
    <w:rsid w:val="00CA36DC"/>
    <w:rsid w:val="00CA3F81"/>
    <w:rsid w:val="00CA4BF5"/>
    <w:rsid w:val="00CA4CEE"/>
    <w:rsid w:val="00CA4ECD"/>
    <w:rsid w:val="00CA5F59"/>
    <w:rsid w:val="00CA714A"/>
    <w:rsid w:val="00CA76F3"/>
    <w:rsid w:val="00CB0112"/>
    <w:rsid w:val="00CB02A5"/>
    <w:rsid w:val="00CB1CD2"/>
    <w:rsid w:val="00CB21C0"/>
    <w:rsid w:val="00CB25D4"/>
    <w:rsid w:val="00CB2F06"/>
    <w:rsid w:val="00CB35B8"/>
    <w:rsid w:val="00CB4CB8"/>
    <w:rsid w:val="00CB5305"/>
    <w:rsid w:val="00CB74AA"/>
    <w:rsid w:val="00CC12BE"/>
    <w:rsid w:val="00CC25E8"/>
    <w:rsid w:val="00CC6B06"/>
    <w:rsid w:val="00CC753B"/>
    <w:rsid w:val="00CD0624"/>
    <w:rsid w:val="00CD16F7"/>
    <w:rsid w:val="00CD5242"/>
    <w:rsid w:val="00CD57BB"/>
    <w:rsid w:val="00CD5966"/>
    <w:rsid w:val="00CD59D7"/>
    <w:rsid w:val="00CD7276"/>
    <w:rsid w:val="00CD7A8F"/>
    <w:rsid w:val="00CE0621"/>
    <w:rsid w:val="00CE2382"/>
    <w:rsid w:val="00CE2564"/>
    <w:rsid w:val="00CE2993"/>
    <w:rsid w:val="00CE3B25"/>
    <w:rsid w:val="00CE4C82"/>
    <w:rsid w:val="00CE5285"/>
    <w:rsid w:val="00CE53F4"/>
    <w:rsid w:val="00CE5817"/>
    <w:rsid w:val="00CE5AA1"/>
    <w:rsid w:val="00CE6051"/>
    <w:rsid w:val="00CE6673"/>
    <w:rsid w:val="00CE75DE"/>
    <w:rsid w:val="00CE7C47"/>
    <w:rsid w:val="00CF034D"/>
    <w:rsid w:val="00CF07E7"/>
    <w:rsid w:val="00CF332C"/>
    <w:rsid w:val="00CF36DD"/>
    <w:rsid w:val="00CF3783"/>
    <w:rsid w:val="00CF7D95"/>
    <w:rsid w:val="00D00D45"/>
    <w:rsid w:val="00D0272A"/>
    <w:rsid w:val="00D02BB6"/>
    <w:rsid w:val="00D02FC9"/>
    <w:rsid w:val="00D03C99"/>
    <w:rsid w:val="00D03F8C"/>
    <w:rsid w:val="00D044AB"/>
    <w:rsid w:val="00D04F87"/>
    <w:rsid w:val="00D053FC"/>
    <w:rsid w:val="00D056EA"/>
    <w:rsid w:val="00D0578B"/>
    <w:rsid w:val="00D0639A"/>
    <w:rsid w:val="00D065A6"/>
    <w:rsid w:val="00D06AC0"/>
    <w:rsid w:val="00D06B71"/>
    <w:rsid w:val="00D07BB4"/>
    <w:rsid w:val="00D10889"/>
    <w:rsid w:val="00D11AB6"/>
    <w:rsid w:val="00D11B58"/>
    <w:rsid w:val="00D12B26"/>
    <w:rsid w:val="00D145A0"/>
    <w:rsid w:val="00D1519A"/>
    <w:rsid w:val="00D15279"/>
    <w:rsid w:val="00D153CD"/>
    <w:rsid w:val="00D158FC"/>
    <w:rsid w:val="00D21303"/>
    <w:rsid w:val="00D2185A"/>
    <w:rsid w:val="00D21BDC"/>
    <w:rsid w:val="00D22121"/>
    <w:rsid w:val="00D230EC"/>
    <w:rsid w:val="00D242F7"/>
    <w:rsid w:val="00D25B9C"/>
    <w:rsid w:val="00D265F9"/>
    <w:rsid w:val="00D27298"/>
    <w:rsid w:val="00D31540"/>
    <w:rsid w:val="00D345E9"/>
    <w:rsid w:val="00D37227"/>
    <w:rsid w:val="00D4059A"/>
    <w:rsid w:val="00D4092E"/>
    <w:rsid w:val="00D40C1A"/>
    <w:rsid w:val="00D40D62"/>
    <w:rsid w:val="00D40D97"/>
    <w:rsid w:val="00D41A88"/>
    <w:rsid w:val="00D42F41"/>
    <w:rsid w:val="00D42F59"/>
    <w:rsid w:val="00D439AF"/>
    <w:rsid w:val="00D43AA8"/>
    <w:rsid w:val="00D43E6D"/>
    <w:rsid w:val="00D458BF"/>
    <w:rsid w:val="00D45ADE"/>
    <w:rsid w:val="00D45B25"/>
    <w:rsid w:val="00D45D8D"/>
    <w:rsid w:val="00D46781"/>
    <w:rsid w:val="00D46E38"/>
    <w:rsid w:val="00D50727"/>
    <w:rsid w:val="00D5135F"/>
    <w:rsid w:val="00D52297"/>
    <w:rsid w:val="00D541BA"/>
    <w:rsid w:val="00D55879"/>
    <w:rsid w:val="00D5594D"/>
    <w:rsid w:val="00D55A75"/>
    <w:rsid w:val="00D56323"/>
    <w:rsid w:val="00D601A1"/>
    <w:rsid w:val="00D62BE3"/>
    <w:rsid w:val="00D62E71"/>
    <w:rsid w:val="00D6310A"/>
    <w:rsid w:val="00D639EE"/>
    <w:rsid w:val="00D6479C"/>
    <w:rsid w:val="00D65483"/>
    <w:rsid w:val="00D6558E"/>
    <w:rsid w:val="00D65B0C"/>
    <w:rsid w:val="00D65C02"/>
    <w:rsid w:val="00D65F47"/>
    <w:rsid w:val="00D66093"/>
    <w:rsid w:val="00D6667F"/>
    <w:rsid w:val="00D66A47"/>
    <w:rsid w:val="00D66DB7"/>
    <w:rsid w:val="00D67933"/>
    <w:rsid w:val="00D72679"/>
    <w:rsid w:val="00D74447"/>
    <w:rsid w:val="00D74DAF"/>
    <w:rsid w:val="00D750EB"/>
    <w:rsid w:val="00D75884"/>
    <w:rsid w:val="00D77372"/>
    <w:rsid w:val="00D77A2F"/>
    <w:rsid w:val="00D77A78"/>
    <w:rsid w:val="00D815A7"/>
    <w:rsid w:val="00D81A54"/>
    <w:rsid w:val="00D81BCD"/>
    <w:rsid w:val="00D829BB"/>
    <w:rsid w:val="00D8380F"/>
    <w:rsid w:val="00D84C5C"/>
    <w:rsid w:val="00D9131F"/>
    <w:rsid w:val="00D913B5"/>
    <w:rsid w:val="00D935AA"/>
    <w:rsid w:val="00D94040"/>
    <w:rsid w:val="00D94114"/>
    <w:rsid w:val="00D94A55"/>
    <w:rsid w:val="00D963C5"/>
    <w:rsid w:val="00D96680"/>
    <w:rsid w:val="00D96A86"/>
    <w:rsid w:val="00D97E81"/>
    <w:rsid w:val="00DA0054"/>
    <w:rsid w:val="00DA0712"/>
    <w:rsid w:val="00DA4016"/>
    <w:rsid w:val="00DA6023"/>
    <w:rsid w:val="00DA6E51"/>
    <w:rsid w:val="00DA70F1"/>
    <w:rsid w:val="00DB1036"/>
    <w:rsid w:val="00DB2B6D"/>
    <w:rsid w:val="00DB3320"/>
    <w:rsid w:val="00DB3CB2"/>
    <w:rsid w:val="00DB4B5F"/>
    <w:rsid w:val="00DB53D0"/>
    <w:rsid w:val="00DB5E1C"/>
    <w:rsid w:val="00DB729F"/>
    <w:rsid w:val="00DC0898"/>
    <w:rsid w:val="00DC10A3"/>
    <w:rsid w:val="00DC276A"/>
    <w:rsid w:val="00DC3586"/>
    <w:rsid w:val="00DC3EF5"/>
    <w:rsid w:val="00DC4434"/>
    <w:rsid w:val="00DC4974"/>
    <w:rsid w:val="00DC6818"/>
    <w:rsid w:val="00DD0412"/>
    <w:rsid w:val="00DD084D"/>
    <w:rsid w:val="00DD0DA5"/>
    <w:rsid w:val="00DD16BC"/>
    <w:rsid w:val="00DD49D7"/>
    <w:rsid w:val="00DD57EC"/>
    <w:rsid w:val="00DD65F1"/>
    <w:rsid w:val="00DD755D"/>
    <w:rsid w:val="00DD776F"/>
    <w:rsid w:val="00DD7D5B"/>
    <w:rsid w:val="00DE06B5"/>
    <w:rsid w:val="00DE113B"/>
    <w:rsid w:val="00DE27CC"/>
    <w:rsid w:val="00DE32B0"/>
    <w:rsid w:val="00DE34CF"/>
    <w:rsid w:val="00DE40E7"/>
    <w:rsid w:val="00DE51FA"/>
    <w:rsid w:val="00DE534F"/>
    <w:rsid w:val="00DE5F62"/>
    <w:rsid w:val="00DE76F5"/>
    <w:rsid w:val="00DE7AEB"/>
    <w:rsid w:val="00DF074A"/>
    <w:rsid w:val="00DF0A5D"/>
    <w:rsid w:val="00DF157F"/>
    <w:rsid w:val="00DF1644"/>
    <w:rsid w:val="00DF23B6"/>
    <w:rsid w:val="00DF24C5"/>
    <w:rsid w:val="00DF2BE8"/>
    <w:rsid w:val="00DF43AF"/>
    <w:rsid w:val="00DF4707"/>
    <w:rsid w:val="00DF478C"/>
    <w:rsid w:val="00DF4D01"/>
    <w:rsid w:val="00DF76E8"/>
    <w:rsid w:val="00DF7ED9"/>
    <w:rsid w:val="00E016E5"/>
    <w:rsid w:val="00E02BE1"/>
    <w:rsid w:val="00E02C24"/>
    <w:rsid w:val="00E035D6"/>
    <w:rsid w:val="00E0478F"/>
    <w:rsid w:val="00E04E0B"/>
    <w:rsid w:val="00E04F95"/>
    <w:rsid w:val="00E0523B"/>
    <w:rsid w:val="00E05D17"/>
    <w:rsid w:val="00E060A3"/>
    <w:rsid w:val="00E0665B"/>
    <w:rsid w:val="00E1028B"/>
    <w:rsid w:val="00E11C27"/>
    <w:rsid w:val="00E12767"/>
    <w:rsid w:val="00E12B79"/>
    <w:rsid w:val="00E131DD"/>
    <w:rsid w:val="00E13200"/>
    <w:rsid w:val="00E132BD"/>
    <w:rsid w:val="00E1389F"/>
    <w:rsid w:val="00E13D6D"/>
    <w:rsid w:val="00E142FE"/>
    <w:rsid w:val="00E143B6"/>
    <w:rsid w:val="00E14FA7"/>
    <w:rsid w:val="00E15033"/>
    <w:rsid w:val="00E226D9"/>
    <w:rsid w:val="00E2321D"/>
    <w:rsid w:val="00E235D6"/>
    <w:rsid w:val="00E23FC4"/>
    <w:rsid w:val="00E244B2"/>
    <w:rsid w:val="00E2488F"/>
    <w:rsid w:val="00E2611C"/>
    <w:rsid w:val="00E26BCE"/>
    <w:rsid w:val="00E27F26"/>
    <w:rsid w:val="00E30B2D"/>
    <w:rsid w:val="00E32189"/>
    <w:rsid w:val="00E3247E"/>
    <w:rsid w:val="00E34FA4"/>
    <w:rsid w:val="00E35022"/>
    <w:rsid w:val="00E35574"/>
    <w:rsid w:val="00E355D7"/>
    <w:rsid w:val="00E359E6"/>
    <w:rsid w:val="00E37DAC"/>
    <w:rsid w:val="00E37DE9"/>
    <w:rsid w:val="00E40D37"/>
    <w:rsid w:val="00E41173"/>
    <w:rsid w:val="00E41694"/>
    <w:rsid w:val="00E42597"/>
    <w:rsid w:val="00E43A6C"/>
    <w:rsid w:val="00E43E12"/>
    <w:rsid w:val="00E442A3"/>
    <w:rsid w:val="00E462D6"/>
    <w:rsid w:val="00E471F8"/>
    <w:rsid w:val="00E472B7"/>
    <w:rsid w:val="00E50864"/>
    <w:rsid w:val="00E509F7"/>
    <w:rsid w:val="00E50E53"/>
    <w:rsid w:val="00E5278B"/>
    <w:rsid w:val="00E53D50"/>
    <w:rsid w:val="00E541A0"/>
    <w:rsid w:val="00E541F4"/>
    <w:rsid w:val="00E54CB4"/>
    <w:rsid w:val="00E55B3F"/>
    <w:rsid w:val="00E56C1E"/>
    <w:rsid w:val="00E572C4"/>
    <w:rsid w:val="00E57C22"/>
    <w:rsid w:val="00E6142E"/>
    <w:rsid w:val="00E62D53"/>
    <w:rsid w:val="00E63C83"/>
    <w:rsid w:val="00E6644F"/>
    <w:rsid w:val="00E66AAF"/>
    <w:rsid w:val="00E67CF0"/>
    <w:rsid w:val="00E70229"/>
    <w:rsid w:val="00E713E7"/>
    <w:rsid w:val="00E73315"/>
    <w:rsid w:val="00E7377B"/>
    <w:rsid w:val="00E737FE"/>
    <w:rsid w:val="00E7509A"/>
    <w:rsid w:val="00E76179"/>
    <w:rsid w:val="00E775B8"/>
    <w:rsid w:val="00E80C39"/>
    <w:rsid w:val="00E81E5E"/>
    <w:rsid w:val="00E82147"/>
    <w:rsid w:val="00E8531B"/>
    <w:rsid w:val="00E86FB9"/>
    <w:rsid w:val="00E9051A"/>
    <w:rsid w:val="00E90EA3"/>
    <w:rsid w:val="00E91C78"/>
    <w:rsid w:val="00E92AB2"/>
    <w:rsid w:val="00E93D5A"/>
    <w:rsid w:val="00E93F70"/>
    <w:rsid w:val="00E953AE"/>
    <w:rsid w:val="00E9588F"/>
    <w:rsid w:val="00E95E29"/>
    <w:rsid w:val="00E96829"/>
    <w:rsid w:val="00E96907"/>
    <w:rsid w:val="00EA0390"/>
    <w:rsid w:val="00EA09C6"/>
    <w:rsid w:val="00EA2C44"/>
    <w:rsid w:val="00EA373A"/>
    <w:rsid w:val="00EA4EC6"/>
    <w:rsid w:val="00EA5F98"/>
    <w:rsid w:val="00EB03E8"/>
    <w:rsid w:val="00EB0A23"/>
    <w:rsid w:val="00EB13BF"/>
    <w:rsid w:val="00EB1D59"/>
    <w:rsid w:val="00EB40DE"/>
    <w:rsid w:val="00EB5DA6"/>
    <w:rsid w:val="00EB66B6"/>
    <w:rsid w:val="00EB78A2"/>
    <w:rsid w:val="00EB7A62"/>
    <w:rsid w:val="00EB7C25"/>
    <w:rsid w:val="00EC00F6"/>
    <w:rsid w:val="00EC0339"/>
    <w:rsid w:val="00EC06AB"/>
    <w:rsid w:val="00EC095E"/>
    <w:rsid w:val="00EC0E47"/>
    <w:rsid w:val="00EC2C9A"/>
    <w:rsid w:val="00EC3AC1"/>
    <w:rsid w:val="00EC4143"/>
    <w:rsid w:val="00EC447A"/>
    <w:rsid w:val="00EC6CB0"/>
    <w:rsid w:val="00EC6FFF"/>
    <w:rsid w:val="00ED024F"/>
    <w:rsid w:val="00ED1F12"/>
    <w:rsid w:val="00ED2E4D"/>
    <w:rsid w:val="00ED2EA5"/>
    <w:rsid w:val="00ED4534"/>
    <w:rsid w:val="00ED5991"/>
    <w:rsid w:val="00ED6020"/>
    <w:rsid w:val="00ED653F"/>
    <w:rsid w:val="00ED75AC"/>
    <w:rsid w:val="00EE037B"/>
    <w:rsid w:val="00EE086C"/>
    <w:rsid w:val="00EE1636"/>
    <w:rsid w:val="00EE2806"/>
    <w:rsid w:val="00EE2B90"/>
    <w:rsid w:val="00EE423A"/>
    <w:rsid w:val="00EE481C"/>
    <w:rsid w:val="00EE558D"/>
    <w:rsid w:val="00EE5854"/>
    <w:rsid w:val="00EE6412"/>
    <w:rsid w:val="00EE737B"/>
    <w:rsid w:val="00EE7BB7"/>
    <w:rsid w:val="00EE7D62"/>
    <w:rsid w:val="00EF06B3"/>
    <w:rsid w:val="00EF14FF"/>
    <w:rsid w:val="00EF1AC1"/>
    <w:rsid w:val="00EF33DF"/>
    <w:rsid w:val="00EF3528"/>
    <w:rsid w:val="00EF3D68"/>
    <w:rsid w:val="00EF4415"/>
    <w:rsid w:val="00EF6362"/>
    <w:rsid w:val="00EF7058"/>
    <w:rsid w:val="00EF74FA"/>
    <w:rsid w:val="00EF763D"/>
    <w:rsid w:val="00EF7A9C"/>
    <w:rsid w:val="00F008A7"/>
    <w:rsid w:val="00F00920"/>
    <w:rsid w:val="00F01B3A"/>
    <w:rsid w:val="00F020AA"/>
    <w:rsid w:val="00F02160"/>
    <w:rsid w:val="00F02442"/>
    <w:rsid w:val="00F0277F"/>
    <w:rsid w:val="00F0361A"/>
    <w:rsid w:val="00F03FB3"/>
    <w:rsid w:val="00F04160"/>
    <w:rsid w:val="00F0500E"/>
    <w:rsid w:val="00F052B9"/>
    <w:rsid w:val="00F0530D"/>
    <w:rsid w:val="00F127B7"/>
    <w:rsid w:val="00F12D72"/>
    <w:rsid w:val="00F13571"/>
    <w:rsid w:val="00F15563"/>
    <w:rsid w:val="00F1564A"/>
    <w:rsid w:val="00F1638A"/>
    <w:rsid w:val="00F16DAF"/>
    <w:rsid w:val="00F17AA4"/>
    <w:rsid w:val="00F17CCB"/>
    <w:rsid w:val="00F2034A"/>
    <w:rsid w:val="00F20739"/>
    <w:rsid w:val="00F2115E"/>
    <w:rsid w:val="00F21D3C"/>
    <w:rsid w:val="00F22651"/>
    <w:rsid w:val="00F23A76"/>
    <w:rsid w:val="00F23B09"/>
    <w:rsid w:val="00F2401D"/>
    <w:rsid w:val="00F256E1"/>
    <w:rsid w:val="00F25779"/>
    <w:rsid w:val="00F262C4"/>
    <w:rsid w:val="00F26CE3"/>
    <w:rsid w:val="00F2704A"/>
    <w:rsid w:val="00F27798"/>
    <w:rsid w:val="00F27806"/>
    <w:rsid w:val="00F31A7C"/>
    <w:rsid w:val="00F3346A"/>
    <w:rsid w:val="00F3400F"/>
    <w:rsid w:val="00F34B5D"/>
    <w:rsid w:val="00F34CCA"/>
    <w:rsid w:val="00F3531E"/>
    <w:rsid w:val="00F35CB8"/>
    <w:rsid w:val="00F37082"/>
    <w:rsid w:val="00F37142"/>
    <w:rsid w:val="00F377B9"/>
    <w:rsid w:val="00F426EB"/>
    <w:rsid w:val="00F42B82"/>
    <w:rsid w:val="00F4462B"/>
    <w:rsid w:val="00F45180"/>
    <w:rsid w:val="00F46A0D"/>
    <w:rsid w:val="00F46C7D"/>
    <w:rsid w:val="00F47E9C"/>
    <w:rsid w:val="00F508FE"/>
    <w:rsid w:val="00F50DF7"/>
    <w:rsid w:val="00F51772"/>
    <w:rsid w:val="00F51FF1"/>
    <w:rsid w:val="00F52C7E"/>
    <w:rsid w:val="00F5375D"/>
    <w:rsid w:val="00F53A1D"/>
    <w:rsid w:val="00F54DC7"/>
    <w:rsid w:val="00F55981"/>
    <w:rsid w:val="00F5651D"/>
    <w:rsid w:val="00F56F11"/>
    <w:rsid w:val="00F571F3"/>
    <w:rsid w:val="00F571FC"/>
    <w:rsid w:val="00F57859"/>
    <w:rsid w:val="00F57F4D"/>
    <w:rsid w:val="00F62C4E"/>
    <w:rsid w:val="00F634D1"/>
    <w:rsid w:val="00F63D49"/>
    <w:rsid w:val="00F64E61"/>
    <w:rsid w:val="00F653FA"/>
    <w:rsid w:val="00F659BD"/>
    <w:rsid w:val="00F65D14"/>
    <w:rsid w:val="00F66956"/>
    <w:rsid w:val="00F70176"/>
    <w:rsid w:val="00F72E2C"/>
    <w:rsid w:val="00F72F69"/>
    <w:rsid w:val="00F73B31"/>
    <w:rsid w:val="00F73B39"/>
    <w:rsid w:val="00F75CDD"/>
    <w:rsid w:val="00F76A51"/>
    <w:rsid w:val="00F76C06"/>
    <w:rsid w:val="00F80808"/>
    <w:rsid w:val="00F80E2D"/>
    <w:rsid w:val="00F80F4D"/>
    <w:rsid w:val="00F81C62"/>
    <w:rsid w:val="00F82247"/>
    <w:rsid w:val="00F82EC6"/>
    <w:rsid w:val="00F8330B"/>
    <w:rsid w:val="00F837EE"/>
    <w:rsid w:val="00F8500F"/>
    <w:rsid w:val="00F869B0"/>
    <w:rsid w:val="00F86F54"/>
    <w:rsid w:val="00F900CF"/>
    <w:rsid w:val="00F9149B"/>
    <w:rsid w:val="00F914A4"/>
    <w:rsid w:val="00F92688"/>
    <w:rsid w:val="00F92EB6"/>
    <w:rsid w:val="00F93509"/>
    <w:rsid w:val="00F93E92"/>
    <w:rsid w:val="00F93F84"/>
    <w:rsid w:val="00F942E7"/>
    <w:rsid w:val="00F9484A"/>
    <w:rsid w:val="00F949CE"/>
    <w:rsid w:val="00F9546F"/>
    <w:rsid w:val="00F95805"/>
    <w:rsid w:val="00FA051C"/>
    <w:rsid w:val="00FA1598"/>
    <w:rsid w:val="00FA2494"/>
    <w:rsid w:val="00FA3DBC"/>
    <w:rsid w:val="00FA3EB4"/>
    <w:rsid w:val="00FA663C"/>
    <w:rsid w:val="00FA77C9"/>
    <w:rsid w:val="00FA7ACB"/>
    <w:rsid w:val="00FA7FE1"/>
    <w:rsid w:val="00FB0A49"/>
    <w:rsid w:val="00FB13D6"/>
    <w:rsid w:val="00FB24CC"/>
    <w:rsid w:val="00FB354D"/>
    <w:rsid w:val="00FB3F31"/>
    <w:rsid w:val="00FB505B"/>
    <w:rsid w:val="00FB5800"/>
    <w:rsid w:val="00FB6D8D"/>
    <w:rsid w:val="00FC1C80"/>
    <w:rsid w:val="00FC2CB0"/>
    <w:rsid w:val="00FC360F"/>
    <w:rsid w:val="00FC3BC4"/>
    <w:rsid w:val="00FC51A3"/>
    <w:rsid w:val="00FC5297"/>
    <w:rsid w:val="00FC5893"/>
    <w:rsid w:val="00FC6CDE"/>
    <w:rsid w:val="00FC79A1"/>
    <w:rsid w:val="00FC7CCD"/>
    <w:rsid w:val="00FD0967"/>
    <w:rsid w:val="00FD1523"/>
    <w:rsid w:val="00FD1822"/>
    <w:rsid w:val="00FD506A"/>
    <w:rsid w:val="00FD570C"/>
    <w:rsid w:val="00FD612E"/>
    <w:rsid w:val="00FD651C"/>
    <w:rsid w:val="00FD6FEB"/>
    <w:rsid w:val="00FD7F8D"/>
    <w:rsid w:val="00FE03FF"/>
    <w:rsid w:val="00FE0848"/>
    <w:rsid w:val="00FE0980"/>
    <w:rsid w:val="00FE0BA6"/>
    <w:rsid w:val="00FE1559"/>
    <w:rsid w:val="00FE163B"/>
    <w:rsid w:val="00FE19E5"/>
    <w:rsid w:val="00FE1B0E"/>
    <w:rsid w:val="00FE302E"/>
    <w:rsid w:val="00FE309F"/>
    <w:rsid w:val="00FE36C0"/>
    <w:rsid w:val="00FE4152"/>
    <w:rsid w:val="00FE47BE"/>
    <w:rsid w:val="00FE5BED"/>
    <w:rsid w:val="00FE6552"/>
    <w:rsid w:val="00FE6F2F"/>
    <w:rsid w:val="00FE7C20"/>
    <w:rsid w:val="00FF11DA"/>
    <w:rsid w:val="00FF256B"/>
    <w:rsid w:val="00FF310F"/>
    <w:rsid w:val="00FF56C3"/>
    <w:rsid w:val="00FF5C96"/>
    <w:rsid w:val="00FF62FC"/>
    <w:rsid w:val="00FF7E6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075AA62-C7CA-427C-8B8B-9E0DF9A632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2530"/>
    <w:rPr>
      <w:noProof/>
    </w:rPr>
  </w:style>
  <w:style w:type="paragraph" w:styleId="Heading1">
    <w:name w:val="heading 1"/>
    <w:basedOn w:val="Normal"/>
    <w:next w:val="Normal"/>
    <w:link w:val="Heading1Char"/>
    <w:qFormat/>
    <w:rsid w:val="003E57A4"/>
    <w:pPr>
      <w:keepNext/>
      <w:keepLines/>
      <w:pBdr>
        <w:bottom w:val="single" w:sz="4" w:space="1" w:color="808080" w:themeColor="background1" w:themeShade="80"/>
      </w:pBdr>
      <w:spacing w:before="240" w:after="0" w:line="240" w:lineRule="auto"/>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B049E4"/>
    <w:pPr>
      <w:keepNext/>
      <w:keepLines/>
      <w:pBdr>
        <w:top w:val="single" w:sz="4" w:space="1" w:color="BFBFBF" w:themeColor="background1" w:themeShade="BF"/>
      </w:pBdr>
      <w:spacing w:after="120" w:line="240" w:lineRule="auto"/>
      <w:outlineLvl w:val="1"/>
    </w:pPr>
    <w:rPr>
      <w:rFonts w:asciiTheme="majorHAnsi" w:eastAsiaTheme="majorEastAsia" w:hAnsiTheme="majorHAnsi" w:cstheme="majorBidi"/>
      <w:b/>
      <w:bCs/>
      <w:color w:val="000000" w:themeColor="text1"/>
      <w:sz w:val="24"/>
      <w:szCs w:val="26"/>
    </w:rPr>
  </w:style>
  <w:style w:type="paragraph" w:styleId="Heading3">
    <w:name w:val="heading 3"/>
    <w:basedOn w:val="Normal"/>
    <w:next w:val="Normal"/>
    <w:link w:val="Heading3Char"/>
    <w:uiPriority w:val="9"/>
    <w:unhideWhenUsed/>
    <w:qFormat/>
    <w:rsid w:val="00B049E4"/>
    <w:pPr>
      <w:keepNext/>
      <w:keepLines/>
      <w:pBdr>
        <w:top w:val="single" w:sz="4" w:space="1" w:color="A6A6A6" w:themeColor="background1" w:themeShade="A6"/>
      </w:pBdr>
      <w:spacing w:before="40" w:after="120"/>
      <w:outlineLvl w:val="2"/>
    </w:pPr>
    <w:rPr>
      <w:rFonts w:asciiTheme="majorHAnsi" w:eastAsiaTheme="majorEastAsia" w:hAnsiTheme="majorHAnsi" w:cstheme="majorBidi"/>
      <w:b/>
      <w:bCs/>
      <w:color w:val="000000" w:themeColor="text1"/>
      <w:sz w:val="24"/>
    </w:rPr>
  </w:style>
  <w:style w:type="paragraph" w:styleId="Heading4">
    <w:name w:val="heading 4"/>
    <w:basedOn w:val="Normal"/>
    <w:next w:val="Normal"/>
    <w:link w:val="Heading4Char"/>
    <w:uiPriority w:val="9"/>
    <w:unhideWhenUsed/>
    <w:qFormat/>
    <w:rsid w:val="00044B4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E40D3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E0980"/>
    <w:pPr>
      <w:keepNext/>
      <w:keepLines/>
      <w:spacing w:before="40" w:after="240"/>
      <w:outlineLvl w:val="5"/>
    </w:pPr>
    <w:rPr>
      <w:rFonts w:asciiTheme="majorHAnsi" w:eastAsiaTheme="majorEastAsia" w:hAnsiTheme="majorHAnsi" w:cstheme="majorBidi"/>
      <w:b/>
      <w:color w:val="0D0D0D" w:themeColor="text1" w:themeTint="F2"/>
    </w:rPr>
  </w:style>
  <w:style w:type="paragraph" w:styleId="Heading7">
    <w:name w:val="heading 7"/>
    <w:basedOn w:val="Normal"/>
    <w:next w:val="Normal"/>
    <w:link w:val="Heading7Char"/>
    <w:uiPriority w:val="9"/>
    <w:unhideWhenUsed/>
    <w:qFormat/>
    <w:rsid w:val="00392583"/>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E57A4"/>
    <w:rPr>
      <w:rFonts w:asciiTheme="majorHAnsi" w:eastAsiaTheme="majorEastAsia" w:hAnsiTheme="majorHAnsi" w:cstheme="majorBidi"/>
      <w:b/>
      <w:bCs/>
      <w:noProof/>
      <w:color w:val="000000" w:themeColor="text1"/>
      <w:sz w:val="28"/>
      <w:szCs w:val="28"/>
    </w:rPr>
  </w:style>
  <w:style w:type="character" w:customStyle="1" w:styleId="Heading2Char">
    <w:name w:val="Heading 2 Char"/>
    <w:basedOn w:val="DefaultParagraphFont"/>
    <w:link w:val="Heading2"/>
    <w:uiPriority w:val="9"/>
    <w:rsid w:val="00B049E4"/>
    <w:rPr>
      <w:rFonts w:asciiTheme="majorHAnsi" w:eastAsiaTheme="majorEastAsia" w:hAnsiTheme="majorHAnsi" w:cstheme="majorBidi"/>
      <w:b/>
      <w:bCs/>
      <w:noProof/>
      <w:color w:val="000000" w:themeColor="text1"/>
      <w:sz w:val="24"/>
      <w:szCs w:val="26"/>
    </w:rPr>
  </w:style>
  <w:style w:type="character" w:customStyle="1" w:styleId="Heading3Char">
    <w:name w:val="Heading 3 Char"/>
    <w:basedOn w:val="DefaultParagraphFont"/>
    <w:link w:val="Heading3"/>
    <w:uiPriority w:val="9"/>
    <w:rsid w:val="00B049E4"/>
    <w:rPr>
      <w:rFonts w:asciiTheme="majorHAnsi" w:eastAsiaTheme="majorEastAsia" w:hAnsiTheme="majorHAnsi" w:cstheme="majorBidi"/>
      <w:b/>
      <w:bCs/>
      <w:noProof/>
      <w:color w:val="000000" w:themeColor="text1"/>
      <w:sz w:val="24"/>
    </w:rPr>
  </w:style>
  <w:style w:type="character" w:customStyle="1" w:styleId="Heading4Char">
    <w:name w:val="Heading 4 Char"/>
    <w:basedOn w:val="DefaultParagraphFont"/>
    <w:link w:val="Heading4"/>
    <w:uiPriority w:val="9"/>
    <w:rsid w:val="00044B49"/>
    <w:rPr>
      <w:rFonts w:asciiTheme="majorHAnsi" w:eastAsiaTheme="majorEastAsia" w:hAnsiTheme="majorHAnsi" w:cstheme="majorBidi"/>
      <w:b/>
      <w:bCs/>
      <w:i/>
      <w:iCs/>
      <w:noProof/>
      <w:color w:val="4F81BD" w:themeColor="accent1"/>
    </w:rPr>
  </w:style>
  <w:style w:type="character" w:customStyle="1" w:styleId="Heading5Char">
    <w:name w:val="Heading 5 Char"/>
    <w:basedOn w:val="DefaultParagraphFont"/>
    <w:link w:val="Heading5"/>
    <w:uiPriority w:val="9"/>
    <w:rsid w:val="00E40D37"/>
    <w:rPr>
      <w:rFonts w:asciiTheme="majorHAnsi" w:eastAsiaTheme="majorEastAsia" w:hAnsiTheme="majorHAnsi" w:cstheme="majorBidi"/>
      <w:noProof/>
      <w:color w:val="243F60" w:themeColor="accent1" w:themeShade="7F"/>
    </w:rPr>
  </w:style>
  <w:style w:type="character" w:customStyle="1" w:styleId="Heading6Char">
    <w:name w:val="Heading 6 Char"/>
    <w:basedOn w:val="DefaultParagraphFont"/>
    <w:link w:val="Heading6"/>
    <w:uiPriority w:val="9"/>
    <w:rsid w:val="00FE0980"/>
    <w:rPr>
      <w:rFonts w:asciiTheme="majorHAnsi" w:eastAsiaTheme="majorEastAsia" w:hAnsiTheme="majorHAnsi" w:cstheme="majorBidi"/>
      <w:b/>
      <w:noProof/>
      <w:color w:val="0D0D0D" w:themeColor="text1" w:themeTint="F2"/>
    </w:rPr>
  </w:style>
  <w:style w:type="character" w:customStyle="1" w:styleId="Heading7Char">
    <w:name w:val="Heading 7 Char"/>
    <w:basedOn w:val="DefaultParagraphFont"/>
    <w:link w:val="Heading7"/>
    <w:uiPriority w:val="9"/>
    <w:rsid w:val="00392583"/>
    <w:rPr>
      <w:rFonts w:asciiTheme="majorHAnsi" w:eastAsiaTheme="majorEastAsia" w:hAnsiTheme="majorHAnsi" w:cstheme="majorBidi"/>
      <w:i/>
      <w:iCs/>
      <w:noProof/>
      <w:color w:val="243F60" w:themeColor="accent1" w:themeShade="7F"/>
    </w:rPr>
  </w:style>
  <w:style w:type="character" w:styleId="Hyperlink">
    <w:name w:val="Hyperlink"/>
    <w:basedOn w:val="DefaultParagraphFont"/>
    <w:uiPriority w:val="99"/>
    <w:unhideWhenUsed/>
    <w:rsid w:val="00D46E38"/>
    <w:rPr>
      <w:color w:val="0000FF" w:themeColor="hyperlink"/>
      <w:u w:val="single"/>
    </w:rPr>
  </w:style>
  <w:style w:type="paragraph" w:styleId="ListParagraph">
    <w:name w:val="List Paragraph"/>
    <w:aliases w:val="içindekiler vb"/>
    <w:basedOn w:val="Normal"/>
    <w:link w:val="ListParagraphChar"/>
    <w:uiPriority w:val="34"/>
    <w:qFormat/>
    <w:rsid w:val="00D46E38"/>
    <w:pPr>
      <w:ind w:left="720"/>
      <w:contextualSpacing/>
    </w:pPr>
  </w:style>
  <w:style w:type="character" w:customStyle="1" w:styleId="ListParagraphChar">
    <w:name w:val="List Paragraph Char"/>
    <w:aliases w:val="içindekiler vb Char"/>
    <w:link w:val="ListParagraph"/>
    <w:uiPriority w:val="34"/>
    <w:locked/>
    <w:rsid w:val="00FE0BA6"/>
    <w:rPr>
      <w:noProof/>
    </w:rPr>
  </w:style>
  <w:style w:type="table" w:styleId="TableGrid">
    <w:name w:val="Table Grid"/>
    <w:basedOn w:val="TableNormal"/>
    <w:uiPriority w:val="39"/>
    <w:rsid w:val="009B1B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73A48"/>
    <w:pPr>
      <w:outlineLvl w:val="9"/>
    </w:pPr>
    <w:rPr>
      <w:noProof w:val="0"/>
      <w:lang w:val="en-US"/>
    </w:rPr>
  </w:style>
  <w:style w:type="paragraph" w:styleId="TOC1">
    <w:name w:val="toc 1"/>
    <w:basedOn w:val="Normal"/>
    <w:next w:val="Normal"/>
    <w:autoRedefine/>
    <w:uiPriority w:val="39"/>
    <w:unhideWhenUsed/>
    <w:rsid w:val="009F66CC"/>
    <w:pPr>
      <w:tabs>
        <w:tab w:val="left" w:pos="284"/>
        <w:tab w:val="right" w:leader="dot" w:pos="9913"/>
      </w:tabs>
      <w:spacing w:before="120" w:after="0" w:line="24" w:lineRule="atLeast"/>
    </w:pPr>
    <w:rPr>
      <w:rFonts w:ascii="Cambria" w:hAnsi="Cambria"/>
      <w:bCs/>
      <w:iCs/>
      <w:color w:val="000000" w:themeColor="text1"/>
      <w:sz w:val="24"/>
      <w:szCs w:val="24"/>
    </w:rPr>
  </w:style>
  <w:style w:type="paragraph" w:styleId="TOC2">
    <w:name w:val="toc 2"/>
    <w:basedOn w:val="Normal"/>
    <w:next w:val="Normal"/>
    <w:autoRedefine/>
    <w:uiPriority w:val="39"/>
    <w:unhideWhenUsed/>
    <w:rsid w:val="00615836"/>
    <w:pPr>
      <w:tabs>
        <w:tab w:val="left" w:pos="1134"/>
        <w:tab w:val="right" w:leader="dot" w:pos="9913"/>
      </w:tabs>
      <w:spacing w:after="0" w:line="240" w:lineRule="auto"/>
      <w:ind w:left="1134" w:hanging="426"/>
    </w:pPr>
    <w:rPr>
      <w:bCs/>
    </w:rPr>
  </w:style>
  <w:style w:type="paragraph" w:styleId="TOC3">
    <w:name w:val="toc 3"/>
    <w:basedOn w:val="Normal"/>
    <w:next w:val="Normal"/>
    <w:autoRedefine/>
    <w:uiPriority w:val="39"/>
    <w:unhideWhenUsed/>
    <w:rsid w:val="00615836"/>
    <w:pPr>
      <w:tabs>
        <w:tab w:val="left" w:pos="1418"/>
        <w:tab w:val="right" w:leader="dot" w:pos="9913"/>
      </w:tabs>
      <w:spacing w:after="0"/>
      <w:ind w:left="1134"/>
    </w:pPr>
    <w:rPr>
      <w:szCs w:val="20"/>
    </w:rPr>
  </w:style>
  <w:style w:type="paragraph" w:styleId="BalloonText">
    <w:name w:val="Balloon Text"/>
    <w:basedOn w:val="Normal"/>
    <w:link w:val="BalloonTextChar"/>
    <w:uiPriority w:val="99"/>
    <w:semiHidden/>
    <w:unhideWhenUsed/>
    <w:rsid w:val="00673A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3A48"/>
    <w:rPr>
      <w:rFonts w:ascii="Tahoma" w:hAnsi="Tahoma" w:cs="Tahoma"/>
      <w:noProof/>
      <w:sz w:val="16"/>
      <w:szCs w:val="16"/>
    </w:rPr>
  </w:style>
  <w:style w:type="paragraph" w:styleId="TOC4">
    <w:name w:val="toc 4"/>
    <w:basedOn w:val="Normal"/>
    <w:next w:val="Normal"/>
    <w:autoRedefine/>
    <w:uiPriority w:val="39"/>
    <w:unhideWhenUsed/>
    <w:rsid w:val="0063370B"/>
    <w:pPr>
      <w:spacing w:after="0"/>
      <w:ind w:left="660"/>
    </w:pPr>
    <w:rPr>
      <w:sz w:val="20"/>
      <w:szCs w:val="20"/>
    </w:rPr>
  </w:style>
  <w:style w:type="paragraph" w:styleId="TOC5">
    <w:name w:val="toc 5"/>
    <w:basedOn w:val="Normal"/>
    <w:next w:val="Normal"/>
    <w:autoRedefine/>
    <w:uiPriority w:val="39"/>
    <w:unhideWhenUsed/>
    <w:rsid w:val="0063370B"/>
    <w:pPr>
      <w:spacing w:after="0"/>
      <w:ind w:left="880"/>
    </w:pPr>
    <w:rPr>
      <w:sz w:val="20"/>
      <w:szCs w:val="20"/>
    </w:rPr>
  </w:style>
  <w:style w:type="paragraph" w:styleId="TOC6">
    <w:name w:val="toc 6"/>
    <w:basedOn w:val="Normal"/>
    <w:next w:val="Normal"/>
    <w:autoRedefine/>
    <w:uiPriority w:val="39"/>
    <w:unhideWhenUsed/>
    <w:rsid w:val="00673A48"/>
    <w:pPr>
      <w:spacing w:after="0"/>
      <w:ind w:left="1100"/>
    </w:pPr>
    <w:rPr>
      <w:sz w:val="20"/>
      <w:szCs w:val="20"/>
    </w:rPr>
  </w:style>
  <w:style w:type="paragraph" w:styleId="TOC7">
    <w:name w:val="toc 7"/>
    <w:basedOn w:val="Normal"/>
    <w:next w:val="Normal"/>
    <w:autoRedefine/>
    <w:uiPriority w:val="39"/>
    <w:unhideWhenUsed/>
    <w:rsid w:val="00673A48"/>
    <w:pPr>
      <w:spacing w:after="0"/>
      <w:ind w:left="1320"/>
    </w:pPr>
    <w:rPr>
      <w:sz w:val="20"/>
      <w:szCs w:val="20"/>
    </w:rPr>
  </w:style>
  <w:style w:type="paragraph" w:styleId="TOC8">
    <w:name w:val="toc 8"/>
    <w:basedOn w:val="Normal"/>
    <w:next w:val="Normal"/>
    <w:autoRedefine/>
    <w:uiPriority w:val="39"/>
    <w:unhideWhenUsed/>
    <w:rsid w:val="00673A48"/>
    <w:pPr>
      <w:spacing w:after="0"/>
      <w:ind w:left="1540"/>
    </w:pPr>
    <w:rPr>
      <w:sz w:val="20"/>
      <w:szCs w:val="20"/>
    </w:rPr>
  </w:style>
  <w:style w:type="paragraph" w:styleId="TOC9">
    <w:name w:val="toc 9"/>
    <w:basedOn w:val="Normal"/>
    <w:next w:val="Normal"/>
    <w:autoRedefine/>
    <w:uiPriority w:val="39"/>
    <w:unhideWhenUsed/>
    <w:rsid w:val="00673A48"/>
    <w:pPr>
      <w:spacing w:after="0"/>
      <w:ind w:left="1760"/>
    </w:pPr>
    <w:rPr>
      <w:sz w:val="20"/>
      <w:szCs w:val="20"/>
    </w:rPr>
  </w:style>
  <w:style w:type="paragraph" w:styleId="Header">
    <w:name w:val="header"/>
    <w:basedOn w:val="Normal"/>
    <w:link w:val="HeaderChar"/>
    <w:uiPriority w:val="99"/>
    <w:unhideWhenUsed/>
    <w:rsid w:val="00673A48"/>
    <w:pPr>
      <w:tabs>
        <w:tab w:val="center" w:pos="4536"/>
        <w:tab w:val="right" w:pos="9072"/>
      </w:tabs>
      <w:spacing w:after="0" w:line="240" w:lineRule="auto"/>
    </w:pPr>
  </w:style>
  <w:style w:type="character" w:customStyle="1" w:styleId="HeaderChar">
    <w:name w:val="Header Char"/>
    <w:basedOn w:val="DefaultParagraphFont"/>
    <w:link w:val="Header"/>
    <w:uiPriority w:val="99"/>
    <w:rsid w:val="00673A48"/>
    <w:rPr>
      <w:noProof/>
    </w:rPr>
  </w:style>
  <w:style w:type="paragraph" w:styleId="Footer">
    <w:name w:val="footer"/>
    <w:basedOn w:val="Normal"/>
    <w:link w:val="FooterChar"/>
    <w:uiPriority w:val="99"/>
    <w:unhideWhenUsed/>
    <w:rsid w:val="00673A48"/>
    <w:pPr>
      <w:tabs>
        <w:tab w:val="center" w:pos="4536"/>
        <w:tab w:val="right" w:pos="9072"/>
      </w:tabs>
      <w:spacing w:after="0" w:line="240" w:lineRule="auto"/>
    </w:pPr>
  </w:style>
  <w:style w:type="character" w:customStyle="1" w:styleId="FooterChar">
    <w:name w:val="Footer Char"/>
    <w:basedOn w:val="DefaultParagraphFont"/>
    <w:link w:val="Footer"/>
    <w:uiPriority w:val="99"/>
    <w:rsid w:val="00673A48"/>
    <w:rPr>
      <w:noProof/>
    </w:rPr>
  </w:style>
  <w:style w:type="paragraph" w:customStyle="1" w:styleId="icsayfabasligi">
    <w:name w:val="icsayfabasligi"/>
    <w:basedOn w:val="Normal"/>
    <w:rsid w:val="0044341C"/>
    <w:pPr>
      <w:spacing w:before="100" w:beforeAutospacing="1" w:after="100" w:afterAutospacing="1" w:line="240" w:lineRule="auto"/>
    </w:pPr>
    <w:rPr>
      <w:rFonts w:ascii="Times New Roman" w:eastAsia="Times New Roman" w:hAnsi="Times New Roman" w:cs="Times New Roman"/>
      <w:noProof w:val="0"/>
      <w:sz w:val="24"/>
      <w:szCs w:val="24"/>
      <w:lang w:eastAsia="tr-TR"/>
    </w:rPr>
  </w:style>
  <w:style w:type="paragraph" w:styleId="NormalWeb">
    <w:name w:val="Normal (Web)"/>
    <w:basedOn w:val="Normal"/>
    <w:uiPriority w:val="99"/>
    <w:unhideWhenUsed/>
    <w:rsid w:val="0044341C"/>
    <w:pPr>
      <w:spacing w:before="100" w:beforeAutospacing="1" w:after="100" w:afterAutospacing="1" w:line="240" w:lineRule="auto"/>
    </w:pPr>
    <w:rPr>
      <w:rFonts w:ascii="Times New Roman" w:eastAsia="Times New Roman" w:hAnsi="Times New Roman" w:cs="Times New Roman"/>
      <w:noProof w:val="0"/>
      <w:sz w:val="24"/>
      <w:szCs w:val="24"/>
      <w:lang w:eastAsia="tr-TR"/>
    </w:rPr>
  </w:style>
  <w:style w:type="character" w:customStyle="1" w:styleId="apple-converted-space">
    <w:name w:val="apple-converted-space"/>
    <w:basedOn w:val="DefaultParagraphFont"/>
    <w:rsid w:val="0022006A"/>
  </w:style>
  <w:style w:type="character" w:styleId="Strong">
    <w:name w:val="Strong"/>
    <w:uiPriority w:val="22"/>
    <w:qFormat/>
    <w:rsid w:val="007753A7"/>
    <w:rPr>
      <w:b/>
      <w:bCs/>
    </w:rPr>
  </w:style>
  <w:style w:type="paragraph" w:customStyle="1" w:styleId="haberitemcap">
    <w:name w:val="haberitemcap"/>
    <w:basedOn w:val="Normal"/>
    <w:rsid w:val="007753A7"/>
    <w:pPr>
      <w:spacing w:before="150" w:after="0" w:line="240" w:lineRule="auto"/>
    </w:pPr>
    <w:rPr>
      <w:rFonts w:ascii="Arial" w:eastAsia="Times New Roman" w:hAnsi="Arial" w:cs="Arial"/>
      <w:noProof w:val="0"/>
      <w:color w:val="000066"/>
      <w:sz w:val="18"/>
      <w:szCs w:val="18"/>
      <w:lang w:val="en-US"/>
    </w:rPr>
  </w:style>
  <w:style w:type="character" w:styleId="FollowedHyperlink">
    <w:name w:val="FollowedHyperlink"/>
    <w:basedOn w:val="DefaultParagraphFont"/>
    <w:uiPriority w:val="99"/>
    <w:semiHidden/>
    <w:unhideWhenUsed/>
    <w:rsid w:val="00D66A47"/>
    <w:rPr>
      <w:color w:val="800080" w:themeColor="followedHyperlink"/>
      <w:u w:val="single"/>
    </w:rPr>
  </w:style>
  <w:style w:type="paragraph" w:styleId="FootnoteText">
    <w:name w:val="footnote text"/>
    <w:basedOn w:val="Normal"/>
    <w:link w:val="FootnoteTextChar"/>
    <w:uiPriority w:val="99"/>
    <w:rsid w:val="00262175"/>
    <w:pPr>
      <w:spacing w:after="0" w:line="240" w:lineRule="auto"/>
    </w:pPr>
    <w:rPr>
      <w:rFonts w:ascii="Calibri" w:eastAsia="Calibri" w:hAnsi="Calibri" w:cs="Times New Roman"/>
      <w:noProof w:val="0"/>
      <w:sz w:val="20"/>
      <w:szCs w:val="20"/>
    </w:rPr>
  </w:style>
  <w:style w:type="character" w:customStyle="1" w:styleId="FootnoteTextChar">
    <w:name w:val="Footnote Text Char"/>
    <w:basedOn w:val="DefaultParagraphFont"/>
    <w:link w:val="FootnoteText"/>
    <w:uiPriority w:val="99"/>
    <w:rsid w:val="00262175"/>
    <w:rPr>
      <w:rFonts w:ascii="Calibri" w:eastAsia="Calibri" w:hAnsi="Calibri" w:cs="Times New Roman"/>
      <w:sz w:val="20"/>
      <w:szCs w:val="20"/>
    </w:rPr>
  </w:style>
  <w:style w:type="character" w:styleId="FootnoteReference">
    <w:name w:val="footnote reference"/>
    <w:basedOn w:val="DefaultParagraphFont"/>
    <w:uiPriority w:val="99"/>
    <w:semiHidden/>
    <w:rsid w:val="00262175"/>
    <w:rPr>
      <w:rFonts w:cs="Times New Roman"/>
      <w:vertAlign w:val="superscript"/>
    </w:rPr>
  </w:style>
  <w:style w:type="paragraph" w:styleId="BodyText">
    <w:name w:val="Body Text"/>
    <w:basedOn w:val="Normal"/>
    <w:link w:val="BodyTextChar"/>
    <w:rsid w:val="0071001D"/>
    <w:pPr>
      <w:tabs>
        <w:tab w:val="left" w:pos="5040"/>
        <w:tab w:val="left" w:pos="7200"/>
      </w:tabs>
      <w:spacing w:after="0" w:line="240" w:lineRule="auto"/>
      <w:jc w:val="both"/>
    </w:pPr>
    <w:rPr>
      <w:rFonts w:ascii="Century Schoolbook" w:eastAsia="Times New Roman" w:hAnsi="Century Schoolbook" w:cs="Times New Roman"/>
      <w:noProof w:val="0"/>
      <w:sz w:val="24"/>
      <w:szCs w:val="24"/>
    </w:rPr>
  </w:style>
  <w:style w:type="character" w:customStyle="1" w:styleId="BodyTextChar">
    <w:name w:val="Body Text Char"/>
    <w:basedOn w:val="DefaultParagraphFont"/>
    <w:link w:val="BodyText"/>
    <w:rsid w:val="0071001D"/>
    <w:rPr>
      <w:rFonts w:ascii="Century Schoolbook" w:eastAsia="Times New Roman" w:hAnsi="Century Schoolbook" w:cs="Times New Roman"/>
      <w:sz w:val="24"/>
      <w:szCs w:val="24"/>
    </w:rPr>
  </w:style>
  <w:style w:type="character" w:styleId="Emphasis">
    <w:name w:val="Emphasis"/>
    <w:basedOn w:val="DefaultParagraphFont"/>
    <w:uiPriority w:val="20"/>
    <w:qFormat/>
    <w:rsid w:val="00F13571"/>
    <w:rPr>
      <w:i/>
      <w:iCs/>
    </w:rPr>
  </w:style>
  <w:style w:type="paragraph" w:customStyle="1" w:styleId="wp-caption-text">
    <w:name w:val="wp-caption-text"/>
    <w:basedOn w:val="Normal"/>
    <w:rsid w:val="00E30B2D"/>
    <w:pPr>
      <w:spacing w:before="100" w:beforeAutospacing="1" w:after="100" w:afterAutospacing="1" w:line="240" w:lineRule="auto"/>
    </w:pPr>
    <w:rPr>
      <w:rFonts w:ascii="Times New Roman" w:eastAsia="Times New Roman" w:hAnsi="Times New Roman" w:cs="Times New Roman"/>
      <w:noProof w:val="0"/>
      <w:sz w:val="24"/>
      <w:szCs w:val="24"/>
      <w:lang w:eastAsia="tr-TR"/>
    </w:rPr>
  </w:style>
  <w:style w:type="paragraph" w:styleId="z-TopofForm">
    <w:name w:val="HTML Top of Form"/>
    <w:basedOn w:val="Normal"/>
    <w:next w:val="Normal"/>
    <w:link w:val="z-TopofFormChar"/>
    <w:hidden/>
    <w:uiPriority w:val="99"/>
    <w:semiHidden/>
    <w:unhideWhenUsed/>
    <w:rsid w:val="002773C6"/>
    <w:pPr>
      <w:pBdr>
        <w:bottom w:val="single" w:sz="6" w:space="1" w:color="auto"/>
      </w:pBdr>
      <w:spacing w:after="0" w:line="240" w:lineRule="auto"/>
      <w:jc w:val="center"/>
    </w:pPr>
    <w:rPr>
      <w:rFonts w:ascii="Arial" w:eastAsia="Times New Roman" w:hAnsi="Arial" w:cs="Arial"/>
      <w:noProof w:val="0"/>
      <w:vanish/>
      <w:sz w:val="16"/>
      <w:szCs w:val="16"/>
      <w:lang w:eastAsia="tr-TR"/>
    </w:rPr>
  </w:style>
  <w:style w:type="character" w:customStyle="1" w:styleId="z-TopofFormChar">
    <w:name w:val="z-Top of Form Char"/>
    <w:basedOn w:val="DefaultParagraphFont"/>
    <w:link w:val="z-TopofForm"/>
    <w:uiPriority w:val="99"/>
    <w:semiHidden/>
    <w:rsid w:val="002773C6"/>
    <w:rPr>
      <w:rFonts w:ascii="Arial" w:eastAsia="Times New Roman" w:hAnsi="Arial" w:cs="Arial"/>
      <w:vanish/>
      <w:sz w:val="16"/>
      <w:szCs w:val="16"/>
      <w:lang w:eastAsia="tr-TR"/>
    </w:rPr>
  </w:style>
  <w:style w:type="character" w:customStyle="1" w:styleId="wpcf7-form-control-wrap">
    <w:name w:val="wpcf7-form-control-wrap"/>
    <w:basedOn w:val="DefaultParagraphFont"/>
    <w:rsid w:val="002773C6"/>
  </w:style>
  <w:style w:type="paragraph" w:styleId="z-BottomofForm">
    <w:name w:val="HTML Bottom of Form"/>
    <w:basedOn w:val="Normal"/>
    <w:next w:val="Normal"/>
    <w:link w:val="z-BottomofFormChar"/>
    <w:hidden/>
    <w:uiPriority w:val="99"/>
    <w:semiHidden/>
    <w:unhideWhenUsed/>
    <w:rsid w:val="002773C6"/>
    <w:pPr>
      <w:pBdr>
        <w:top w:val="single" w:sz="6" w:space="1" w:color="auto"/>
      </w:pBdr>
      <w:spacing w:after="0" w:line="240" w:lineRule="auto"/>
      <w:jc w:val="center"/>
    </w:pPr>
    <w:rPr>
      <w:rFonts w:ascii="Arial" w:eastAsia="Times New Roman" w:hAnsi="Arial" w:cs="Arial"/>
      <w:noProof w:val="0"/>
      <w:vanish/>
      <w:sz w:val="16"/>
      <w:szCs w:val="16"/>
      <w:lang w:eastAsia="tr-TR"/>
    </w:rPr>
  </w:style>
  <w:style w:type="character" w:customStyle="1" w:styleId="z-BottomofFormChar">
    <w:name w:val="z-Bottom of Form Char"/>
    <w:basedOn w:val="DefaultParagraphFont"/>
    <w:link w:val="z-BottomofForm"/>
    <w:uiPriority w:val="99"/>
    <w:semiHidden/>
    <w:rsid w:val="002773C6"/>
    <w:rPr>
      <w:rFonts w:ascii="Arial" w:eastAsia="Times New Roman" w:hAnsi="Arial" w:cs="Arial"/>
      <w:vanish/>
      <w:sz w:val="16"/>
      <w:szCs w:val="16"/>
      <w:lang w:eastAsia="tr-TR"/>
    </w:rPr>
  </w:style>
  <w:style w:type="paragraph" w:customStyle="1" w:styleId="Default">
    <w:name w:val="Default"/>
    <w:rsid w:val="00FE0BA6"/>
    <w:pPr>
      <w:autoSpaceDE w:val="0"/>
      <w:autoSpaceDN w:val="0"/>
      <w:adjustRightInd w:val="0"/>
      <w:spacing w:after="0" w:line="240" w:lineRule="auto"/>
    </w:pPr>
    <w:rPr>
      <w:rFonts w:ascii="Arial" w:eastAsia="Calibri" w:hAnsi="Arial" w:cs="Arial"/>
      <w:color w:val="000000"/>
      <w:sz w:val="24"/>
      <w:szCs w:val="24"/>
      <w:lang w:eastAsia="tr-TR"/>
    </w:rPr>
  </w:style>
  <w:style w:type="character" w:customStyle="1" w:styleId="A22">
    <w:name w:val="A2+2"/>
    <w:uiPriority w:val="99"/>
    <w:rsid w:val="00FE0BA6"/>
    <w:rPr>
      <w:rFonts w:cs="Adobe Caslon Pro"/>
      <w:color w:val="000000"/>
    </w:rPr>
  </w:style>
  <w:style w:type="paragraph" w:styleId="NoSpacing">
    <w:name w:val="No Spacing"/>
    <w:uiPriority w:val="1"/>
    <w:qFormat/>
    <w:rsid w:val="00FE0BA6"/>
    <w:pPr>
      <w:spacing w:after="0" w:line="240" w:lineRule="auto"/>
    </w:pPr>
    <w:rPr>
      <w:rFonts w:ascii="Calibri" w:eastAsia="Calibri" w:hAnsi="Calibri" w:cs="Times New Roman"/>
    </w:rPr>
  </w:style>
  <w:style w:type="paragraph" w:styleId="BodyText3">
    <w:name w:val="Body Text 3"/>
    <w:basedOn w:val="Normal"/>
    <w:link w:val="BodyText3Char"/>
    <w:uiPriority w:val="99"/>
    <w:semiHidden/>
    <w:unhideWhenUsed/>
    <w:rsid w:val="005D54C1"/>
    <w:pPr>
      <w:spacing w:after="120"/>
    </w:pPr>
    <w:rPr>
      <w:sz w:val="16"/>
      <w:szCs w:val="16"/>
    </w:rPr>
  </w:style>
  <w:style w:type="character" w:customStyle="1" w:styleId="BodyText3Char">
    <w:name w:val="Body Text 3 Char"/>
    <w:basedOn w:val="DefaultParagraphFont"/>
    <w:link w:val="BodyText3"/>
    <w:uiPriority w:val="99"/>
    <w:semiHidden/>
    <w:rsid w:val="005D54C1"/>
    <w:rPr>
      <w:noProof/>
      <w:sz w:val="16"/>
      <w:szCs w:val="16"/>
    </w:rPr>
  </w:style>
  <w:style w:type="paragraph" w:customStyle="1" w:styleId="xmsonormal">
    <w:name w:val="x_msonormal"/>
    <w:basedOn w:val="Normal"/>
    <w:rsid w:val="005D54C1"/>
    <w:pPr>
      <w:spacing w:before="100" w:beforeAutospacing="1" w:after="100" w:afterAutospacing="1" w:line="240" w:lineRule="auto"/>
    </w:pPr>
    <w:rPr>
      <w:rFonts w:ascii="Times New Roman" w:eastAsia="Times New Roman" w:hAnsi="Times New Roman" w:cs="Times New Roman"/>
      <w:noProof w:val="0"/>
      <w:sz w:val="24"/>
      <w:szCs w:val="24"/>
      <w:lang w:eastAsia="tr-TR"/>
    </w:rPr>
  </w:style>
  <w:style w:type="paragraph" w:customStyle="1" w:styleId="xmsolistparagraph">
    <w:name w:val="x_msolistparagraph"/>
    <w:basedOn w:val="Normal"/>
    <w:rsid w:val="005D54C1"/>
    <w:pPr>
      <w:spacing w:before="100" w:beforeAutospacing="1" w:after="100" w:afterAutospacing="1" w:line="240" w:lineRule="auto"/>
    </w:pPr>
    <w:rPr>
      <w:rFonts w:ascii="Times New Roman" w:eastAsia="Times New Roman" w:hAnsi="Times New Roman" w:cs="Times New Roman"/>
      <w:noProof w:val="0"/>
      <w:sz w:val="24"/>
      <w:szCs w:val="24"/>
      <w:lang w:eastAsia="tr-TR"/>
    </w:rPr>
  </w:style>
  <w:style w:type="table" w:styleId="MediumList2-Accent1">
    <w:name w:val="Medium List 2 Accent 1"/>
    <w:basedOn w:val="TableNormal"/>
    <w:uiPriority w:val="66"/>
    <w:rsid w:val="00983C94"/>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Table7Colorful">
    <w:name w:val="List Table 7 Colorful"/>
    <w:basedOn w:val="TableNormal"/>
    <w:uiPriority w:val="52"/>
    <w:rsid w:val="001E371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3">
    <w:name w:val="Grid Table 5 Dark Accent 3"/>
    <w:basedOn w:val="TableNormal"/>
    <w:uiPriority w:val="50"/>
    <w:rsid w:val="001E371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3-Accent6">
    <w:name w:val="Grid Table 3 Accent 6"/>
    <w:basedOn w:val="TableNormal"/>
    <w:uiPriority w:val="48"/>
    <w:rsid w:val="001E371F"/>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PlainTable5">
    <w:name w:val="Plain Table 5"/>
    <w:basedOn w:val="TableNormal"/>
    <w:uiPriority w:val="45"/>
    <w:rsid w:val="001E371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1E371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xl65">
    <w:name w:val="xl65"/>
    <w:basedOn w:val="Normal"/>
    <w:rsid w:val="009E70E7"/>
    <w:pPr>
      <w:spacing w:before="100" w:beforeAutospacing="1" w:after="100" w:afterAutospacing="1" w:line="240" w:lineRule="auto"/>
    </w:pPr>
    <w:rPr>
      <w:rFonts w:ascii="Microsoft Sans Serif" w:eastAsia="Times New Roman" w:hAnsi="Microsoft Sans Serif" w:cs="Microsoft Sans Serif"/>
      <w:b/>
      <w:bCs/>
      <w:noProof w:val="0"/>
      <w:sz w:val="24"/>
      <w:szCs w:val="24"/>
      <w:lang w:eastAsia="tr-TR"/>
    </w:rPr>
  </w:style>
  <w:style w:type="paragraph" w:customStyle="1" w:styleId="xl66">
    <w:name w:val="xl66"/>
    <w:basedOn w:val="Normal"/>
    <w:rsid w:val="009E70E7"/>
    <w:pPr>
      <w:shd w:val="clear" w:color="auto" w:fill="FFFF00"/>
      <w:spacing w:before="100" w:beforeAutospacing="1" w:after="100" w:afterAutospacing="1" w:line="240" w:lineRule="auto"/>
    </w:pPr>
    <w:rPr>
      <w:rFonts w:ascii="Times New Roman" w:eastAsia="Times New Roman" w:hAnsi="Times New Roman" w:cs="Times New Roman"/>
      <w:noProof w:val="0"/>
      <w:sz w:val="24"/>
      <w:szCs w:val="24"/>
      <w:lang w:eastAsia="tr-TR"/>
    </w:rPr>
  </w:style>
  <w:style w:type="paragraph" w:customStyle="1" w:styleId="xl67">
    <w:name w:val="xl67"/>
    <w:basedOn w:val="Normal"/>
    <w:rsid w:val="009E70E7"/>
    <w:pPr>
      <w:spacing w:before="100" w:beforeAutospacing="1" w:after="100" w:afterAutospacing="1" w:line="240" w:lineRule="auto"/>
    </w:pPr>
    <w:rPr>
      <w:rFonts w:ascii="Microsoft Sans Serif" w:eastAsia="Times New Roman" w:hAnsi="Microsoft Sans Serif" w:cs="Microsoft Sans Serif"/>
      <w:noProof w:val="0"/>
      <w:sz w:val="24"/>
      <w:szCs w:val="24"/>
      <w:lang w:eastAsia="tr-TR"/>
    </w:rPr>
  </w:style>
  <w:style w:type="table" w:styleId="PlainTable2">
    <w:name w:val="Plain Table 2"/>
    <w:basedOn w:val="TableNormal"/>
    <w:uiPriority w:val="42"/>
    <w:rsid w:val="0062026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BF56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t1">
    <w:name w:val="st1"/>
    <w:basedOn w:val="DefaultParagraphFont"/>
    <w:rsid w:val="00350A67"/>
  </w:style>
  <w:style w:type="paragraph" w:customStyle="1" w:styleId="Gvde">
    <w:name w:val="Gövde"/>
    <w:rsid w:val="00CF07E7"/>
    <w:pPr>
      <w:pBdr>
        <w:top w:val="nil"/>
        <w:left w:val="nil"/>
        <w:bottom w:val="nil"/>
        <w:right w:val="nil"/>
        <w:between w:val="nil"/>
        <w:bar w:val="nil"/>
      </w:pBdr>
    </w:pPr>
    <w:rPr>
      <w:rFonts w:ascii="Calibri" w:eastAsia="Calibri" w:hAnsi="Calibri" w:cs="Calibri"/>
      <w:color w:val="000000"/>
      <w:u w:color="000000"/>
      <w:bdr w:val="nil"/>
      <w:lang w:eastAsia="tr-TR"/>
    </w:rPr>
  </w:style>
  <w:style w:type="character" w:customStyle="1" w:styleId="textexposedlink">
    <w:name w:val="text_exposed_link"/>
    <w:basedOn w:val="DefaultParagraphFont"/>
    <w:rsid w:val="00564C49"/>
  </w:style>
  <w:style w:type="character" w:customStyle="1" w:styleId="seemorelinkinner">
    <w:name w:val="see_more_link_inner"/>
    <w:basedOn w:val="DefaultParagraphFont"/>
    <w:rsid w:val="00564C49"/>
  </w:style>
  <w:style w:type="paragraph" w:styleId="Title">
    <w:name w:val="Title"/>
    <w:basedOn w:val="Normal"/>
    <w:next w:val="Normal"/>
    <w:link w:val="TitleChar"/>
    <w:uiPriority w:val="10"/>
    <w:qFormat/>
    <w:rsid w:val="00D15279"/>
    <w:pPr>
      <w:pBdr>
        <w:left w:val="double" w:sz="18" w:space="4" w:color="244061" w:themeColor="accent1" w:themeShade="80"/>
      </w:pBdr>
      <w:spacing w:after="0" w:line="420" w:lineRule="exact"/>
    </w:pPr>
    <w:rPr>
      <w:rFonts w:asciiTheme="majorHAnsi" w:eastAsiaTheme="majorEastAsia" w:hAnsiTheme="majorHAnsi" w:cstheme="majorBidi"/>
      <w:caps/>
      <w:noProof w:val="0"/>
      <w:color w:val="244061" w:themeColor="accent1" w:themeShade="80"/>
      <w:kern w:val="28"/>
      <w:sz w:val="38"/>
      <w:szCs w:val="20"/>
      <w:lang w:eastAsia="ja-JP"/>
    </w:rPr>
  </w:style>
  <w:style w:type="character" w:customStyle="1" w:styleId="TitleChar">
    <w:name w:val="Title Char"/>
    <w:basedOn w:val="DefaultParagraphFont"/>
    <w:link w:val="Title"/>
    <w:uiPriority w:val="10"/>
    <w:rsid w:val="00D15279"/>
    <w:rPr>
      <w:rFonts w:asciiTheme="majorHAnsi" w:eastAsiaTheme="majorEastAsia" w:hAnsiTheme="majorHAnsi" w:cstheme="majorBidi"/>
      <w:caps/>
      <w:color w:val="244061" w:themeColor="accent1" w:themeShade="80"/>
      <w:kern w:val="28"/>
      <w:sz w:val="38"/>
      <w:szCs w:val="20"/>
      <w:lang w:eastAsia="ja-JP"/>
    </w:rPr>
  </w:style>
  <w:style w:type="paragraph" w:styleId="Subtitle">
    <w:name w:val="Subtitle"/>
    <w:basedOn w:val="Normal"/>
    <w:next w:val="Normal"/>
    <w:link w:val="SubtitleChar"/>
    <w:uiPriority w:val="11"/>
    <w:qFormat/>
    <w:rsid w:val="00D15279"/>
    <w:pPr>
      <w:numPr>
        <w:ilvl w:val="1"/>
      </w:numPr>
      <w:pBdr>
        <w:left w:val="double" w:sz="18" w:space="4" w:color="244061" w:themeColor="accent1" w:themeShade="80"/>
      </w:pBdr>
      <w:spacing w:before="80" w:after="0" w:line="280" w:lineRule="exact"/>
    </w:pPr>
    <w:rPr>
      <w:b/>
      <w:bCs/>
      <w:noProof w:val="0"/>
      <w:color w:val="4F81BD" w:themeColor="accent1"/>
      <w:sz w:val="24"/>
      <w:szCs w:val="20"/>
      <w:lang w:eastAsia="ja-JP"/>
    </w:rPr>
  </w:style>
  <w:style w:type="character" w:customStyle="1" w:styleId="SubtitleChar">
    <w:name w:val="Subtitle Char"/>
    <w:basedOn w:val="DefaultParagraphFont"/>
    <w:link w:val="Subtitle"/>
    <w:uiPriority w:val="11"/>
    <w:rsid w:val="00D15279"/>
    <w:rPr>
      <w:b/>
      <w:bCs/>
      <w:color w:val="4F81BD" w:themeColor="accent1"/>
      <w:sz w:val="24"/>
      <w:szCs w:val="20"/>
      <w:lang w:eastAsia="ja-JP"/>
    </w:rPr>
  </w:style>
  <w:style w:type="table" w:customStyle="1" w:styleId="TipTable">
    <w:name w:val="Tip Table"/>
    <w:basedOn w:val="TableNormal"/>
    <w:uiPriority w:val="99"/>
    <w:rsid w:val="00D15279"/>
    <w:pPr>
      <w:spacing w:after="0" w:line="240" w:lineRule="auto"/>
    </w:pPr>
    <w:rPr>
      <w:color w:val="404040" w:themeColor="text1" w:themeTint="BF"/>
      <w:sz w:val="18"/>
      <w:szCs w:val="20"/>
      <w:lang w:val="en-US" w:eastAsia="ja-JP"/>
    </w:rPr>
    <w:tblPr>
      <w:tblCellMar>
        <w:top w:w="144" w:type="dxa"/>
        <w:left w:w="0" w:type="dxa"/>
        <w:right w:w="0" w:type="dxa"/>
      </w:tblCellMar>
    </w:tblPr>
    <w:tcPr>
      <w:shd w:val="clear" w:color="auto" w:fill="DBE5F1" w:themeFill="accent1" w:themeFillTint="33"/>
    </w:tcPr>
    <w:tblStylePr w:type="firstCol">
      <w:pPr>
        <w:wordWrap/>
        <w:jc w:val="center"/>
      </w:pPr>
    </w:tblStylePr>
  </w:style>
  <w:style w:type="paragraph" w:customStyle="1" w:styleId="TipText">
    <w:name w:val="Tip Text"/>
    <w:basedOn w:val="Normal"/>
    <w:uiPriority w:val="99"/>
    <w:rsid w:val="00D15279"/>
    <w:pPr>
      <w:spacing w:after="160" w:line="264" w:lineRule="auto"/>
      <w:ind w:right="576"/>
    </w:pPr>
    <w:rPr>
      <w:i/>
      <w:iCs/>
      <w:noProof w:val="0"/>
      <w:color w:val="7F7F7F" w:themeColor="text1" w:themeTint="80"/>
      <w:sz w:val="16"/>
      <w:szCs w:val="20"/>
      <w:lang w:eastAsia="ja-JP"/>
    </w:rPr>
  </w:style>
  <w:style w:type="character" w:styleId="PlaceholderText">
    <w:name w:val="Placeholder Text"/>
    <w:basedOn w:val="DefaultParagraphFont"/>
    <w:uiPriority w:val="99"/>
    <w:semiHidden/>
    <w:rsid w:val="00D15279"/>
    <w:rPr>
      <w:color w:val="808080"/>
    </w:rPr>
  </w:style>
  <w:style w:type="paragraph" w:styleId="ListBullet">
    <w:name w:val="List Bullet"/>
    <w:basedOn w:val="Normal"/>
    <w:uiPriority w:val="1"/>
    <w:unhideWhenUsed/>
    <w:qFormat/>
    <w:rsid w:val="00D15279"/>
    <w:pPr>
      <w:numPr>
        <w:numId w:val="89"/>
      </w:numPr>
      <w:spacing w:after="60" w:line="288" w:lineRule="auto"/>
    </w:pPr>
    <w:rPr>
      <w:noProof w:val="0"/>
      <w:color w:val="404040" w:themeColor="text1" w:themeTint="BF"/>
      <w:sz w:val="18"/>
      <w:szCs w:val="20"/>
      <w:lang w:eastAsia="ja-JP"/>
    </w:rPr>
  </w:style>
  <w:style w:type="table" w:customStyle="1" w:styleId="GridTable4-Accent11">
    <w:name w:val="Grid Table 4 - Accent 11"/>
    <w:basedOn w:val="TableNormal"/>
    <w:uiPriority w:val="49"/>
    <w:rsid w:val="00D15279"/>
    <w:pPr>
      <w:spacing w:after="0" w:line="240" w:lineRule="auto"/>
    </w:pPr>
    <w:rPr>
      <w:color w:val="404040" w:themeColor="text1" w:themeTint="BF"/>
      <w:sz w:val="18"/>
      <w:szCs w:val="20"/>
      <w:lang w:val="en-US" w:eastAsia="ja-JP"/>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29" w:type="dxa"/>
        <w:bottom w:w="29"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Light1">
    <w:name w:val="Table Grid Light1"/>
    <w:basedOn w:val="TableNormal"/>
    <w:uiPriority w:val="40"/>
    <w:rsid w:val="00D15279"/>
    <w:pPr>
      <w:spacing w:after="0" w:line="240" w:lineRule="auto"/>
    </w:pPr>
    <w:rPr>
      <w:color w:val="404040" w:themeColor="text1" w:themeTint="BF"/>
      <w:sz w:val="18"/>
      <w:szCs w:val="20"/>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rojectScopeTable">
    <w:name w:val="Project Scope Table"/>
    <w:basedOn w:val="TableNormal"/>
    <w:uiPriority w:val="99"/>
    <w:rsid w:val="00D15279"/>
    <w:pPr>
      <w:spacing w:before="120" w:after="120" w:line="240" w:lineRule="auto"/>
    </w:pPr>
    <w:rPr>
      <w:color w:val="404040" w:themeColor="text1" w:themeTint="BF"/>
      <w:sz w:val="18"/>
      <w:szCs w:val="20"/>
      <w:lang w:val="en-US" w:eastAsia="ja-JP"/>
    </w:rPr>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144" w:type="dxa"/>
        <w:right w:w="144" w:type="dxa"/>
      </w:tblCellMar>
    </w:tblPr>
    <w:tblStylePr w:type="firstRow">
      <w:pPr>
        <w:keepNext/>
        <w:wordWrap/>
      </w:pPr>
      <w:rPr>
        <w:b/>
      </w:rPr>
      <w:tblPr/>
      <w:tcPr>
        <w:shd w:val="clear" w:color="auto" w:fill="DBE5F1" w:themeFill="accent1" w:themeFillTint="33"/>
        <w:vAlign w:val="bottom"/>
      </w:tcPr>
    </w:tblStylePr>
    <w:tblStylePr w:type="lastRow">
      <w:rPr>
        <w:b/>
        <w:color w:val="FFFFFF" w:themeColor="background1"/>
      </w:rPr>
      <w:tblPr/>
      <w:tcPr>
        <w:shd w:val="clear" w:color="auto" w:fill="4F81BD" w:themeFill="accent1"/>
      </w:tcPr>
    </w:tblStylePr>
  </w:style>
  <w:style w:type="character" w:styleId="CommentReference">
    <w:name w:val="annotation reference"/>
    <w:basedOn w:val="DefaultParagraphFont"/>
    <w:uiPriority w:val="99"/>
    <w:semiHidden/>
    <w:unhideWhenUsed/>
    <w:rsid w:val="00D15279"/>
    <w:rPr>
      <w:sz w:val="16"/>
      <w:szCs w:val="16"/>
    </w:rPr>
  </w:style>
  <w:style w:type="paragraph" w:styleId="CommentText">
    <w:name w:val="annotation text"/>
    <w:basedOn w:val="Normal"/>
    <w:link w:val="CommentTextChar"/>
    <w:uiPriority w:val="99"/>
    <w:semiHidden/>
    <w:unhideWhenUsed/>
    <w:rsid w:val="00D15279"/>
    <w:pPr>
      <w:spacing w:after="180" w:line="240" w:lineRule="auto"/>
    </w:pPr>
    <w:rPr>
      <w:noProof w:val="0"/>
      <w:color w:val="404040" w:themeColor="text1" w:themeTint="BF"/>
      <w:sz w:val="20"/>
      <w:szCs w:val="20"/>
      <w:lang w:eastAsia="ja-JP"/>
    </w:rPr>
  </w:style>
  <w:style w:type="character" w:customStyle="1" w:styleId="CommentTextChar">
    <w:name w:val="Comment Text Char"/>
    <w:basedOn w:val="DefaultParagraphFont"/>
    <w:link w:val="CommentText"/>
    <w:uiPriority w:val="99"/>
    <w:semiHidden/>
    <w:rsid w:val="00D15279"/>
    <w:rPr>
      <w:color w:val="404040" w:themeColor="text1" w:themeTint="BF"/>
      <w:sz w:val="20"/>
      <w:szCs w:val="20"/>
      <w:lang w:eastAsia="ja-JP"/>
    </w:rPr>
  </w:style>
  <w:style w:type="paragraph" w:styleId="CommentSubject">
    <w:name w:val="annotation subject"/>
    <w:basedOn w:val="CommentText"/>
    <w:next w:val="CommentText"/>
    <w:link w:val="CommentSubjectChar"/>
    <w:uiPriority w:val="99"/>
    <w:semiHidden/>
    <w:unhideWhenUsed/>
    <w:rsid w:val="00D15279"/>
    <w:rPr>
      <w:b/>
      <w:bCs/>
    </w:rPr>
  </w:style>
  <w:style w:type="character" w:customStyle="1" w:styleId="CommentSubjectChar">
    <w:name w:val="Comment Subject Char"/>
    <w:basedOn w:val="CommentTextChar"/>
    <w:link w:val="CommentSubject"/>
    <w:uiPriority w:val="99"/>
    <w:semiHidden/>
    <w:rsid w:val="00D15279"/>
    <w:rPr>
      <w:b/>
      <w:bCs/>
      <w:color w:val="404040" w:themeColor="text1" w:themeTint="BF"/>
      <w:sz w:val="20"/>
      <w:szCs w:val="20"/>
      <w:lang w:eastAsia="ja-JP"/>
    </w:rPr>
  </w:style>
  <w:style w:type="character" w:customStyle="1" w:styleId="A21">
    <w:name w:val="A2+1"/>
    <w:uiPriority w:val="99"/>
    <w:rsid w:val="00D15279"/>
    <w:rPr>
      <w:rFonts w:cs="Adobe Caslon Pro"/>
      <w:color w:val="000000"/>
    </w:rPr>
  </w:style>
  <w:style w:type="paragraph" w:customStyle="1" w:styleId="Pa22">
    <w:name w:val="Pa2+2"/>
    <w:basedOn w:val="Default"/>
    <w:next w:val="Default"/>
    <w:uiPriority w:val="99"/>
    <w:rsid w:val="00D15279"/>
    <w:pPr>
      <w:spacing w:line="221" w:lineRule="atLeast"/>
    </w:pPr>
    <w:rPr>
      <w:rFonts w:ascii="Adobe Caslon Pro" w:eastAsiaTheme="minorHAnsi" w:hAnsi="Adobe Caslon Pro" w:cstheme="minorBidi"/>
      <w:color w:val="404040" w:themeColor="text1" w:themeTint="BF"/>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6043">
      <w:bodyDiv w:val="1"/>
      <w:marLeft w:val="0"/>
      <w:marRight w:val="0"/>
      <w:marTop w:val="0"/>
      <w:marBottom w:val="0"/>
      <w:divBdr>
        <w:top w:val="none" w:sz="0" w:space="0" w:color="auto"/>
        <w:left w:val="none" w:sz="0" w:space="0" w:color="auto"/>
        <w:bottom w:val="none" w:sz="0" w:space="0" w:color="auto"/>
        <w:right w:val="none" w:sz="0" w:space="0" w:color="auto"/>
      </w:divBdr>
      <w:divsChild>
        <w:div w:id="747577560">
          <w:marLeft w:val="0"/>
          <w:marRight w:val="0"/>
          <w:marTop w:val="0"/>
          <w:marBottom w:val="0"/>
          <w:divBdr>
            <w:top w:val="none" w:sz="0" w:space="0" w:color="auto"/>
            <w:left w:val="none" w:sz="0" w:space="0" w:color="auto"/>
            <w:bottom w:val="none" w:sz="0" w:space="0" w:color="auto"/>
            <w:right w:val="none" w:sz="0" w:space="0" w:color="auto"/>
          </w:divBdr>
          <w:divsChild>
            <w:div w:id="461775552">
              <w:marLeft w:val="0"/>
              <w:marRight w:val="0"/>
              <w:marTop w:val="0"/>
              <w:marBottom w:val="0"/>
              <w:divBdr>
                <w:top w:val="none" w:sz="0" w:space="0" w:color="auto"/>
                <w:left w:val="none" w:sz="0" w:space="0" w:color="auto"/>
                <w:bottom w:val="none" w:sz="0" w:space="0" w:color="auto"/>
                <w:right w:val="none" w:sz="0" w:space="0" w:color="auto"/>
              </w:divBdr>
              <w:divsChild>
                <w:div w:id="989139483">
                  <w:marLeft w:val="0"/>
                  <w:marRight w:val="0"/>
                  <w:marTop w:val="0"/>
                  <w:marBottom w:val="0"/>
                  <w:divBdr>
                    <w:top w:val="none" w:sz="0" w:space="0" w:color="auto"/>
                    <w:left w:val="none" w:sz="0" w:space="0" w:color="auto"/>
                    <w:bottom w:val="none" w:sz="0" w:space="0" w:color="auto"/>
                    <w:right w:val="none" w:sz="0" w:space="0" w:color="auto"/>
                  </w:divBdr>
                  <w:divsChild>
                    <w:div w:id="735788084">
                      <w:marLeft w:val="0"/>
                      <w:marRight w:val="0"/>
                      <w:marTop w:val="0"/>
                      <w:marBottom w:val="0"/>
                      <w:divBdr>
                        <w:top w:val="none" w:sz="0" w:space="0" w:color="auto"/>
                        <w:left w:val="none" w:sz="0" w:space="0" w:color="auto"/>
                        <w:bottom w:val="none" w:sz="0" w:space="0" w:color="auto"/>
                        <w:right w:val="none" w:sz="0" w:space="0" w:color="auto"/>
                      </w:divBdr>
                      <w:divsChild>
                        <w:div w:id="726227145">
                          <w:marLeft w:val="0"/>
                          <w:marRight w:val="0"/>
                          <w:marTop w:val="0"/>
                          <w:marBottom w:val="0"/>
                          <w:divBdr>
                            <w:top w:val="none" w:sz="0" w:space="0" w:color="auto"/>
                            <w:left w:val="none" w:sz="0" w:space="0" w:color="auto"/>
                            <w:bottom w:val="none" w:sz="0" w:space="0" w:color="auto"/>
                            <w:right w:val="none" w:sz="0" w:space="0" w:color="auto"/>
                          </w:divBdr>
                          <w:divsChild>
                            <w:div w:id="1511675587">
                              <w:marLeft w:val="0"/>
                              <w:marRight w:val="0"/>
                              <w:marTop w:val="0"/>
                              <w:marBottom w:val="0"/>
                              <w:divBdr>
                                <w:top w:val="none" w:sz="0" w:space="0" w:color="auto"/>
                                <w:left w:val="none" w:sz="0" w:space="0" w:color="auto"/>
                                <w:bottom w:val="none" w:sz="0" w:space="0" w:color="auto"/>
                                <w:right w:val="none" w:sz="0" w:space="0" w:color="auto"/>
                              </w:divBdr>
                              <w:divsChild>
                                <w:div w:id="1408042083">
                                  <w:marLeft w:val="0"/>
                                  <w:marRight w:val="0"/>
                                  <w:marTop w:val="0"/>
                                  <w:marBottom w:val="0"/>
                                  <w:divBdr>
                                    <w:top w:val="none" w:sz="0" w:space="0" w:color="auto"/>
                                    <w:left w:val="none" w:sz="0" w:space="0" w:color="auto"/>
                                    <w:bottom w:val="none" w:sz="0" w:space="0" w:color="auto"/>
                                    <w:right w:val="none" w:sz="0" w:space="0" w:color="auto"/>
                                  </w:divBdr>
                                  <w:divsChild>
                                    <w:div w:id="386224079">
                                      <w:marLeft w:val="0"/>
                                      <w:marRight w:val="0"/>
                                      <w:marTop w:val="0"/>
                                      <w:marBottom w:val="0"/>
                                      <w:divBdr>
                                        <w:top w:val="none" w:sz="0" w:space="0" w:color="auto"/>
                                        <w:left w:val="none" w:sz="0" w:space="0" w:color="auto"/>
                                        <w:bottom w:val="none" w:sz="0" w:space="0" w:color="auto"/>
                                        <w:right w:val="none" w:sz="0" w:space="0" w:color="auto"/>
                                      </w:divBdr>
                                      <w:divsChild>
                                        <w:div w:id="951668478">
                                          <w:marLeft w:val="0"/>
                                          <w:marRight w:val="0"/>
                                          <w:marTop w:val="0"/>
                                          <w:marBottom w:val="0"/>
                                          <w:divBdr>
                                            <w:top w:val="none" w:sz="0" w:space="0" w:color="auto"/>
                                            <w:left w:val="none" w:sz="0" w:space="0" w:color="auto"/>
                                            <w:bottom w:val="none" w:sz="0" w:space="0" w:color="auto"/>
                                            <w:right w:val="none" w:sz="0" w:space="0" w:color="auto"/>
                                          </w:divBdr>
                                          <w:divsChild>
                                            <w:div w:id="783155798">
                                              <w:marLeft w:val="0"/>
                                              <w:marRight w:val="0"/>
                                              <w:marTop w:val="0"/>
                                              <w:marBottom w:val="0"/>
                                              <w:divBdr>
                                                <w:top w:val="none" w:sz="0" w:space="0" w:color="auto"/>
                                                <w:left w:val="none" w:sz="0" w:space="0" w:color="auto"/>
                                                <w:bottom w:val="none" w:sz="0" w:space="0" w:color="auto"/>
                                                <w:right w:val="none" w:sz="0" w:space="0" w:color="auto"/>
                                              </w:divBdr>
                                              <w:divsChild>
                                                <w:div w:id="1368525866">
                                                  <w:marLeft w:val="0"/>
                                                  <w:marRight w:val="0"/>
                                                  <w:marTop w:val="0"/>
                                                  <w:marBottom w:val="0"/>
                                                  <w:divBdr>
                                                    <w:top w:val="none" w:sz="0" w:space="0" w:color="auto"/>
                                                    <w:left w:val="none" w:sz="0" w:space="0" w:color="auto"/>
                                                    <w:bottom w:val="none" w:sz="0" w:space="0" w:color="auto"/>
                                                    <w:right w:val="none" w:sz="0" w:space="0" w:color="auto"/>
                                                  </w:divBdr>
                                                  <w:divsChild>
                                                    <w:div w:id="161362526">
                                                      <w:marLeft w:val="0"/>
                                                      <w:marRight w:val="0"/>
                                                      <w:marTop w:val="0"/>
                                                      <w:marBottom w:val="0"/>
                                                      <w:divBdr>
                                                        <w:top w:val="none" w:sz="0" w:space="0" w:color="auto"/>
                                                        <w:left w:val="none" w:sz="0" w:space="0" w:color="auto"/>
                                                        <w:bottom w:val="none" w:sz="0" w:space="0" w:color="auto"/>
                                                        <w:right w:val="none" w:sz="0" w:space="0" w:color="auto"/>
                                                      </w:divBdr>
                                                      <w:divsChild>
                                                        <w:div w:id="786894853">
                                                          <w:marLeft w:val="0"/>
                                                          <w:marRight w:val="0"/>
                                                          <w:marTop w:val="0"/>
                                                          <w:marBottom w:val="0"/>
                                                          <w:divBdr>
                                                            <w:top w:val="none" w:sz="0" w:space="0" w:color="auto"/>
                                                            <w:left w:val="none" w:sz="0" w:space="0" w:color="auto"/>
                                                            <w:bottom w:val="none" w:sz="0" w:space="0" w:color="auto"/>
                                                            <w:right w:val="none" w:sz="0" w:space="0" w:color="auto"/>
                                                          </w:divBdr>
                                                          <w:divsChild>
                                                            <w:div w:id="1618179125">
                                                              <w:marLeft w:val="0"/>
                                                              <w:marRight w:val="0"/>
                                                              <w:marTop w:val="0"/>
                                                              <w:marBottom w:val="0"/>
                                                              <w:divBdr>
                                                                <w:top w:val="none" w:sz="0" w:space="0" w:color="auto"/>
                                                                <w:left w:val="none" w:sz="0" w:space="0" w:color="auto"/>
                                                                <w:bottom w:val="none" w:sz="0" w:space="0" w:color="auto"/>
                                                                <w:right w:val="none" w:sz="0" w:space="0" w:color="auto"/>
                                                              </w:divBdr>
                                                              <w:divsChild>
                                                                <w:div w:id="257449142">
                                                                  <w:marLeft w:val="0"/>
                                                                  <w:marRight w:val="0"/>
                                                                  <w:marTop w:val="0"/>
                                                                  <w:marBottom w:val="0"/>
                                                                  <w:divBdr>
                                                                    <w:top w:val="none" w:sz="0" w:space="0" w:color="auto"/>
                                                                    <w:left w:val="none" w:sz="0" w:space="0" w:color="auto"/>
                                                                    <w:bottom w:val="none" w:sz="0" w:space="0" w:color="auto"/>
                                                                    <w:right w:val="none" w:sz="0" w:space="0" w:color="auto"/>
                                                                  </w:divBdr>
                                                                  <w:divsChild>
                                                                    <w:div w:id="465589898">
                                                                      <w:marLeft w:val="0"/>
                                                                      <w:marRight w:val="0"/>
                                                                      <w:marTop w:val="0"/>
                                                                      <w:marBottom w:val="0"/>
                                                                      <w:divBdr>
                                                                        <w:top w:val="none" w:sz="0" w:space="0" w:color="auto"/>
                                                                        <w:left w:val="none" w:sz="0" w:space="0" w:color="auto"/>
                                                                        <w:bottom w:val="none" w:sz="0" w:space="0" w:color="auto"/>
                                                                        <w:right w:val="none" w:sz="0" w:space="0" w:color="auto"/>
                                                                      </w:divBdr>
                                                                      <w:divsChild>
                                                                        <w:div w:id="1249582042">
                                                                          <w:marLeft w:val="0"/>
                                                                          <w:marRight w:val="0"/>
                                                                          <w:marTop w:val="0"/>
                                                                          <w:marBottom w:val="0"/>
                                                                          <w:divBdr>
                                                                            <w:top w:val="none" w:sz="0" w:space="0" w:color="auto"/>
                                                                            <w:left w:val="none" w:sz="0" w:space="0" w:color="auto"/>
                                                                            <w:bottom w:val="none" w:sz="0" w:space="0" w:color="auto"/>
                                                                            <w:right w:val="none" w:sz="0" w:space="0" w:color="auto"/>
                                                                          </w:divBdr>
                                                                          <w:divsChild>
                                                                            <w:div w:id="561714706">
                                                                              <w:marLeft w:val="0"/>
                                                                              <w:marRight w:val="0"/>
                                                                              <w:marTop w:val="0"/>
                                                                              <w:marBottom w:val="0"/>
                                                                              <w:divBdr>
                                                                                <w:top w:val="none" w:sz="0" w:space="0" w:color="auto"/>
                                                                                <w:left w:val="none" w:sz="0" w:space="0" w:color="auto"/>
                                                                                <w:bottom w:val="none" w:sz="0" w:space="0" w:color="auto"/>
                                                                                <w:right w:val="none" w:sz="0" w:space="0" w:color="auto"/>
                                                                              </w:divBdr>
                                                                              <w:divsChild>
                                                                                <w:div w:id="1738164857">
                                                                                  <w:marLeft w:val="0"/>
                                                                                  <w:marRight w:val="0"/>
                                                                                  <w:marTop w:val="0"/>
                                                                                  <w:marBottom w:val="0"/>
                                                                                  <w:divBdr>
                                                                                    <w:top w:val="none" w:sz="0" w:space="0" w:color="auto"/>
                                                                                    <w:left w:val="none" w:sz="0" w:space="0" w:color="auto"/>
                                                                                    <w:bottom w:val="none" w:sz="0" w:space="0" w:color="auto"/>
                                                                                    <w:right w:val="none" w:sz="0" w:space="0" w:color="auto"/>
                                                                                  </w:divBdr>
                                                                                </w:div>
                                                                              </w:divsChild>
                                                                            </w:div>
                                                                            <w:div w:id="1208448687">
                                                                              <w:marLeft w:val="0"/>
                                                                              <w:marRight w:val="0"/>
                                                                              <w:marTop w:val="0"/>
                                                                              <w:marBottom w:val="0"/>
                                                                              <w:divBdr>
                                                                                <w:top w:val="none" w:sz="0" w:space="0" w:color="auto"/>
                                                                                <w:left w:val="none" w:sz="0" w:space="0" w:color="auto"/>
                                                                                <w:bottom w:val="none" w:sz="0" w:space="0" w:color="auto"/>
                                                                                <w:right w:val="none" w:sz="0" w:space="0" w:color="auto"/>
                                                                              </w:divBdr>
                                                                              <w:divsChild>
                                                                                <w:div w:id="86002018">
                                                                                  <w:marLeft w:val="0"/>
                                                                                  <w:marRight w:val="0"/>
                                                                                  <w:marTop w:val="0"/>
                                                                                  <w:marBottom w:val="0"/>
                                                                                  <w:divBdr>
                                                                                    <w:top w:val="none" w:sz="0" w:space="0" w:color="auto"/>
                                                                                    <w:left w:val="none" w:sz="0" w:space="0" w:color="auto"/>
                                                                                    <w:bottom w:val="none" w:sz="0" w:space="0" w:color="auto"/>
                                                                                    <w:right w:val="none" w:sz="0" w:space="0" w:color="auto"/>
                                                                                  </w:divBdr>
                                                                                  <w:divsChild>
                                                                                    <w:div w:id="968709009">
                                                                                      <w:marLeft w:val="0"/>
                                                                                      <w:marRight w:val="0"/>
                                                                                      <w:marTop w:val="0"/>
                                                                                      <w:marBottom w:val="0"/>
                                                                                      <w:divBdr>
                                                                                        <w:top w:val="none" w:sz="0" w:space="0" w:color="auto"/>
                                                                                        <w:left w:val="none" w:sz="0" w:space="0" w:color="auto"/>
                                                                                        <w:bottom w:val="none" w:sz="0" w:space="0" w:color="auto"/>
                                                                                        <w:right w:val="none" w:sz="0" w:space="0" w:color="auto"/>
                                                                                      </w:divBdr>
                                                                                      <w:divsChild>
                                                                                        <w:div w:id="275135824">
                                                                                          <w:marLeft w:val="0"/>
                                                                                          <w:marRight w:val="0"/>
                                                                                          <w:marTop w:val="0"/>
                                                                                          <w:marBottom w:val="0"/>
                                                                                          <w:divBdr>
                                                                                            <w:top w:val="none" w:sz="0" w:space="0" w:color="auto"/>
                                                                                            <w:left w:val="none" w:sz="0" w:space="0" w:color="auto"/>
                                                                                            <w:bottom w:val="none" w:sz="0" w:space="0" w:color="auto"/>
                                                                                            <w:right w:val="none" w:sz="0" w:space="0" w:color="auto"/>
                                                                                          </w:divBdr>
                                                                                          <w:divsChild>
                                                                                            <w:div w:id="136964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1927">
      <w:bodyDiv w:val="1"/>
      <w:marLeft w:val="0"/>
      <w:marRight w:val="0"/>
      <w:marTop w:val="0"/>
      <w:marBottom w:val="0"/>
      <w:divBdr>
        <w:top w:val="none" w:sz="0" w:space="0" w:color="auto"/>
        <w:left w:val="none" w:sz="0" w:space="0" w:color="auto"/>
        <w:bottom w:val="none" w:sz="0" w:space="0" w:color="auto"/>
        <w:right w:val="none" w:sz="0" w:space="0" w:color="auto"/>
      </w:divBdr>
      <w:divsChild>
        <w:div w:id="163781647">
          <w:marLeft w:val="0"/>
          <w:marRight w:val="0"/>
          <w:marTop w:val="0"/>
          <w:marBottom w:val="0"/>
          <w:divBdr>
            <w:top w:val="none" w:sz="0" w:space="0" w:color="auto"/>
            <w:left w:val="none" w:sz="0" w:space="0" w:color="auto"/>
            <w:bottom w:val="none" w:sz="0" w:space="0" w:color="auto"/>
            <w:right w:val="none" w:sz="0" w:space="0" w:color="auto"/>
          </w:divBdr>
          <w:divsChild>
            <w:div w:id="1894803066">
              <w:marLeft w:val="0"/>
              <w:marRight w:val="0"/>
              <w:marTop w:val="0"/>
              <w:marBottom w:val="0"/>
              <w:divBdr>
                <w:top w:val="none" w:sz="0" w:space="0" w:color="auto"/>
                <w:left w:val="none" w:sz="0" w:space="0" w:color="auto"/>
                <w:bottom w:val="none" w:sz="0" w:space="0" w:color="auto"/>
                <w:right w:val="none" w:sz="0" w:space="0" w:color="auto"/>
              </w:divBdr>
              <w:divsChild>
                <w:div w:id="1605381690">
                  <w:marLeft w:val="0"/>
                  <w:marRight w:val="0"/>
                  <w:marTop w:val="0"/>
                  <w:marBottom w:val="0"/>
                  <w:divBdr>
                    <w:top w:val="none" w:sz="0" w:space="0" w:color="auto"/>
                    <w:left w:val="none" w:sz="0" w:space="0" w:color="auto"/>
                    <w:bottom w:val="none" w:sz="0" w:space="0" w:color="auto"/>
                    <w:right w:val="none" w:sz="0" w:space="0" w:color="auto"/>
                  </w:divBdr>
                  <w:divsChild>
                    <w:div w:id="293406990">
                      <w:marLeft w:val="0"/>
                      <w:marRight w:val="0"/>
                      <w:marTop w:val="0"/>
                      <w:marBottom w:val="0"/>
                      <w:divBdr>
                        <w:top w:val="none" w:sz="0" w:space="0" w:color="auto"/>
                        <w:left w:val="none" w:sz="0" w:space="0" w:color="auto"/>
                        <w:bottom w:val="none" w:sz="0" w:space="0" w:color="auto"/>
                        <w:right w:val="none" w:sz="0" w:space="0" w:color="auto"/>
                      </w:divBdr>
                      <w:divsChild>
                        <w:div w:id="2113474591">
                          <w:marLeft w:val="-15"/>
                          <w:marRight w:val="0"/>
                          <w:marTop w:val="0"/>
                          <w:marBottom w:val="0"/>
                          <w:divBdr>
                            <w:top w:val="none" w:sz="0" w:space="0" w:color="auto"/>
                            <w:left w:val="none" w:sz="0" w:space="0" w:color="auto"/>
                            <w:bottom w:val="none" w:sz="0" w:space="0" w:color="auto"/>
                            <w:right w:val="none" w:sz="0" w:space="0" w:color="auto"/>
                          </w:divBdr>
                          <w:divsChild>
                            <w:div w:id="1670938102">
                              <w:marLeft w:val="0"/>
                              <w:marRight w:val="0"/>
                              <w:marTop w:val="0"/>
                              <w:marBottom w:val="0"/>
                              <w:divBdr>
                                <w:top w:val="none" w:sz="0" w:space="0" w:color="auto"/>
                                <w:left w:val="none" w:sz="0" w:space="0" w:color="auto"/>
                                <w:bottom w:val="none" w:sz="0" w:space="0" w:color="auto"/>
                                <w:right w:val="none" w:sz="0" w:space="0" w:color="auto"/>
                              </w:divBdr>
                              <w:divsChild>
                                <w:div w:id="851801492">
                                  <w:marLeft w:val="0"/>
                                  <w:marRight w:val="-15"/>
                                  <w:marTop w:val="0"/>
                                  <w:marBottom w:val="0"/>
                                  <w:divBdr>
                                    <w:top w:val="none" w:sz="0" w:space="0" w:color="auto"/>
                                    <w:left w:val="none" w:sz="0" w:space="0" w:color="auto"/>
                                    <w:bottom w:val="none" w:sz="0" w:space="0" w:color="auto"/>
                                    <w:right w:val="none" w:sz="0" w:space="0" w:color="auto"/>
                                  </w:divBdr>
                                  <w:divsChild>
                                    <w:div w:id="1006247429">
                                      <w:marLeft w:val="0"/>
                                      <w:marRight w:val="0"/>
                                      <w:marTop w:val="0"/>
                                      <w:marBottom w:val="0"/>
                                      <w:divBdr>
                                        <w:top w:val="none" w:sz="0" w:space="0" w:color="auto"/>
                                        <w:left w:val="none" w:sz="0" w:space="0" w:color="auto"/>
                                        <w:bottom w:val="none" w:sz="0" w:space="0" w:color="auto"/>
                                        <w:right w:val="none" w:sz="0" w:space="0" w:color="auto"/>
                                      </w:divBdr>
                                      <w:divsChild>
                                        <w:div w:id="867989991">
                                          <w:marLeft w:val="0"/>
                                          <w:marRight w:val="0"/>
                                          <w:marTop w:val="0"/>
                                          <w:marBottom w:val="0"/>
                                          <w:divBdr>
                                            <w:top w:val="none" w:sz="0" w:space="0" w:color="auto"/>
                                            <w:left w:val="none" w:sz="0" w:space="0" w:color="auto"/>
                                            <w:bottom w:val="none" w:sz="0" w:space="0" w:color="auto"/>
                                            <w:right w:val="none" w:sz="0" w:space="0" w:color="auto"/>
                                          </w:divBdr>
                                          <w:divsChild>
                                            <w:div w:id="1981373631">
                                              <w:marLeft w:val="0"/>
                                              <w:marRight w:val="0"/>
                                              <w:marTop w:val="0"/>
                                              <w:marBottom w:val="0"/>
                                              <w:divBdr>
                                                <w:top w:val="none" w:sz="0" w:space="0" w:color="auto"/>
                                                <w:left w:val="none" w:sz="0" w:space="0" w:color="auto"/>
                                                <w:bottom w:val="none" w:sz="0" w:space="0" w:color="auto"/>
                                                <w:right w:val="none" w:sz="0" w:space="0" w:color="auto"/>
                                              </w:divBdr>
                                              <w:divsChild>
                                                <w:div w:id="692462517">
                                                  <w:marLeft w:val="0"/>
                                                  <w:marRight w:val="0"/>
                                                  <w:marTop w:val="0"/>
                                                  <w:marBottom w:val="0"/>
                                                  <w:divBdr>
                                                    <w:top w:val="none" w:sz="0" w:space="0" w:color="auto"/>
                                                    <w:left w:val="none" w:sz="0" w:space="0" w:color="auto"/>
                                                    <w:bottom w:val="none" w:sz="0" w:space="0" w:color="auto"/>
                                                    <w:right w:val="none" w:sz="0" w:space="0" w:color="auto"/>
                                                  </w:divBdr>
                                                  <w:divsChild>
                                                    <w:div w:id="1699358300">
                                                      <w:marLeft w:val="-270"/>
                                                      <w:marRight w:val="0"/>
                                                      <w:marTop w:val="0"/>
                                                      <w:marBottom w:val="0"/>
                                                      <w:divBdr>
                                                        <w:top w:val="none" w:sz="0" w:space="0" w:color="auto"/>
                                                        <w:left w:val="none" w:sz="0" w:space="0" w:color="auto"/>
                                                        <w:bottom w:val="none" w:sz="0" w:space="0" w:color="auto"/>
                                                        <w:right w:val="none" w:sz="0" w:space="0" w:color="auto"/>
                                                      </w:divBdr>
                                                      <w:divsChild>
                                                        <w:div w:id="587228810">
                                                          <w:marLeft w:val="0"/>
                                                          <w:marRight w:val="0"/>
                                                          <w:marTop w:val="0"/>
                                                          <w:marBottom w:val="0"/>
                                                          <w:divBdr>
                                                            <w:top w:val="single" w:sz="6" w:space="0" w:color="E5E6E9"/>
                                                            <w:left w:val="single" w:sz="6" w:space="0" w:color="DFE0E4"/>
                                                            <w:bottom w:val="single" w:sz="6" w:space="0" w:color="D0D1D5"/>
                                                            <w:right w:val="single" w:sz="6" w:space="0" w:color="DFE0E4"/>
                                                          </w:divBdr>
                                                          <w:divsChild>
                                                            <w:div w:id="1956063085">
                                                              <w:marLeft w:val="0"/>
                                                              <w:marRight w:val="0"/>
                                                              <w:marTop w:val="0"/>
                                                              <w:marBottom w:val="0"/>
                                                              <w:divBdr>
                                                                <w:top w:val="none" w:sz="0" w:space="0" w:color="auto"/>
                                                                <w:left w:val="none" w:sz="0" w:space="0" w:color="auto"/>
                                                                <w:bottom w:val="none" w:sz="0" w:space="0" w:color="auto"/>
                                                                <w:right w:val="none" w:sz="0" w:space="0" w:color="auto"/>
                                                              </w:divBdr>
                                                              <w:divsChild>
                                                                <w:div w:id="1550923072">
                                                                  <w:marLeft w:val="0"/>
                                                                  <w:marRight w:val="0"/>
                                                                  <w:marTop w:val="0"/>
                                                                  <w:marBottom w:val="0"/>
                                                                  <w:divBdr>
                                                                    <w:top w:val="none" w:sz="0" w:space="0" w:color="auto"/>
                                                                    <w:left w:val="none" w:sz="0" w:space="0" w:color="auto"/>
                                                                    <w:bottom w:val="none" w:sz="0" w:space="0" w:color="auto"/>
                                                                    <w:right w:val="none" w:sz="0" w:space="0" w:color="auto"/>
                                                                  </w:divBdr>
                                                                  <w:divsChild>
                                                                    <w:div w:id="1753118707">
                                                                      <w:marLeft w:val="0"/>
                                                                      <w:marRight w:val="0"/>
                                                                      <w:marTop w:val="0"/>
                                                                      <w:marBottom w:val="0"/>
                                                                      <w:divBdr>
                                                                        <w:top w:val="none" w:sz="0" w:space="0" w:color="auto"/>
                                                                        <w:left w:val="none" w:sz="0" w:space="0" w:color="auto"/>
                                                                        <w:bottom w:val="none" w:sz="0" w:space="0" w:color="auto"/>
                                                                        <w:right w:val="none" w:sz="0" w:space="0" w:color="auto"/>
                                                                      </w:divBdr>
                                                                      <w:divsChild>
                                                                        <w:div w:id="996543181">
                                                                          <w:marLeft w:val="0"/>
                                                                          <w:marRight w:val="0"/>
                                                                          <w:marTop w:val="0"/>
                                                                          <w:marBottom w:val="0"/>
                                                                          <w:divBdr>
                                                                            <w:top w:val="none" w:sz="0" w:space="0" w:color="auto"/>
                                                                            <w:left w:val="none" w:sz="0" w:space="0" w:color="auto"/>
                                                                            <w:bottom w:val="none" w:sz="0" w:space="0" w:color="auto"/>
                                                                            <w:right w:val="none" w:sz="0" w:space="0" w:color="auto"/>
                                                                          </w:divBdr>
                                                                          <w:divsChild>
                                                                            <w:div w:id="1423255706">
                                                                              <w:marLeft w:val="0"/>
                                                                              <w:marRight w:val="0"/>
                                                                              <w:marTop w:val="0"/>
                                                                              <w:marBottom w:val="0"/>
                                                                              <w:divBdr>
                                                                                <w:top w:val="none" w:sz="0" w:space="0" w:color="auto"/>
                                                                                <w:left w:val="none" w:sz="0" w:space="0" w:color="auto"/>
                                                                                <w:bottom w:val="none" w:sz="0" w:space="0" w:color="auto"/>
                                                                                <w:right w:val="none" w:sz="0" w:space="0" w:color="auto"/>
                                                                              </w:divBdr>
                                                                              <w:divsChild>
                                                                                <w:div w:id="1872648510">
                                                                                  <w:marLeft w:val="0"/>
                                                                                  <w:marRight w:val="0"/>
                                                                                  <w:marTop w:val="0"/>
                                                                                  <w:marBottom w:val="0"/>
                                                                                  <w:divBdr>
                                                                                    <w:top w:val="none" w:sz="0" w:space="0" w:color="auto"/>
                                                                                    <w:left w:val="none" w:sz="0" w:space="0" w:color="auto"/>
                                                                                    <w:bottom w:val="none" w:sz="0" w:space="0" w:color="auto"/>
                                                                                    <w:right w:val="none" w:sz="0" w:space="0" w:color="auto"/>
                                                                                  </w:divBdr>
                                                                                  <w:divsChild>
                                                                                    <w:div w:id="675620352">
                                                                                      <w:marLeft w:val="0"/>
                                                                                      <w:marRight w:val="0"/>
                                                                                      <w:marTop w:val="150"/>
                                                                                      <w:marBottom w:val="0"/>
                                                                                      <w:divBdr>
                                                                                        <w:top w:val="none" w:sz="0" w:space="0" w:color="auto"/>
                                                                                        <w:left w:val="none" w:sz="0" w:space="0" w:color="auto"/>
                                                                                        <w:bottom w:val="none" w:sz="0" w:space="0" w:color="auto"/>
                                                                                        <w:right w:val="none" w:sz="0" w:space="0" w:color="auto"/>
                                                                                      </w:divBdr>
                                                                                      <w:divsChild>
                                                                                        <w:div w:id="1792891744">
                                                                                          <w:marLeft w:val="0"/>
                                                                                          <w:marRight w:val="0"/>
                                                                                          <w:marTop w:val="0"/>
                                                                                          <w:marBottom w:val="0"/>
                                                                                          <w:divBdr>
                                                                                            <w:top w:val="none" w:sz="0" w:space="0" w:color="auto"/>
                                                                                            <w:left w:val="none" w:sz="0" w:space="0" w:color="auto"/>
                                                                                            <w:bottom w:val="none" w:sz="0" w:space="0" w:color="auto"/>
                                                                                            <w:right w:val="none" w:sz="0" w:space="0" w:color="auto"/>
                                                                                          </w:divBdr>
                                                                                          <w:divsChild>
                                                                                            <w:div w:id="2617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407244">
      <w:bodyDiv w:val="1"/>
      <w:marLeft w:val="0"/>
      <w:marRight w:val="0"/>
      <w:marTop w:val="0"/>
      <w:marBottom w:val="0"/>
      <w:divBdr>
        <w:top w:val="none" w:sz="0" w:space="0" w:color="auto"/>
        <w:left w:val="none" w:sz="0" w:space="0" w:color="auto"/>
        <w:bottom w:val="none" w:sz="0" w:space="0" w:color="auto"/>
        <w:right w:val="none" w:sz="0" w:space="0" w:color="auto"/>
      </w:divBdr>
    </w:div>
    <w:div w:id="126893745">
      <w:bodyDiv w:val="1"/>
      <w:marLeft w:val="0"/>
      <w:marRight w:val="0"/>
      <w:marTop w:val="0"/>
      <w:marBottom w:val="0"/>
      <w:divBdr>
        <w:top w:val="none" w:sz="0" w:space="0" w:color="auto"/>
        <w:left w:val="none" w:sz="0" w:space="0" w:color="auto"/>
        <w:bottom w:val="none" w:sz="0" w:space="0" w:color="auto"/>
        <w:right w:val="none" w:sz="0" w:space="0" w:color="auto"/>
      </w:divBdr>
    </w:div>
    <w:div w:id="136999775">
      <w:bodyDiv w:val="1"/>
      <w:marLeft w:val="0"/>
      <w:marRight w:val="0"/>
      <w:marTop w:val="0"/>
      <w:marBottom w:val="0"/>
      <w:divBdr>
        <w:top w:val="none" w:sz="0" w:space="0" w:color="auto"/>
        <w:left w:val="none" w:sz="0" w:space="0" w:color="auto"/>
        <w:bottom w:val="none" w:sz="0" w:space="0" w:color="auto"/>
        <w:right w:val="none" w:sz="0" w:space="0" w:color="auto"/>
      </w:divBdr>
      <w:divsChild>
        <w:div w:id="117190923">
          <w:marLeft w:val="0"/>
          <w:marRight w:val="0"/>
          <w:marTop w:val="0"/>
          <w:marBottom w:val="0"/>
          <w:divBdr>
            <w:top w:val="none" w:sz="0" w:space="0" w:color="auto"/>
            <w:left w:val="none" w:sz="0" w:space="0" w:color="auto"/>
            <w:bottom w:val="none" w:sz="0" w:space="0" w:color="auto"/>
            <w:right w:val="none" w:sz="0" w:space="0" w:color="auto"/>
          </w:divBdr>
          <w:divsChild>
            <w:div w:id="1423457491">
              <w:marLeft w:val="0"/>
              <w:marRight w:val="0"/>
              <w:marTop w:val="0"/>
              <w:marBottom w:val="0"/>
              <w:divBdr>
                <w:top w:val="none" w:sz="0" w:space="0" w:color="auto"/>
                <w:left w:val="none" w:sz="0" w:space="0" w:color="auto"/>
                <w:bottom w:val="none" w:sz="0" w:space="0" w:color="auto"/>
                <w:right w:val="none" w:sz="0" w:space="0" w:color="auto"/>
              </w:divBdr>
              <w:divsChild>
                <w:div w:id="515120012">
                  <w:marLeft w:val="0"/>
                  <w:marRight w:val="0"/>
                  <w:marTop w:val="0"/>
                  <w:marBottom w:val="0"/>
                  <w:divBdr>
                    <w:top w:val="none" w:sz="0" w:space="0" w:color="auto"/>
                    <w:left w:val="none" w:sz="0" w:space="0" w:color="auto"/>
                    <w:bottom w:val="none" w:sz="0" w:space="0" w:color="auto"/>
                    <w:right w:val="none" w:sz="0" w:space="0" w:color="auto"/>
                  </w:divBdr>
                  <w:divsChild>
                    <w:div w:id="2021547179">
                      <w:marLeft w:val="0"/>
                      <w:marRight w:val="0"/>
                      <w:marTop w:val="0"/>
                      <w:marBottom w:val="0"/>
                      <w:divBdr>
                        <w:top w:val="none" w:sz="0" w:space="0" w:color="auto"/>
                        <w:left w:val="none" w:sz="0" w:space="0" w:color="auto"/>
                        <w:bottom w:val="none" w:sz="0" w:space="0" w:color="auto"/>
                        <w:right w:val="none" w:sz="0" w:space="0" w:color="auto"/>
                      </w:divBdr>
                      <w:divsChild>
                        <w:div w:id="2123643854">
                          <w:marLeft w:val="-15"/>
                          <w:marRight w:val="0"/>
                          <w:marTop w:val="0"/>
                          <w:marBottom w:val="0"/>
                          <w:divBdr>
                            <w:top w:val="none" w:sz="0" w:space="0" w:color="auto"/>
                            <w:left w:val="none" w:sz="0" w:space="0" w:color="auto"/>
                            <w:bottom w:val="none" w:sz="0" w:space="0" w:color="auto"/>
                            <w:right w:val="none" w:sz="0" w:space="0" w:color="auto"/>
                          </w:divBdr>
                          <w:divsChild>
                            <w:div w:id="1952282399">
                              <w:marLeft w:val="0"/>
                              <w:marRight w:val="0"/>
                              <w:marTop w:val="0"/>
                              <w:marBottom w:val="0"/>
                              <w:divBdr>
                                <w:top w:val="none" w:sz="0" w:space="0" w:color="auto"/>
                                <w:left w:val="none" w:sz="0" w:space="0" w:color="auto"/>
                                <w:bottom w:val="none" w:sz="0" w:space="0" w:color="auto"/>
                                <w:right w:val="none" w:sz="0" w:space="0" w:color="auto"/>
                              </w:divBdr>
                              <w:divsChild>
                                <w:div w:id="1756708164">
                                  <w:marLeft w:val="0"/>
                                  <w:marRight w:val="-15"/>
                                  <w:marTop w:val="0"/>
                                  <w:marBottom w:val="0"/>
                                  <w:divBdr>
                                    <w:top w:val="none" w:sz="0" w:space="0" w:color="auto"/>
                                    <w:left w:val="none" w:sz="0" w:space="0" w:color="auto"/>
                                    <w:bottom w:val="none" w:sz="0" w:space="0" w:color="auto"/>
                                    <w:right w:val="none" w:sz="0" w:space="0" w:color="auto"/>
                                  </w:divBdr>
                                  <w:divsChild>
                                    <w:div w:id="887958797">
                                      <w:marLeft w:val="0"/>
                                      <w:marRight w:val="0"/>
                                      <w:marTop w:val="0"/>
                                      <w:marBottom w:val="0"/>
                                      <w:divBdr>
                                        <w:top w:val="none" w:sz="0" w:space="0" w:color="auto"/>
                                        <w:left w:val="none" w:sz="0" w:space="0" w:color="auto"/>
                                        <w:bottom w:val="none" w:sz="0" w:space="0" w:color="auto"/>
                                        <w:right w:val="none" w:sz="0" w:space="0" w:color="auto"/>
                                      </w:divBdr>
                                      <w:divsChild>
                                        <w:div w:id="40861076">
                                          <w:marLeft w:val="0"/>
                                          <w:marRight w:val="0"/>
                                          <w:marTop w:val="0"/>
                                          <w:marBottom w:val="0"/>
                                          <w:divBdr>
                                            <w:top w:val="none" w:sz="0" w:space="0" w:color="auto"/>
                                            <w:left w:val="none" w:sz="0" w:space="0" w:color="auto"/>
                                            <w:bottom w:val="none" w:sz="0" w:space="0" w:color="auto"/>
                                            <w:right w:val="none" w:sz="0" w:space="0" w:color="auto"/>
                                          </w:divBdr>
                                          <w:divsChild>
                                            <w:div w:id="593325097">
                                              <w:marLeft w:val="0"/>
                                              <w:marRight w:val="0"/>
                                              <w:marTop w:val="0"/>
                                              <w:marBottom w:val="0"/>
                                              <w:divBdr>
                                                <w:top w:val="none" w:sz="0" w:space="0" w:color="auto"/>
                                                <w:left w:val="none" w:sz="0" w:space="0" w:color="auto"/>
                                                <w:bottom w:val="none" w:sz="0" w:space="0" w:color="auto"/>
                                                <w:right w:val="none" w:sz="0" w:space="0" w:color="auto"/>
                                              </w:divBdr>
                                              <w:divsChild>
                                                <w:div w:id="1323003989">
                                                  <w:marLeft w:val="0"/>
                                                  <w:marRight w:val="0"/>
                                                  <w:marTop w:val="0"/>
                                                  <w:marBottom w:val="0"/>
                                                  <w:divBdr>
                                                    <w:top w:val="none" w:sz="0" w:space="0" w:color="auto"/>
                                                    <w:left w:val="none" w:sz="0" w:space="0" w:color="auto"/>
                                                    <w:bottom w:val="none" w:sz="0" w:space="0" w:color="auto"/>
                                                    <w:right w:val="none" w:sz="0" w:space="0" w:color="auto"/>
                                                  </w:divBdr>
                                                  <w:divsChild>
                                                    <w:div w:id="923025631">
                                                      <w:marLeft w:val="-270"/>
                                                      <w:marRight w:val="0"/>
                                                      <w:marTop w:val="0"/>
                                                      <w:marBottom w:val="0"/>
                                                      <w:divBdr>
                                                        <w:top w:val="none" w:sz="0" w:space="0" w:color="auto"/>
                                                        <w:left w:val="none" w:sz="0" w:space="0" w:color="auto"/>
                                                        <w:bottom w:val="none" w:sz="0" w:space="0" w:color="auto"/>
                                                        <w:right w:val="none" w:sz="0" w:space="0" w:color="auto"/>
                                                      </w:divBdr>
                                                      <w:divsChild>
                                                        <w:div w:id="530262537">
                                                          <w:marLeft w:val="0"/>
                                                          <w:marRight w:val="0"/>
                                                          <w:marTop w:val="0"/>
                                                          <w:marBottom w:val="0"/>
                                                          <w:divBdr>
                                                            <w:top w:val="single" w:sz="6" w:space="0" w:color="E5E6E9"/>
                                                            <w:left w:val="single" w:sz="6" w:space="0" w:color="DFE0E4"/>
                                                            <w:bottom w:val="single" w:sz="6" w:space="0" w:color="D0D1D5"/>
                                                            <w:right w:val="single" w:sz="6" w:space="0" w:color="DFE0E4"/>
                                                          </w:divBdr>
                                                          <w:divsChild>
                                                            <w:div w:id="1020933541">
                                                              <w:marLeft w:val="0"/>
                                                              <w:marRight w:val="0"/>
                                                              <w:marTop w:val="0"/>
                                                              <w:marBottom w:val="0"/>
                                                              <w:divBdr>
                                                                <w:top w:val="none" w:sz="0" w:space="0" w:color="auto"/>
                                                                <w:left w:val="none" w:sz="0" w:space="0" w:color="auto"/>
                                                                <w:bottom w:val="none" w:sz="0" w:space="0" w:color="auto"/>
                                                                <w:right w:val="none" w:sz="0" w:space="0" w:color="auto"/>
                                                              </w:divBdr>
                                                              <w:divsChild>
                                                                <w:div w:id="1750343223">
                                                                  <w:marLeft w:val="0"/>
                                                                  <w:marRight w:val="0"/>
                                                                  <w:marTop w:val="0"/>
                                                                  <w:marBottom w:val="0"/>
                                                                  <w:divBdr>
                                                                    <w:top w:val="none" w:sz="0" w:space="0" w:color="auto"/>
                                                                    <w:left w:val="none" w:sz="0" w:space="0" w:color="auto"/>
                                                                    <w:bottom w:val="none" w:sz="0" w:space="0" w:color="auto"/>
                                                                    <w:right w:val="none" w:sz="0" w:space="0" w:color="auto"/>
                                                                  </w:divBdr>
                                                                  <w:divsChild>
                                                                    <w:div w:id="820003354">
                                                                      <w:marLeft w:val="0"/>
                                                                      <w:marRight w:val="0"/>
                                                                      <w:marTop w:val="0"/>
                                                                      <w:marBottom w:val="0"/>
                                                                      <w:divBdr>
                                                                        <w:top w:val="none" w:sz="0" w:space="0" w:color="auto"/>
                                                                        <w:left w:val="none" w:sz="0" w:space="0" w:color="auto"/>
                                                                        <w:bottom w:val="none" w:sz="0" w:space="0" w:color="auto"/>
                                                                        <w:right w:val="none" w:sz="0" w:space="0" w:color="auto"/>
                                                                      </w:divBdr>
                                                                      <w:divsChild>
                                                                        <w:div w:id="1764840241">
                                                                          <w:marLeft w:val="0"/>
                                                                          <w:marRight w:val="0"/>
                                                                          <w:marTop w:val="0"/>
                                                                          <w:marBottom w:val="0"/>
                                                                          <w:divBdr>
                                                                            <w:top w:val="none" w:sz="0" w:space="0" w:color="auto"/>
                                                                            <w:left w:val="none" w:sz="0" w:space="0" w:color="auto"/>
                                                                            <w:bottom w:val="none" w:sz="0" w:space="0" w:color="auto"/>
                                                                            <w:right w:val="none" w:sz="0" w:space="0" w:color="auto"/>
                                                                          </w:divBdr>
                                                                          <w:divsChild>
                                                                            <w:div w:id="166529324">
                                                                              <w:marLeft w:val="0"/>
                                                                              <w:marRight w:val="0"/>
                                                                              <w:marTop w:val="0"/>
                                                                              <w:marBottom w:val="0"/>
                                                                              <w:divBdr>
                                                                                <w:top w:val="none" w:sz="0" w:space="0" w:color="auto"/>
                                                                                <w:left w:val="none" w:sz="0" w:space="0" w:color="auto"/>
                                                                                <w:bottom w:val="none" w:sz="0" w:space="0" w:color="auto"/>
                                                                                <w:right w:val="none" w:sz="0" w:space="0" w:color="auto"/>
                                                                              </w:divBdr>
                                                                              <w:divsChild>
                                                                                <w:div w:id="1425302485">
                                                                                  <w:marLeft w:val="0"/>
                                                                                  <w:marRight w:val="0"/>
                                                                                  <w:marTop w:val="0"/>
                                                                                  <w:marBottom w:val="0"/>
                                                                                  <w:divBdr>
                                                                                    <w:top w:val="none" w:sz="0" w:space="0" w:color="auto"/>
                                                                                    <w:left w:val="none" w:sz="0" w:space="0" w:color="auto"/>
                                                                                    <w:bottom w:val="none" w:sz="0" w:space="0" w:color="auto"/>
                                                                                    <w:right w:val="none" w:sz="0" w:space="0" w:color="auto"/>
                                                                                  </w:divBdr>
                                                                                  <w:divsChild>
                                                                                    <w:div w:id="1210652662">
                                                                                      <w:marLeft w:val="0"/>
                                                                                      <w:marRight w:val="0"/>
                                                                                      <w:marTop w:val="150"/>
                                                                                      <w:marBottom w:val="0"/>
                                                                                      <w:divBdr>
                                                                                        <w:top w:val="none" w:sz="0" w:space="0" w:color="auto"/>
                                                                                        <w:left w:val="none" w:sz="0" w:space="0" w:color="auto"/>
                                                                                        <w:bottom w:val="none" w:sz="0" w:space="0" w:color="auto"/>
                                                                                        <w:right w:val="none" w:sz="0" w:space="0" w:color="auto"/>
                                                                                      </w:divBdr>
                                                                                      <w:divsChild>
                                                                                        <w:div w:id="178545719">
                                                                                          <w:marLeft w:val="0"/>
                                                                                          <w:marRight w:val="0"/>
                                                                                          <w:marTop w:val="0"/>
                                                                                          <w:marBottom w:val="0"/>
                                                                                          <w:divBdr>
                                                                                            <w:top w:val="none" w:sz="0" w:space="0" w:color="auto"/>
                                                                                            <w:left w:val="none" w:sz="0" w:space="0" w:color="auto"/>
                                                                                            <w:bottom w:val="none" w:sz="0" w:space="0" w:color="auto"/>
                                                                                            <w:right w:val="none" w:sz="0" w:space="0" w:color="auto"/>
                                                                                          </w:divBdr>
                                                                                          <w:divsChild>
                                                                                            <w:div w:id="466514432">
                                                                                              <w:marLeft w:val="0"/>
                                                                                              <w:marRight w:val="0"/>
                                                                                              <w:marTop w:val="0"/>
                                                                                              <w:marBottom w:val="0"/>
                                                                                              <w:divBdr>
                                                                                                <w:top w:val="none" w:sz="0" w:space="0" w:color="auto"/>
                                                                                                <w:left w:val="none" w:sz="0" w:space="0" w:color="auto"/>
                                                                                                <w:bottom w:val="none" w:sz="0" w:space="0" w:color="auto"/>
                                                                                                <w:right w:val="none" w:sz="0" w:space="0" w:color="auto"/>
                                                                                              </w:divBdr>
                                                                                            </w:div>
                                                                                            <w:div w:id="96072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900144">
                                                                              <w:marLeft w:val="0"/>
                                                                              <w:marRight w:val="0"/>
                                                                              <w:marTop w:val="0"/>
                                                                              <w:marBottom w:val="0"/>
                                                                              <w:divBdr>
                                                                                <w:top w:val="none" w:sz="0" w:space="0" w:color="auto"/>
                                                                                <w:left w:val="none" w:sz="0" w:space="0" w:color="auto"/>
                                                                                <w:bottom w:val="none" w:sz="0" w:space="0" w:color="auto"/>
                                                                                <w:right w:val="none" w:sz="0" w:space="0" w:color="auto"/>
                                                                              </w:divBdr>
                                                                              <w:divsChild>
                                                                                <w:div w:id="595946965">
                                                                                  <w:marLeft w:val="0"/>
                                                                                  <w:marRight w:val="0"/>
                                                                                  <w:marTop w:val="0"/>
                                                                                  <w:marBottom w:val="0"/>
                                                                                  <w:divBdr>
                                                                                    <w:top w:val="none" w:sz="0" w:space="0" w:color="auto"/>
                                                                                    <w:left w:val="none" w:sz="0" w:space="0" w:color="auto"/>
                                                                                    <w:bottom w:val="none" w:sz="0" w:space="0" w:color="auto"/>
                                                                                    <w:right w:val="none" w:sz="0" w:space="0" w:color="auto"/>
                                                                                  </w:divBdr>
                                                                                  <w:divsChild>
                                                                                    <w:div w:id="7644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1334358">
      <w:bodyDiv w:val="1"/>
      <w:marLeft w:val="0"/>
      <w:marRight w:val="0"/>
      <w:marTop w:val="0"/>
      <w:marBottom w:val="0"/>
      <w:divBdr>
        <w:top w:val="none" w:sz="0" w:space="0" w:color="auto"/>
        <w:left w:val="none" w:sz="0" w:space="0" w:color="auto"/>
        <w:bottom w:val="none" w:sz="0" w:space="0" w:color="auto"/>
        <w:right w:val="none" w:sz="0" w:space="0" w:color="auto"/>
      </w:divBdr>
    </w:div>
    <w:div w:id="198124542">
      <w:bodyDiv w:val="1"/>
      <w:marLeft w:val="0"/>
      <w:marRight w:val="0"/>
      <w:marTop w:val="0"/>
      <w:marBottom w:val="0"/>
      <w:divBdr>
        <w:top w:val="none" w:sz="0" w:space="0" w:color="auto"/>
        <w:left w:val="none" w:sz="0" w:space="0" w:color="auto"/>
        <w:bottom w:val="none" w:sz="0" w:space="0" w:color="auto"/>
        <w:right w:val="none" w:sz="0" w:space="0" w:color="auto"/>
      </w:divBdr>
      <w:divsChild>
        <w:div w:id="830095962">
          <w:marLeft w:val="0"/>
          <w:marRight w:val="0"/>
          <w:marTop w:val="0"/>
          <w:marBottom w:val="0"/>
          <w:divBdr>
            <w:top w:val="none" w:sz="0" w:space="0" w:color="auto"/>
            <w:left w:val="none" w:sz="0" w:space="0" w:color="auto"/>
            <w:bottom w:val="none" w:sz="0" w:space="0" w:color="auto"/>
            <w:right w:val="none" w:sz="0" w:space="0" w:color="auto"/>
          </w:divBdr>
          <w:divsChild>
            <w:div w:id="384068517">
              <w:marLeft w:val="0"/>
              <w:marRight w:val="0"/>
              <w:marTop w:val="0"/>
              <w:marBottom w:val="0"/>
              <w:divBdr>
                <w:top w:val="none" w:sz="0" w:space="0" w:color="auto"/>
                <w:left w:val="none" w:sz="0" w:space="0" w:color="auto"/>
                <w:bottom w:val="none" w:sz="0" w:space="0" w:color="auto"/>
                <w:right w:val="none" w:sz="0" w:space="0" w:color="auto"/>
              </w:divBdr>
              <w:divsChild>
                <w:div w:id="2037074152">
                  <w:marLeft w:val="0"/>
                  <w:marRight w:val="0"/>
                  <w:marTop w:val="0"/>
                  <w:marBottom w:val="0"/>
                  <w:divBdr>
                    <w:top w:val="none" w:sz="0" w:space="0" w:color="auto"/>
                    <w:left w:val="none" w:sz="0" w:space="0" w:color="auto"/>
                    <w:bottom w:val="none" w:sz="0" w:space="0" w:color="auto"/>
                    <w:right w:val="none" w:sz="0" w:space="0" w:color="auto"/>
                  </w:divBdr>
                  <w:divsChild>
                    <w:div w:id="727459065">
                      <w:marLeft w:val="0"/>
                      <w:marRight w:val="0"/>
                      <w:marTop w:val="0"/>
                      <w:marBottom w:val="0"/>
                      <w:divBdr>
                        <w:top w:val="none" w:sz="0" w:space="0" w:color="auto"/>
                        <w:left w:val="none" w:sz="0" w:space="0" w:color="auto"/>
                        <w:bottom w:val="none" w:sz="0" w:space="0" w:color="auto"/>
                        <w:right w:val="none" w:sz="0" w:space="0" w:color="auto"/>
                      </w:divBdr>
                      <w:divsChild>
                        <w:div w:id="366301387">
                          <w:marLeft w:val="-15"/>
                          <w:marRight w:val="0"/>
                          <w:marTop w:val="0"/>
                          <w:marBottom w:val="0"/>
                          <w:divBdr>
                            <w:top w:val="none" w:sz="0" w:space="0" w:color="auto"/>
                            <w:left w:val="none" w:sz="0" w:space="0" w:color="auto"/>
                            <w:bottom w:val="none" w:sz="0" w:space="0" w:color="auto"/>
                            <w:right w:val="none" w:sz="0" w:space="0" w:color="auto"/>
                          </w:divBdr>
                          <w:divsChild>
                            <w:div w:id="350112837">
                              <w:marLeft w:val="0"/>
                              <w:marRight w:val="0"/>
                              <w:marTop w:val="0"/>
                              <w:marBottom w:val="0"/>
                              <w:divBdr>
                                <w:top w:val="none" w:sz="0" w:space="0" w:color="auto"/>
                                <w:left w:val="none" w:sz="0" w:space="0" w:color="auto"/>
                                <w:bottom w:val="none" w:sz="0" w:space="0" w:color="auto"/>
                                <w:right w:val="none" w:sz="0" w:space="0" w:color="auto"/>
                              </w:divBdr>
                              <w:divsChild>
                                <w:div w:id="356350698">
                                  <w:marLeft w:val="0"/>
                                  <w:marRight w:val="-15"/>
                                  <w:marTop w:val="0"/>
                                  <w:marBottom w:val="0"/>
                                  <w:divBdr>
                                    <w:top w:val="none" w:sz="0" w:space="0" w:color="auto"/>
                                    <w:left w:val="none" w:sz="0" w:space="0" w:color="auto"/>
                                    <w:bottom w:val="none" w:sz="0" w:space="0" w:color="auto"/>
                                    <w:right w:val="none" w:sz="0" w:space="0" w:color="auto"/>
                                  </w:divBdr>
                                  <w:divsChild>
                                    <w:div w:id="929506520">
                                      <w:marLeft w:val="0"/>
                                      <w:marRight w:val="0"/>
                                      <w:marTop w:val="0"/>
                                      <w:marBottom w:val="0"/>
                                      <w:divBdr>
                                        <w:top w:val="none" w:sz="0" w:space="0" w:color="auto"/>
                                        <w:left w:val="none" w:sz="0" w:space="0" w:color="auto"/>
                                        <w:bottom w:val="none" w:sz="0" w:space="0" w:color="auto"/>
                                        <w:right w:val="none" w:sz="0" w:space="0" w:color="auto"/>
                                      </w:divBdr>
                                      <w:divsChild>
                                        <w:div w:id="1926110331">
                                          <w:marLeft w:val="0"/>
                                          <w:marRight w:val="0"/>
                                          <w:marTop w:val="0"/>
                                          <w:marBottom w:val="0"/>
                                          <w:divBdr>
                                            <w:top w:val="none" w:sz="0" w:space="0" w:color="auto"/>
                                            <w:left w:val="none" w:sz="0" w:space="0" w:color="auto"/>
                                            <w:bottom w:val="none" w:sz="0" w:space="0" w:color="auto"/>
                                            <w:right w:val="none" w:sz="0" w:space="0" w:color="auto"/>
                                          </w:divBdr>
                                          <w:divsChild>
                                            <w:div w:id="201749215">
                                              <w:marLeft w:val="0"/>
                                              <w:marRight w:val="0"/>
                                              <w:marTop w:val="0"/>
                                              <w:marBottom w:val="0"/>
                                              <w:divBdr>
                                                <w:top w:val="none" w:sz="0" w:space="0" w:color="auto"/>
                                                <w:left w:val="none" w:sz="0" w:space="0" w:color="auto"/>
                                                <w:bottom w:val="none" w:sz="0" w:space="0" w:color="auto"/>
                                                <w:right w:val="none" w:sz="0" w:space="0" w:color="auto"/>
                                              </w:divBdr>
                                              <w:divsChild>
                                                <w:div w:id="1045252034">
                                                  <w:marLeft w:val="0"/>
                                                  <w:marRight w:val="0"/>
                                                  <w:marTop w:val="0"/>
                                                  <w:marBottom w:val="0"/>
                                                  <w:divBdr>
                                                    <w:top w:val="none" w:sz="0" w:space="0" w:color="auto"/>
                                                    <w:left w:val="none" w:sz="0" w:space="0" w:color="auto"/>
                                                    <w:bottom w:val="none" w:sz="0" w:space="0" w:color="auto"/>
                                                    <w:right w:val="none" w:sz="0" w:space="0" w:color="auto"/>
                                                  </w:divBdr>
                                                  <w:divsChild>
                                                    <w:div w:id="1360273939">
                                                      <w:marLeft w:val="-270"/>
                                                      <w:marRight w:val="0"/>
                                                      <w:marTop w:val="0"/>
                                                      <w:marBottom w:val="0"/>
                                                      <w:divBdr>
                                                        <w:top w:val="none" w:sz="0" w:space="0" w:color="auto"/>
                                                        <w:left w:val="none" w:sz="0" w:space="0" w:color="auto"/>
                                                        <w:bottom w:val="none" w:sz="0" w:space="0" w:color="auto"/>
                                                        <w:right w:val="none" w:sz="0" w:space="0" w:color="auto"/>
                                                      </w:divBdr>
                                                      <w:divsChild>
                                                        <w:div w:id="1357198572">
                                                          <w:marLeft w:val="0"/>
                                                          <w:marRight w:val="0"/>
                                                          <w:marTop w:val="0"/>
                                                          <w:marBottom w:val="0"/>
                                                          <w:divBdr>
                                                            <w:top w:val="single" w:sz="6" w:space="0" w:color="E5E6E9"/>
                                                            <w:left w:val="single" w:sz="6" w:space="0" w:color="DFE0E4"/>
                                                            <w:bottom w:val="single" w:sz="6" w:space="0" w:color="D0D1D5"/>
                                                            <w:right w:val="single" w:sz="6" w:space="0" w:color="DFE0E4"/>
                                                          </w:divBdr>
                                                          <w:divsChild>
                                                            <w:div w:id="1484396945">
                                                              <w:marLeft w:val="0"/>
                                                              <w:marRight w:val="0"/>
                                                              <w:marTop w:val="0"/>
                                                              <w:marBottom w:val="0"/>
                                                              <w:divBdr>
                                                                <w:top w:val="none" w:sz="0" w:space="0" w:color="auto"/>
                                                                <w:left w:val="none" w:sz="0" w:space="0" w:color="auto"/>
                                                                <w:bottom w:val="none" w:sz="0" w:space="0" w:color="auto"/>
                                                                <w:right w:val="none" w:sz="0" w:space="0" w:color="auto"/>
                                                              </w:divBdr>
                                                              <w:divsChild>
                                                                <w:div w:id="2055306418">
                                                                  <w:marLeft w:val="0"/>
                                                                  <w:marRight w:val="0"/>
                                                                  <w:marTop w:val="0"/>
                                                                  <w:marBottom w:val="0"/>
                                                                  <w:divBdr>
                                                                    <w:top w:val="none" w:sz="0" w:space="0" w:color="auto"/>
                                                                    <w:left w:val="none" w:sz="0" w:space="0" w:color="auto"/>
                                                                    <w:bottom w:val="none" w:sz="0" w:space="0" w:color="auto"/>
                                                                    <w:right w:val="none" w:sz="0" w:space="0" w:color="auto"/>
                                                                  </w:divBdr>
                                                                  <w:divsChild>
                                                                    <w:div w:id="26830828">
                                                                      <w:marLeft w:val="0"/>
                                                                      <w:marRight w:val="0"/>
                                                                      <w:marTop w:val="0"/>
                                                                      <w:marBottom w:val="0"/>
                                                                      <w:divBdr>
                                                                        <w:top w:val="none" w:sz="0" w:space="0" w:color="auto"/>
                                                                        <w:left w:val="none" w:sz="0" w:space="0" w:color="auto"/>
                                                                        <w:bottom w:val="none" w:sz="0" w:space="0" w:color="auto"/>
                                                                        <w:right w:val="none" w:sz="0" w:space="0" w:color="auto"/>
                                                                      </w:divBdr>
                                                                      <w:divsChild>
                                                                        <w:div w:id="1185094348">
                                                                          <w:marLeft w:val="0"/>
                                                                          <w:marRight w:val="0"/>
                                                                          <w:marTop w:val="0"/>
                                                                          <w:marBottom w:val="0"/>
                                                                          <w:divBdr>
                                                                            <w:top w:val="none" w:sz="0" w:space="0" w:color="auto"/>
                                                                            <w:left w:val="none" w:sz="0" w:space="0" w:color="auto"/>
                                                                            <w:bottom w:val="none" w:sz="0" w:space="0" w:color="auto"/>
                                                                            <w:right w:val="none" w:sz="0" w:space="0" w:color="auto"/>
                                                                          </w:divBdr>
                                                                          <w:divsChild>
                                                                            <w:div w:id="48313217">
                                                                              <w:marLeft w:val="0"/>
                                                                              <w:marRight w:val="0"/>
                                                                              <w:marTop w:val="0"/>
                                                                              <w:marBottom w:val="0"/>
                                                                              <w:divBdr>
                                                                                <w:top w:val="none" w:sz="0" w:space="0" w:color="auto"/>
                                                                                <w:left w:val="none" w:sz="0" w:space="0" w:color="auto"/>
                                                                                <w:bottom w:val="none" w:sz="0" w:space="0" w:color="auto"/>
                                                                                <w:right w:val="none" w:sz="0" w:space="0" w:color="auto"/>
                                                                              </w:divBdr>
                                                                            </w:div>
                                                                            <w:div w:id="1486435227">
                                                                              <w:marLeft w:val="0"/>
                                                                              <w:marRight w:val="0"/>
                                                                              <w:marTop w:val="0"/>
                                                                              <w:marBottom w:val="0"/>
                                                                              <w:divBdr>
                                                                                <w:top w:val="none" w:sz="0" w:space="0" w:color="auto"/>
                                                                                <w:left w:val="none" w:sz="0" w:space="0" w:color="auto"/>
                                                                                <w:bottom w:val="none" w:sz="0" w:space="0" w:color="auto"/>
                                                                                <w:right w:val="none" w:sz="0" w:space="0" w:color="auto"/>
                                                                              </w:divBdr>
                                                                              <w:divsChild>
                                                                                <w:div w:id="1697924143">
                                                                                  <w:marLeft w:val="0"/>
                                                                                  <w:marRight w:val="0"/>
                                                                                  <w:marTop w:val="0"/>
                                                                                  <w:marBottom w:val="0"/>
                                                                                  <w:divBdr>
                                                                                    <w:top w:val="none" w:sz="0" w:space="0" w:color="auto"/>
                                                                                    <w:left w:val="none" w:sz="0" w:space="0" w:color="auto"/>
                                                                                    <w:bottom w:val="none" w:sz="0" w:space="0" w:color="auto"/>
                                                                                    <w:right w:val="none" w:sz="0" w:space="0" w:color="auto"/>
                                                                                  </w:divBdr>
                                                                                  <w:divsChild>
                                                                                    <w:div w:id="295260719">
                                                                                      <w:marLeft w:val="0"/>
                                                                                      <w:marRight w:val="0"/>
                                                                                      <w:marTop w:val="150"/>
                                                                                      <w:marBottom w:val="0"/>
                                                                                      <w:divBdr>
                                                                                        <w:top w:val="none" w:sz="0" w:space="0" w:color="auto"/>
                                                                                        <w:left w:val="none" w:sz="0" w:space="0" w:color="auto"/>
                                                                                        <w:bottom w:val="none" w:sz="0" w:space="0" w:color="auto"/>
                                                                                        <w:right w:val="none" w:sz="0" w:space="0" w:color="auto"/>
                                                                                      </w:divBdr>
                                                                                      <w:divsChild>
                                                                                        <w:div w:id="1553812159">
                                                                                          <w:marLeft w:val="0"/>
                                                                                          <w:marRight w:val="0"/>
                                                                                          <w:marTop w:val="0"/>
                                                                                          <w:marBottom w:val="0"/>
                                                                                          <w:divBdr>
                                                                                            <w:top w:val="none" w:sz="0" w:space="0" w:color="auto"/>
                                                                                            <w:left w:val="none" w:sz="0" w:space="0" w:color="auto"/>
                                                                                            <w:bottom w:val="none" w:sz="0" w:space="0" w:color="auto"/>
                                                                                            <w:right w:val="none" w:sz="0" w:space="0" w:color="auto"/>
                                                                                          </w:divBdr>
                                                                                          <w:divsChild>
                                                                                            <w:div w:id="2901944">
                                                                                              <w:marLeft w:val="0"/>
                                                                                              <w:marRight w:val="0"/>
                                                                                              <w:marTop w:val="0"/>
                                                                                              <w:marBottom w:val="0"/>
                                                                                              <w:divBdr>
                                                                                                <w:top w:val="none" w:sz="0" w:space="0" w:color="auto"/>
                                                                                                <w:left w:val="none" w:sz="0" w:space="0" w:color="auto"/>
                                                                                                <w:bottom w:val="none" w:sz="0" w:space="0" w:color="auto"/>
                                                                                                <w:right w:val="none" w:sz="0" w:space="0" w:color="auto"/>
                                                                                              </w:divBdr>
                                                                                            </w:div>
                                                                                            <w:div w:id="154538351">
                                                                                              <w:marLeft w:val="0"/>
                                                                                              <w:marRight w:val="0"/>
                                                                                              <w:marTop w:val="0"/>
                                                                                              <w:marBottom w:val="0"/>
                                                                                              <w:divBdr>
                                                                                                <w:top w:val="none" w:sz="0" w:space="0" w:color="auto"/>
                                                                                                <w:left w:val="none" w:sz="0" w:space="0" w:color="auto"/>
                                                                                                <w:bottom w:val="none" w:sz="0" w:space="0" w:color="auto"/>
                                                                                                <w:right w:val="none" w:sz="0" w:space="0" w:color="auto"/>
                                                                                              </w:divBdr>
                                                                                            </w:div>
                                                                                            <w:div w:id="722827316">
                                                                                              <w:marLeft w:val="0"/>
                                                                                              <w:marRight w:val="0"/>
                                                                                              <w:marTop w:val="0"/>
                                                                                              <w:marBottom w:val="0"/>
                                                                                              <w:divBdr>
                                                                                                <w:top w:val="none" w:sz="0" w:space="0" w:color="auto"/>
                                                                                                <w:left w:val="none" w:sz="0" w:space="0" w:color="auto"/>
                                                                                                <w:bottom w:val="none" w:sz="0" w:space="0" w:color="auto"/>
                                                                                                <w:right w:val="none" w:sz="0" w:space="0" w:color="auto"/>
                                                                                              </w:divBdr>
                                                                                            </w:div>
                                                                                            <w:div w:id="1399980172">
                                                                                              <w:marLeft w:val="0"/>
                                                                                              <w:marRight w:val="0"/>
                                                                                              <w:marTop w:val="0"/>
                                                                                              <w:marBottom w:val="0"/>
                                                                                              <w:divBdr>
                                                                                                <w:top w:val="none" w:sz="0" w:space="0" w:color="auto"/>
                                                                                                <w:left w:val="none" w:sz="0" w:space="0" w:color="auto"/>
                                                                                                <w:bottom w:val="none" w:sz="0" w:space="0" w:color="auto"/>
                                                                                                <w:right w:val="none" w:sz="0" w:space="0" w:color="auto"/>
                                                                                              </w:divBdr>
                                                                                            </w:div>
                                                                                            <w:div w:id="187441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892423">
      <w:bodyDiv w:val="1"/>
      <w:marLeft w:val="0"/>
      <w:marRight w:val="0"/>
      <w:marTop w:val="0"/>
      <w:marBottom w:val="0"/>
      <w:divBdr>
        <w:top w:val="none" w:sz="0" w:space="0" w:color="auto"/>
        <w:left w:val="none" w:sz="0" w:space="0" w:color="auto"/>
        <w:bottom w:val="none" w:sz="0" w:space="0" w:color="auto"/>
        <w:right w:val="none" w:sz="0" w:space="0" w:color="auto"/>
      </w:divBdr>
      <w:divsChild>
        <w:div w:id="581331115">
          <w:marLeft w:val="0"/>
          <w:marRight w:val="0"/>
          <w:marTop w:val="0"/>
          <w:marBottom w:val="0"/>
          <w:divBdr>
            <w:top w:val="none" w:sz="0" w:space="0" w:color="auto"/>
            <w:left w:val="none" w:sz="0" w:space="0" w:color="auto"/>
            <w:bottom w:val="none" w:sz="0" w:space="0" w:color="auto"/>
            <w:right w:val="none" w:sz="0" w:space="0" w:color="auto"/>
          </w:divBdr>
          <w:divsChild>
            <w:div w:id="469595522">
              <w:marLeft w:val="0"/>
              <w:marRight w:val="0"/>
              <w:marTop w:val="0"/>
              <w:marBottom w:val="0"/>
              <w:divBdr>
                <w:top w:val="none" w:sz="0" w:space="0" w:color="auto"/>
                <w:left w:val="none" w:sz="0" w:space="0" w:color="auto"/>
                <w:bottom w:val="none" w:sz="0" w:space="0" w:color="auto"/>
                <w:right w:val="none" w:sz="0" w:space="0" w:color="auto"/>
              </w:divBdr>
              <w:divsChild>
                <w:div w:id="1379352988">
                  <w:marLeft w:val="-225"/>
                  <w:marRight w:val="-225"/>
                  <w:marTop w:val="0"/>
                  <w:marBottom w:val="0"/>
                  <w:divBdr>
                    <w:top w:val="none" w:sz="0" w:space="0" w:color="auto"/>
                    <w:left w:val="none" w:sz="0" w:space="0" w:color="auto"/>
                    <w:bottom w:val="none" w:sz="0" w:space="0" w:color="auto"/>
                    <w:right w:val="none" w:sz="0" w:space="0" w:color="auto"/>
                  </w:divBdr>
                  <w:divsChild>
                    <w:div w:id="1293511716">
                      <w:marLeft w:val="0"/>
                      <w:marRight w:val="0"/>
                      <w:marTop w:val="0"/>
                      <w:marBottom w:val="150"/>
                      <w:divBdr>
                        <w:top w:val="none" w:sz="0" w:space="0" w:color="auto"/>
                        <w:left w:val="none" w:sz="0" w:space="0" w:color="auto"/>
                        <w:bottom w:val="none" w:sz="0" w:space="0" w:color="auto"/>
                        <w:right w:val="none" w:sz="0" w:space="0" w:color="auto"/>
                      </w:divBdr>
                      <w:divsChild>
                        <w:div w:id="1750075675">
                          <w:marLeft w:val="0"/>
                          <w:marRight w:val="0"/>
                          <w:marTop w:val="0"/>
                          <w:marBottom w:val="0"/>
                          <w:divBdr>
                            <w:top w:val="none" w:sz="0" w:space="0" w:color="auto"/>
                            <w:left w:val="none" w:sz="0" w:space="0" w:color="auto"/>
                            <w:bottom w:val="none" w:sz="0" w:space="0" w:color="auto"/>
                            <w:right w:val="none" w:sz="0" w:space="0" w:color="auto"/>
                          </w:divBdr>
                          <w:divsChild>
                            <w:div w:id="104749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619751">
      <w:bodyDiv w:val="1"/>
      <w:marLeft w:val="0"/>
      <w:marRight w:val="0"/>
      <w:marTop w:val="0"/>
      <w:marBottom w:val="0"/>
      <w:divBdr>
        <w:top w:val="none" w:sz="0" w:space="0" w:color="auto"/>
        <w:left w:val="none" w:sz="0" w:space="0" w:color="auto"/>
        <w:bottom w:val="none" w:sz="0" w:space="0" w:color="auto"/>
        <w:right w:val="none" w:sz="0" w:space="0" w:color="auto"/>
      </w:divBdr>
      <w:divsChild>
        <w:div w:id="1626621860">
          <w:marLeft w:val="0"/>
          <w:marRight w:val="0"/>
          <w:marTop w:val="0"/>
          <w:marBottom w:val="0"/>
          <w:divBdr>
            <w:top w:val="none" w:sz="0" w:space="0" w:color="auto"/>
            <w:left w:val="none" w:sz="0" w:space="0" w:color="auto"/>
            <w:bottom w:val="none" w:sz="0" w:space="0" w:color="auto"/>
            <w:right w:val="none" w:sz="0" w:space="0" w:color="auto"/>
          </w:divBdr>
          <w:divsChild>
            <w:div w:id="180358598">
              <w:marLeft w:val="0"/>
              <w:marRight w:val="0"/>
              <w:marTop w:val="0"/>
              <w:marBottom w:val="0"/>
              <w:divBdr>
                <w:top w:val="none" w:sz="0" w:space="0" w:color="auto"/>
                <w:left w:val="none" w:sz="0" w:space="0" w:color="auto"/>
                <w:bottom w:val="none" w:sz="0" w:space="0" w:color="auto"/>
                <w:right w:val="none" w:sz="0" w:space="0" w:color="auto"/>
              </w:divBdr>
              <w:divsChild>
                <w:div w:id="1133519194">
                  <w:marLeft w:val="0"/>
                  <w:marRight w:val="0"/>
                  <w:marTop w:val="0"/>
                  <w:marBottom w:val="0"/>
                  <w:divBdr>
                    <w:top w:val="none" w:sz="0" w:space="0" w:color="auto"/>
                    <w:left w:val="none" w:sz="0" w:space="0" w:color="auto"/>
                    <w:bottom w:val="none" w:sz="0" w:space="0" w:color="auto"/>
                    <w:right w:val="none" w:sz="0" w:space="0" w:color="auto"/>
                  </w:divBdr>
                  <w:divsChild>
                    <w:div w:id="2130587233">
                      <w:marLeft w:val="0"/>
                      <w:marRight w:val="0"/>
                      <w:marTop w:val="0"/>
                      <w:marBottom w:val="0"/>
                      <w:divBdr>
                        <w:top w:val="none" w:sz="0" w:space="0" w:color="auto"/>
                        <w:left w:val="none" w:sz="0" w:space="0" w:color="auto"/>
                        <w:bottom w:val="none" w:sz="0" w:space="0" w:color="auto"/>
                        <w:right w:val="none" w:sz="0" w:space="0" w:color="auto"/>
                      </w:divBdr>
                      <w:divsChild>
                        <w:div w:id="59135309">
                          <w:marLeft w:val="-15"/>
                          <w:marRight w:val="0"/>
                          <w:marTop w:val="0"/>
                          <w:marBottom w:val="0"/>
                          <w:divBdr>
                            <w:top w:val="none" w:sz="0" w:space="0" w:color="auto"/>
                            <w:left w:val="none" w:sz="0" w:space="0" w:color="auto"/>
                            <w:bottom w:val="none" w:sz="0" w:space="0" w:color="auto"/>
                            <w:right w:val="none" w:sz="0" w:space="0" w:color="auto"/>
                          </w:divBdr>
                          <w:divsChild>
                            <w:div w:id="202332980">
                              <w:marLeft w:val="0"/>
                              <w:marRight w:val="0"/>
                              <w:marTop w:val="0"/>
                              <w:marBottom w:val="0"/>
                              <w:divBdr>
                                <w:top w:val="none" w:sz="0" w:space="0" w:color="auto"/>
                                <w:left w:val="none" w:sz="0" w:space="0" w:color="auto"/>
                                <w:bottom w:val="none" w:sz="0" w:space="0" w:color="auto"/>
                                <w:right w:val="none" w:sz="0" w:space="0" w:color="auto"/>
                              </w:divBdr>
                              <w:divsChild>
                                <w:div w:id="2054691612">
                                  <w:marLeft w:val="0"/>
                                  <w:marRight w:val="-15"/>
                                  <w:marTop w:val="0"/>
                                  <w:marBottom w:val="0"/>
                                  <w:divBdr>
                                    <w:top w:val="none" w:sz="0" w:space="0" w:color="auto"/>
                                    <w:left w:val="none" w:sz="0" w:space="0" w:color="auto"/>
                                    <w:bottom w:val="none" w:sz="0" w:space="0" w:color="auto"/>
                                    <w:right w:val="none" w:sz="0" w:space="0" w:color="auto"/>
                                  </w:divBdr>
                                  <w:divsChild>
                                    <w:div w:id="556086819">
                                      <w:marLeft w:val="0"/>
                                      <w:marRight w:val="0"/>
                                      <w:marTop w:val="0"/>
                                      <w:marBottom w:val="0"/>
                                      <w:divBdr>
                                        <w:top w:val="none" w:sz="0" w:space="0" w:color="auto"/>
                                        <w:left w:val="none" w:sz="0" w:space="0" w:color="auto"/>
                                        <w:bottom w:val="none" w:sz="0" w:space="0" w:color="auto"/>
                                        <w:right w:val="none" w:sz="0" w:space="0" w:color="auto"/>
                                      </w:divBdr>
                                      <w:divsChild>
                                        <w:div w:id="1392920625">
                                          <w:marLeft w:val="0"/>
                                          <w:marRight w:val="0"/>
                                          <w:marTop w:val="0"/>
                                          <w:marBottom w:val="0"/>
                                          <w:divBdr>
                                            <w:top w:val="none" w:sz="0" w:space="0" w:color="auto"/>
                                            <w:left w:val="none" w:sz="0" w:space="0" w:color="auto"/>
                                            <w:bottom w:val="none" w:sz="0" w:space="0" w:color="auto"/>
                                            <w:right w:val="none" w:sz="0" w:space="0" w:color="auto"/>
                                          </w:divBdr>
                                          <w:divsChild>
                                            <w:div w:id="242570602">
                                              <w:marLeft w:val="0"/>
                                              <w:marRight w:val="0"/>
                                              <w:marTop w:val="0"/>
                                              <w:marBottom w:val="0"/>
                                              <w:divBdr>
                                                <w:top w:val="none" w:sz="0" w:space="0" w:color="auto"/>
                                                <w:left w:val="none" w:sz="0" w:space="0" w:color="auto"/>
                                                <w:bottom w:val="none" w:sz="0" w:space="0" w:color="auto"/>
                                                <w:right w:val="none" w:sz="0" w:space="0" w:color="auto"/>
                                              </w:divBdr>
                                              <w:divsChild>
                                                <w:div w:id="576134523">
                                                  <w:marLeft w:val="0"/>
                                                  <w:marRight w:val="0"/>
                                                  <w:marTop w:val="0"/>
                                                  <w:marBottom w:val="0"/>
                                                  <w:divBdr>
                                                    <w:top w:val="none" w:sz="0" w:space="0" w:color="auto"/>
                                                    <w:left w:val="none" w:sz="0" w:space="0" w:color="auto"/>
                                                    <w:bottom w:val="none" w:sz="0" w:space="0" w:color="auto"/>
                                                    <w:right w:val="none" w:sz="0" w:space="0" w:color="auto"/>
                                                  </w:divBdr>
                                                  <w:divsChild>
                                                    <w:div w:id="536091984">
                                                      <w:marLeft w:val="-270"/>
                                                      <w:marRight w:val="0"/>
                                                      <w:marTop w:val="0"/>
                                                      <w:marBottom w:val="0"/>
                                                      <w:divBdr>
                                                        <w:top w:val="none" w:sz="0" w:space="0" w:color="auto"/>
                                                        <w:left w:val="none" w:sz="0" w:space="0" w:color="auto"/>
                                                        <w:bottom w:val="none" w:sz="0" w:space="0" w:color="auto"/>
                                                        <w:right w:val="none" w:sz="0" w:space="0" w:color="auto"/>
                                                      </w:divBdr>
                                                      <w:divsChild>
                                                        <w:div w:id="1593200389">
                                                          <w:marLeft w:val="0"/>
                                                          <w:marRight w:val="0"/>
                                                          <w:marTop w:val="0"/>
                                                          <w:marBottom w:val="0"/>
                                                          <w:divBdr>
                                                            <w:top w:val="single" w:sz="6" w:space="0" w:color="E5E6E9"/>
                                                            <w:left w:val="single" w:sz="6" w:space="0" w:color="DFE0E4"/>
                                                            <w:bottom w:val="single" w:sz="6" w:space="0" w:color="D0D1D5"/>
                                                            <w:right w:val="single" w:sz="6" w:space="0" w:color="DFE0E4"/>
                                                          </w:divBdr>
                                                          <w:divsChild>
                                                            <w:div w:id="712384376">
                                                              <w:marLeft w:val="0"/>
                                                              <w:marRight w:val="0"/>
                                                              <w:marTop w:val="0"/>
                                                              <w:marBottom w:val="0"/>
                                                              <w:divBdr>
                                                                <w:top w:val="none" w:sz="0" w:space="0" w:color="auto"/>
                                                                <w:left w:val="none" w:sz="0" w:space="0" w:color="auto"/>
                                                                <w:bottom w:val="none" w:sz="0" w:space="0" w:color="auto"/>
                                                                <w:right w:val="none" w:sz="0" w:space="0" w:color="auto"/>
                                                              </w:divBdr>
                                                              <w:divsChild>
                                                                <w:div w:id="887302134">
                                                                  <w:marLeft w:val="0"/>
                                                                  <w:marRight w:val="0"/>
                                                                  <w:marTop w:val="0"/>
                                                                  <w:marBottom w:val="0"/>
                                                                  <w:divBdr>
                                                                    <w:top w:val="none" w:sz="0" w:space="0" w:color="auto"/>
                                                                    <w:left w:val="none" w:sz="0" w:space="0" w:color="auto"/>
                                                                    <w:bottom w:val="none" w:sz="0" w:space="0" w:color="auto"/>
                                                                    <w:right w:val="none" w:sz="0" w:space="0" w:color="auto"/>
                                                                  </w:divBdr>
                                                                  <w:divsChild>
                                                                    <w:div w:id="42217379">
                                                                      <w:marLeft w:val="0"/>
                                                                      <w:marRight w:val="0"/>
                                                                      <w:marTop w:val="0"/>
                                                                      <w:marBottom w:val="0"/>
                                                                      <w:divBdr>
                                                                        <w:top w:val="none" w:sz="0" w:space="0" w:color="auto"/>
                                                                        <w:left w:val="none" w:sz="0" w:space="0" w:color="auto"/>
                                                                        <w:bottom w:val="none" w:sz="0" w:space="0" w:color="auto"/>
                                                                        <w:right w:val="none" w:sz="0" w:space="0" w:color="auto"/>
                                                                      </w:divBdr>
                                                                      <w:divsChild>
                                                                        <w:div w:id="292910378">
                                                                          <w:marLeft w:val="0"/>
                                                                          <w:marRight w:val="0"/>
                                                                          <w:marTop w:val="0"/>
                                                                          <w:marBottom w:val="0"/>
                                                                          <w:divBdr>
                                                                            <w:top w:val="none" w:sz="0" w:space="0" w:color="auto"/>
                                                                            <w:left w:val="none" w:sz="0" w:space="0" w:color="auto"/>
                                                                            <w:bottom w:val="none" w:sz="0" w:space="0" w:color="auto"/>
                                                                            <w:right w:val="none" w:sz="0" w:space="0" w:color="auto"/>
                                                                          </w:divBdr>
                                                                          <w:divsChild>
                                                                            <w:div w:id="1757942766">
                                                                              <w:marLeft w:val="0"/>
                                                                              <w:marRight w:val="0"/>
                                                                              <w:marTop w:val="0"/>
                                                                              <w:marBottom w:val="0"/>
                                                                              <w:divBdr>
                                                                                <w:top w:val="none" w:sz="0" w:space="0" w:color="auto"/>
                                                                                <w:left w:val="none" w:sz="0" w:space="0" w:color="auto"/>
                                                                                <w:bottom w:val="none" w:sz="0" w:space="0" w:color="auto"/>
                                                                                <w:right w:val="none" w:sz="0" w:space="0" w:color="auto"/>
                                                                              </w:divBdr>
                                                                              <w:divsChild>
                                                                                <w:div w:id="546839316">
                                                                                  <w:marLeft w:val="0"/>
                                                                                  <w:marRight w:val="0"/>
                                                                                  <w:marTop w:val="0"/>
                                                                                  <w:marBottom w:val="0"/>
                                                                                  <w:divBdr>
                                                                                    <w:top w:val="none" w:sz="0" w:space="0" w:color="auto"/>
                                                                                    <w:left w:val="none" w:sz="0" w:space="0" w:color="auto"/>
                                                                                    <w:bottom w:val="none" w:sz="0" w:space="0" w:color="auto"/>
                                                                                    <w:right w:val="none" w:sz="0" w:space="0" w:color="auto"/>
                                                                                  </w:divBdr>
                                                                                  <w:divsChild>
                                                                                    <w:div w:id="1896618073">
                                                                                      <w:marLeft w:val="0"/>
                                                                                      <w:marRight w:val="0"/>
                                                                                      <w:marTop w:val="150"/>
                                                                                      <w:marBottom w:val="0"/>
                                                                                      <w:divBdr>
                                                                                        <w:top w:val="none" w:sz="0" w:space="0" w:color="auto"/>
                                                                                        <w:left w:val="none" w:sz="0" w:space="0" w:color="auto"/>
                                                                                        <w:bottom w:val="none" w:sz="0" w:space="0" w:color="auto"/>
                                                                                        <w:right w:val="none" w:sz="0" w:space="0" w:color="auto"/>
                                                                                      </w:divBdr>
                                                                                      <w:divsChild>
                                                                                        <w:div w:id="112984357">
                                                                                          <w:marLeft w:val="0"/>
                                                                                          <w:marRight w:val="0"/>
                                                                                          <w:marTop w:val="0"/>
                                                                                          <w:marBottom w:val="0"/>
                                                                                          <w:divBdr>
                                                                                            <w:top w:val="none" w:sz="0" w:space="0" w:color="auto"/>
                                                                                            <w:left w:val="none" w:sz="0" w:space="0" w:color="auto"/>
                                                                                            <w:bottom w:val="none" w:sz="0" w:space="0" w:color="auto"/>
                                                                                            <w:right w:val="none" w:sz="0" w:space="0" w:color="auto"/>
                                                                                          </w:divBdr>
                                                                                          <w:divsChild>
                                                                                            <w:div w:id="537165166">
                                                                                              <w:marLeft w:val="0"/>
                                                                                              <w:marRight w:val="0"/>
                                                                                              <w:marTop w:val="0"/>
                                                                                              <w:marBottom w:val="0"/>
                                                                                              <w:divBdr>
                                                                                                <w:top w:val="none" w:sz="0" w:space="0" w:color="auto"/>
                                                                                                <w:left w:val="none" w:sz="0" w:space="0" w:color="auto"/>
                                                                                                <w:bottom w:val="none" w:sz="0" w:space="0" w:color="auto"/>
                                                                                                <w:right w:val="none" w:sz="0" w:space="0" w:color="auto"/>
                                                                                              </w:divBdr>
                                                                                            </w:div>
                                                                                            <w:div w:id="131059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0988792">
                                                                      <w:marLeft w:val="0"/>
                                                                      <w:marRight w:val="0"/>
                                                                      <w:marTop w:val="0"/>
                                                                      <w:marBottom w:val="0"/>
                                                                      <w:divBdr>
                                                                        <w:top w:val="none" w:sz="0" w:space="0" w:color="auto"/>
                                                                        <w:left w:val="none" w:sz="0" w:space="0" w:color="auto"/>
                                                                        <w:bottom w:val="none" w:sz="0" w:space="0" w:color="auto"/>
                                                                        <w:right w:val="none" w:sz="0" w:space="0" w:color="auto"/>
                                                                      </w:divBdr>
                                                                      <w:divsChild>
                                                                        <w:div w:id="694577964">
                                                                          <w:marLeft w:val="0"/>
                                                                          <w:marRight w:val="0"/>
                                                                          <w:marTop w:val="180"/>
                                                                          <w:marBottom w:val="0"/>
                                                                          <w:divBdr>
                                                                            <w:top w:val="none" w:sz="0" w:space="0" w:color="auto"/>
                                                                            <w:left w:val="none" w:sz="0" w:space="0" w:color="auto"/>
                                                                            <w:bottom w:val="none" w:sz="0" w:space="0" w:color="auto"/>
                                                                            <w:right w:val="none" w:sz="0" w:space="0" w:color="auto"/>
                                                                          </w:divBdr>
                                                                          <w:divsChild>
                                                                            <w:div w:id="1184825889">
                                                                              <w:marLeft w:val="0"/>
                                                                              <w:marRight w:val="0"/>
                                                                              <w:marTop w:val="0"/>
                                                                              <w:marBottom w:val="0"/>
                                                                              <w:divBdr>
                                                                                <w:top w:val="none" w:sz="0" w:space="0" w:color="auto"/>
                                                                                <w:left w:val="none" w:sz="0" w:space="0" w:color="auto"/>
                                                                                <w:bottom w:val="none" w:sz="0" w:space="0" w:color="auto"/>
                                                                                <w:right w:val="none" w:sz="0" w:space="0" w:color="auto"/>
                                                                              </w:divBdr>
                                                                              <w:divsChild>
                                                                                <w:div w:id="1147672202">
                                                                                  <w:marLeft w:val="0"/>
                                                                                  <w:marRight w:val="0"/>
                                                                                  <w:marTop w:val="0"/>
                                                                                  <w:marBottom w:val="0"/>
                                                                                  <w:divBdr>
                                                                                    <w:top w:val="none" w:sz="0" w:space="0" w:color="auto"/>
                                                                                    <w:left w:val="none" w:sz="0" w:space="0" w:color="auto"/>
                                                                                    <w:bottom w:val="none" w:sz="0" w:space="0" w:color="auto"/>
                                                                                    <w:right w:val="none" w:sz="0" w:space="0" w:color="auto"/>
                                                                                  </w:divBdr>
                                                                                  <w:divsChild>
                                                                                    <w:div w:id="1813403612">
                                                                                      <w:marLeft w:val="0"/>
                                                                                      <w:marRight w:val="0"/>
                                                                                      <w:marTop w:val="0"/>
                                                                                      <w:marBottom w:val="0"/>
                                                                                      <w:divBdr>
                                                                                        <w:top w:val="none" w:sz="0" w:space="0" w:color="auto"/>
                                                                                        <w:left w:val="none" w:sz="0" w:space="0" w:color="auto"/>
                                                                                        <w:bottom w:val="none" w:sz="0" w:space="0" w:color="auto"/>
                                                                                        <w:right w:val="none" w:sz="0" w:space="0" w:color="auto"/>
                                                                                      </w:divBdr>
                                                                                      <w:divsChild>
                                                                                        <w:div w:id="1037896284">
                                                                                          <w:marLeft w:val="0"/>
                                                                                          <w:marRight w:val="0"/>
                                                                                          <w:marTop w:val="0"/>
                                                                                          <w:marBottom w:val="0"/>
                                                                                          <w:divBdr>
                                                                                            <w:top w:val="none" w:sz="0" w:space="0" w:color="auto"/>
                                                                                            <w:left w:val="none" w:sz="0" w:space="0" w:color="auto"/>
                                                                                            <w:bottom w:val="none" w:sz="0" w:space="0" w:color="auto"/>
                                                                                            <w:right w:val="none" w:sz="0" w:space="0" w:color="auto"/>
                                                                                          </w:divBdr>
                                                                                          <w:divsChild>
                                                                                            <w:div w:id="1405836159">
                                                                                              <w:marLeft w:val="0"/>
                                                                                              <w:marRight w:val="0"/>
                                                                                              <w:marTop w:val="0"/>
                                                                                              <w:marBottom w:val="0"/>
                                                                                              <w:divBdr>
                                                                                                <w:top w:val="none" w:sz="0" w:space="0" w:color="auto"/>
                                                                                                <w:left w:val="none" w:sz="0" w:space="0" w:color="auto"/>
                                                                                                <w:bottom w:val="none" w:sz="0" w:space="0" w:color="auto"/>
                                                                                                <w:right w:val="none" w:sz="0" w:space="0" w:color="auto"/>
                                                                                              </w:divBdr>
                                                                                              <w:divsChild>
                                                                                                <w:div w:id="2075466019">
                                                                                                  <w:marLeft w:val="0"/>
                                                                                                  <w:marRight w:val="0"/>
                                                                                                  <w:marTop w:val="0"/>
                                                                                                  <w:marBottom w:val="0"/>
                                                                                                  <w:divBdr>
                                                                                                    <w:top w:val="none" w:sz="0" w:space="0" w:color="auto"/>
                                                                                                    <w:left w:val="none" w:sz="0" w:space="0" w:color="auto"/>
                                                                                                    <w:bottom w:val="none" w:sz="0" w:space="0" w:color="auto"/>
                                                                                                    <w:right w:val="none" w:sz="0" w:space="0" w:color="auto"/>
                                                                                                  </w:divBdr>
                                                                                                  <w:divsChild>
                                                                                                    <w:div w:id="1019698406">
                                                                                                      <w:marLeft w:val="0"/>
                                                                                                      <w:marRight w:val="0"/>
                                                                                                      <w:marTop w:val="0"/>
                                                                                                      <w:marBottom w:val="0"/>
                                                                                                      <w:divBdr>
                                                                                                        <w:top w:val="none" w:sz="0" w:space="0" w:color="auto"/>
                                                                                                        <w:left w:val="none" w:sz="0" w:space="0" w:color="auto"/>
                                                                                                        <w:bottom w:val="none" w:sz="0" w:space="0" w:color="auto"/>
                                                                                                        <w:right w:val="none" w:sz="0" w:space="0" w:color="auto"/>
                                                                                                      </w:divBdr>
                                                                                                      <w:divsChild>
                                                                                                        <w:div w:id="2068216672">
                                                                                                          <w:marLeft w:val="0"/>
                                                                                                          <w:marRight w:val="0"/>
                                                                                                          <w:marTop w:val="0"/>
                                                                                                          <w:marBottom w:val="0"/>
                                                                                                          <w:divBdr>
                                                                                                            <w:top w:val="none" w:sz="0" w:space="0" w:color="auto"/>
                                                                                                            <w:left w:val="none" w:sz="0" w:space="0" w:color="auto"/>
                                                                                                            <w:bottom w:val="none" w:sz="0" w:space="0" w:color="auto"/>
                                                                                                            <w:right w:val="none" w:sz="0" w:space="0" w:color="auto"/>
                                                                                                          </w:divBdr>
                                                                                                          <w:divsChild>
                                                                                                            <w:div w:id="820655644">
                                                                                                              <w:marLeft w:val="0"/>
                                                                                                              <w:marRight w:val="0"/>
                                                                                                              <w:marTop w:val="0"/>
                                                                                                              <w:marBottom w:val="0"/>
                                                                                                              <w:divBdr>
                                                                                                                <w:top w:val="none" w:sz="0" w:space="0" w:color="auto"/>
                                                                                                                <w:left w:val="none" w:sz="0" w:space="0" w:color="auto"/>
                                                                                                                <w:bottom w:val="none" w:sz="0" w:space="0" w:color="auto"/>
                                                                                                                <w:right w:val="none" w:sz="0" w:space="0" w:color="auto"/>
                                                                                                              </w:divBdr>
                                                                                                              <w:divsChild>
                                                                                                                <w:div w:id="328482685">
                                                                                                                  <w:marLeft w:val="0"/>
                                                                                                                  <w:marRight w:val="0"/>
                                                                                                                  <w:marTop w:val="0"/>
                                                                                                                  <w:marBottom w:val="0"/>
                                                                                                                  <w:divBdr>
                                                                                                                    <w:top w:val="none" w:sz="0" w:space="0" w:color="auto"/>
                                                                                                                    <w:left w:val="none" w:sz="0" w:space="0" w:color="auto"/>
                                                                                                                    <w:bottom w:val="none" w:sz="0" w:space="0" w:color="auto"/>
                                                                                                                    <w:right w:val="none" w:sz="0" w:space="0" w:color="auto"/>
                                                                                                                  </w:divBdr>
                                                                                                                  <w:divsChild>
                                                                                                                    <w:div w:id="437143574">
                                                                                                                      <w:marLeft w:val="0"/>
                                                                                                                      <w:marRight w:val="0"/>
                                                                                                                      <w:marTop w:val="480"/>
                                                                                                                      <w:marBottom w:val="0"/>
                                                                                                                      <w:divBdr>
                                                                                                                        <w:top w:val="none" w:sz="0" w:space="0" w:color="auto"/>
                                                                                                                        <w:left w:val="none" w:sz="0" w:space="0" w:color="auto"/>
                                                                                                                        <w:bottom w:val="none" w:sz="0" w:space="0" w:color="auto"/>
                                                                                                                        <w:right w:val="none" w:sz="0" w:space="0" w:color="auto"/>
                                                                                                                      </w:divBdr>
                                                                                                                      <w:divsChild>
                                                                                                                        <w:div w:id="30499051">
                                                                                                                          <w:marLeft w:val="0"/>
                                                                                                                          <w:marRight w:val="0"/>
                                                                                                                          <w:marTop w:val="0"/>
                                                                                                                          <w:marBottom w:val="0"/>
                                                                                                                          <w:divBdr>
                                                                                                                            <w:top w:val="none" w:sz="0" w:space="0" w:color="auto"/>
                                                                                                                            <w:left w:val="none" w:sz="0" w:space="0" w:color="auto"/>
                                                                                                                            <w:bottom w:val="none" w:sz="0" w:space="0" w:color="auto"/>
                                                                                                                            <w:right w:val="none" w:sz="0" w:space="0" w:color="auto"/>
                                                                                                                          </w:divBdr>
                                                                                                                          <w:divsChild>
                                                                                                                            <w:div w:id="1334382930">
                                                                                                                              <w:marLeft w:val="0"/>
                                                                                                                              <w:marRight w:val="0"/>
                                                                                                                              <w:marTop w:val="0"/>
                                                                                                                              <w:marBottom w:val="0"/>
                                                                                                                              <w:divBdr>
                                                                                                                                <w:top w:val="none" w:sz="0" w:space="0" w:color="auto"/>
                                                                                                                                <w:left w:val="none" w:sz="0" w:space="0" w:color="auto"/>
                                                                                                                                <w:bottom w:val="none" w:sz="0" w:space="0" w:color="auto"/>
                                                                                                                                <w:right w:val="none" w:sz="0" w:space="0" w:color="auto"/>
                                                                                                                              </w:divBdr>
                                                                                                                              <w:divsChild>
                                                                                                                                <w:div w:id="188167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48015">
                                                                                                                          <w:marLeft w:val="0"/>
                                                                                                                          <w:marRight w:val="0"/>
                                                                                                                          <w:marTop w:val="0"/>
                                                                                                                          <w:marBottom w:val="0"/>
                                                                                                                          <w:divBdr>
                                                                                                                            <w:top w:val="none" w:sz="0" w:space="0" w:color="auto"/>
                                                                                                                            <w:left w:val="none" w:sz="0" w:space="0" w:color="auto"/>
                                                                                                                            <w:bottom w:val="none" w:sz="0" w:space="0" w:color="auto"/>
                                                                                                                            <w:right w:val="none" w:sz="0" w:space="0" w:color="auto"/>
                                                                                                                          </w:divBdr>
                                                                                                                          <w:divsChild>
                                                                                                                            <w:div w:id="503594579">
                                                                                                                              <w:marLeft w:val="0"/>
                                                                                                                              <w:marRight w:val="0"/>
                                                                                                                              <w:marTop w:val="0"/>
                                                                                                                              <w:marBottom w:val="0"/>
                                                                                                                              <w:divBdr>
                                                                                                                                <w:top w:val="none" w:sz="0" w:space="0" w:color="auto"/>
                                                                                                                                <w:left w:val="none" w:sz="0" w:space="0" w:color="auto"/>
                                                                                                                                <w:bottom w:val="none" w:sz="0" w:space="0" w:color="auto"/>
                                                                                                                                <w:right w:val="none" w:sz="0" w:space="0" w:color="auto"/>
                                                                                                                              </w:divBdr>
                                                                                                                              <w:divsChild>
                                                                                                                                <w:div w:id="127470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972336">
                                                                                                                          <w:marLeft w:val="0"/>
                                                                                                                          <w:marRight w:val="0"/>
                                                                                                                          <w:marTop w:val="0"/>
                                                                                                                          <w:marBottom w:val="0"/>
                                                                                                                          <w:divBdr>
                                                                                                                            <w:top w:val="none" w:sz="0" w:space="0" w:color="auto"/>
                                                                                                                            <w:left w:val="none" w:sz="0" w:space="0" w:color="auto"/>
                                                                                                                            <w:bottom w:val="none" w:sz="0" w:space="0" w:color="auto"/>
                                                                                                                            <w:right w:val="none" w:sz="0" w:space="0" w:color="auto"/>
                                                                                                                          </w:divBdr>
                                                                                                                          <w:divsChild>
                                                                                                                            <w:div w:id="1929925506">
                                                                                                                              <w:marLeft w:val="0"/>
                                                                                                                              <w:marRight w:val="0"/>
                                                                                                                              <w:marTop w:val="0"/>
                                                                                                                              <w:marBottom w:val="0"/>
                                                                                                                              <w:divBdr>
                                                                                                                                <w:top w:val="none" w:sz="0" w:space="0" w:color="auto"/>
                                                                                                                                <w:left w:val="none" w:sz="0" w:space="0" w:color="auto"/>
                                                                                                                                <w:bottom w:val="none" w:sz="0" w:space="0" w:color="auto"/>
                                                                                                                                <w:right w:val="none" w:sz="0" w:space="0" w:color="auto"/>
                                                                                                                              </w:divBdr>
                                                                                                                              <w:divsChild>
                                                                                                                                <w:div w:id="111660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20344">
                                                                                                                          <w:marLeft w:val="0"/>
                                                                                                                          <w:marRight w:val="0"/>
                                                                                                                          <w:marTop w:val="0"/>
                                                                                                                          <w:marBottom w:val="0"/>
                                                                                                                          <w:divBdr>
                                                                                                                            <w:top w:val="none" w:sz="0" w:space="0" w:color="auto"/>
                                                                                                                            <w:left w:val="none" w:sz="0" w:space="0" w:color="auto"/>
                                                                                                                            <w:bottom w:val="none" w:sz="0" w:space="0" w:color="auto"/>
                                                                                                                            <w:right w:val="none" w:sz="0" w:space="0" w:color="auto"/>
                                                                                                                          </w:divBdr>
                                                                                                                          <w:divsChild>
                                                                                                                            <w:div w:id="2115779313">
                                                                                                                              <w:marLeft w:val="0"/>
                                                                                                                              <w:marRight w:val="0"/>
                                                                                                                              <w:marTop w:val="0"/>
                                                                                                                              <w:marBottom w:val="0"/>
                                                                                                                              <w:divBdr>
                                                                                                                                <w:top w:val="none" w:sz="0" w:space="0" w:color="auto"/>
                                                                                                                                <w:left w:val="none" w:sz="0" w:space="0" w:color="auto"/>
                                                                                                                                <w:bottom w:val="none" w:sz="0" w:space="0" w:color="auto"/>
                                                                                                                                <w:right w:val="none" w:sz="0" w:space="0" w:color="auto"/>
                                                                                                                              </w:divBdr>
                                                                                                                              <w:divsChild>
                                                                                                                                <w:div w:id="107986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884849">
                                                                                                                          <w:marLeft w:val="0"/>
                                                                                                                          <w:marRight w:val="0"/>
                                                                                                                          <w:marTop w:val="0"/>
                                                                                                                          <w:marBottom w:val="0"/>
                                                                                                                          <w:divBdr>
                                                                                                                            <w:top w:val="none" w:sz="0" w:space="0" w:color="auto"/>
                                                                                                                            <w:left w:val="none" w:sz="0" w:space="0" w:color="auto"/>
                                                                                                                            <w:bottom w:val="none" w:sz="0" w:space="0" w:color="auto"/>
                                                                                                                            <w:right w:val="none" w:sz="0" w:space="0" w:color="auto"/>
                                                                                                                          </w:divBdr>
                                                                                                                          <w:divsChild>
                                                                                                                            <w:div w:id="1070998656">
                                                                                                                              <w:marLeft w:val="0"/>
                                                                                                                              <w:marRight w:val="0"/>
                                                                                                                              <w:marTop w:val="0"/>
                                                                                                                              <w:marBottom w:val="0"/>
                                                                                                                              <w:divBdr>
                                                                                                                                <w:top w:val="none" w:sz="0" w:space="0" w:color="auto"/>
                                                                                                                                <w:left w:val="none" w:sz="0" w:space="0" w:color="auto"/>
                                                                                                                                <w:bottom w:val="none" w:sz="0" w:space="0" w:color="auto"/>
                                                                                                                                <w:right w:val="none" w:sz="0" w:space="0" w:color="auto"/>
                                                                                                                              </w:divBdr>
                                                                                                                              <w:divsChild>
                                                                                                                                <w:div w:id="135596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709470">
                                                                                                                          <w:marLeft w:val="0"/>
                                                                                                                          <w:marRight w:val="0"/>
                                                                                                                          <w:marTop w:val="0"/>
                                                                                                                          <w:marBottom w:val="0"/>
                                                                                                                          <w:divBdr>
                                                                                                                            <w:top w:val="none" w:sz="0" w:space="0" w:color="auto"/>
                                                                                                                            <w:left w:val="none" w:sz="0" w:space="0" w:color="auto"/>
                                                                                                                            <w:bottom w:val="none" w:sz="0" w:space="0" w:color="auto"/>
                                                                                                                            <w:right w:val="none" w:sz="0" w:space="0" w:color="auto"/>
                                                                                                                          </w:divBdr>
                                                                                                                          <w:divsChild>
                                                                                                                            <w:div w:id="796412001">
                                                                                                                              <w:marLeft w:val="0"/>
                                                                                                                              <w:marRight w:val="0"/>
                                                                                                                              <w:marTop w:val="0"/>
                                                                                                                              <w:marBottom w:val="0"/>
                                                                                                                              <w:divBdr>
                                                                                                                                <w:top w:val="none" w:sz="0" w:space="0" w:color="auto"/>
                                                                                                                                <w:left w:val="none" w:sz="0" w:space="0" w:color="auto"/>
                                                                                                                                <w:bottom w:val="none" w:sz="0" w:space="0" w:color="auto"/>
                                                                                                                                <w:right w:val="none" w:sz="0" w:space="0" w:color="auto"/>
                                                                                                                              </w:divBdr>
                                                                                                                              <w:divsChild>
                                                                                                                                <w:div w:id="11475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2495701">
      <w:bodyDiv w:val="1"/>
      <w:marLeft w:val="0"/>
      <w:marRight w:val="0"/>
      <w:marTop w:val="0"/>
      <w:marBottom w:val="0"/>
      <w:divBdr>
        <w:top w:val="none" w:sz="0" w:space="0" w:color="auto"/>
        <w:left w:val="none" w:sz="0" w:space="0" w:color="auto"/>
        <w:bottom w:val="none" w:sz="0" w:space="0" w:color="auto"/>
        <w:right w:val="none" w:sz="0" w:space="0" w:color="auto"/>
      </w:divBdr>
    </w:div>
    <w:div w:id="248581311">
      <w:bodyDiv w:val="1"/>
      <w:marLeft w:val="0"/>
      <w:marRight w:val="0"/>
      <w:marTop w:val="0"/>
      <w:marBottom w:val="0"/>
      <w:divBdr>
        <w:top w:val="none" w:sz="0" w:space="0" w:color="auto"/>
        <w:left w:val="none" w:sz="0" w:space="0" w:color="auto"/>
        <w:bottom w:val="none" w:sz="0" w:space="0" w:color="auto"/>
        <w:right w:val="none" w:sz="0" w:space="0" w:color="auto"/>
      </w:divBdr>
    </w:div>
    <w:div w:id="285696598">
      <w:bodyDiv w:val="1"/>
      <w:marLeft w:val="0"/>
      <w:marRight w:val="0"/>
      <w:marTop w:val="0"/>
      <w:marBottom w:val="0"/>
      <w:divBdr>
        <w:top w:val="none" w:sz="0" w:space="0" w:color="auto"/>
        <w:left w:val="none" w:sz="0" w:space="0" w:color="auto"/>
        <w:bottom w:val="none" w:sz="0" w:space="0" w:color="auto"/>
        <w:right w:val="none" w:sz="0" w:space="0" w:color="auto"/>
      </w:divBdr>
    </w:div>
    <w:div w:id="329724972">
      <w:bodyDiv w:val="1"/>
      <w:marLeft w:val="0"/>
      <w:marRight w:val="0"/>
      <w:marTop w:val="0"/>
      <w:marBottom w:val="0"/>
      <w:divBdr>
        <w:top w:val="none" w:sz="0" w:space="0" w:color="auto"/>
        <w:left w:val="none" w:sz="0" w:space="0" w:color="auto"/>
        <w:bottom w:val="none" w:sz="0" w:space="0" w:color="auto"/>
        <w:right w:val="none" w:sz="0" w:space="0" w:color="auto"/>
      </w:divBdr>
    </w:div>
    <w:div w:id="333460445">
      <w:bodyDiv w:val="1"/>
      <w:marLeft w:val="0"/>
      <w:marRight w:val="0"/>
      <w:marTop w:val="0"/>
      <w:marBottom w:val="0"/>
      <w:divBdr>
        <w:top w:val="none" w:sz="0" w:space="0" w:color="auto"/>
        <w:left w:val="none" w:sz="0" w:space="0" w:color="auto"/>
        <w:bottom w:val="none" w:sz="0" w:space="0" w:color="auto"/>
        <w:right w:val="none" w:sz="0" w:space="0" w:color="auto"/>
      </w:divBdr>
      <w:divsChild>
        <w:div w:id="1690791163">
          <w:marLeft w:val="0"/>
          <w:marRight w:val="0"/>
          <w:marTop w:val="0"/>
          <w:marBottom w:val="0"/>
          <w:divBdr>
            <w:top w:val="none" w:sz="0" w:space="0" w:color="auto"/>
            <w:left w:val="none" w:sz="0" w:space="0" w:color="auto"/>
            <w:bottom w:val="none" w:sz="0" w:space="0" w:color="auto"/>
            <w:right w:val="none" w:sz="0" w:space="0" w:color="auto"/>
          </w:divBdr>
          <w:divsChild>
            <w:div w:id="1348750417">
              <w:marLeft w:val="0"/>
              <w:marRight w:val="0"/>
              <w:marTop w:val="0"/>
              <w:marBottom w:val="0"/>
              <w:divBdr>
                <w:top w:val="none" w:sz="0" w:space="0" w:color="auto"/>
                <w:left w:val="none" w:sz="0" w:space="0" w:color="auto"/>
                <w:bottom w:val="none" w:sz="0" w:space="0" w:color="auto"/>
                <w:right w:val="none" w:sz="0" w:space="0" w:color="auto"/>
              </w:divBdr>
              <w:divsChild>
                <w:div w:id="1072695569">
                  <w:marLeft w:val="0"/>
                  <w:marRight w:val="0"/>
                  <w:marTop w:val="0"/>
                  <w:marBottom w:val="0"/>
                  <w:divBdr>
                    <w:top w:val="none" w:sz="0" w:space="0" w:color="auto"/>
                    <w:left w:val="none" w:sz="0" w:space="0" w:color="auto"/>
                    <w:bottom w:val="none" w:sz="0" w:space="0" w:color="auto"/>
                    <w:right w:val="none" w:sz="0" w:space="0" w:color="auto"/>
                  </w:divBdr>
                  <w:divsChild>
                    <w:div w:id="1151942725">
                      <w:marLeft w:val="0"/>
                      <w:marRight w:val="0"/>
                      <w:marTop w:val="0"/>
                      <w:marBottom w:val="0"/>
                      <w:divBdr>
                        <w:top w:val="none" w:sz="0" w:space="0" w:color="auto"/>
                        <w:left w:val="none" w:sz="0" w:space="0" w:color="auto"/>
                        <w:bottom w:val="none" w:sz="0" w:space="0" w:color="auto"/>
                        <w:right w:val="none" w:sz="0" w:space="0" w:color="auto"/>
                      </w:divBdr>
                      <w:divsChild>
                        <w:div w:id="1153719731">
                          <w:marLeft w:val="-15"/>
                          <w:marRight w:val="0"/>
                          <w:marTop w:val="0"/>
                          <w:marBottom w:val="0"/>
                          <w:divBdr>
                            <w:top w:val="none" w:sz="0" w:space="0" w:color="auto"/>
                            <w:left w:val="none" w:sz="0" w:space="0" w:color="auto"/>
                            <w:bottom w:val="none" w:sz="0" w:space="0" w:color="auto"/>
                            <w:right w:val="none" w:sz="0" w:space="0" w:color="auto"/>
                          </w:divBdr>
                          <w:divsChild>
                            <w:div w:id="265814712">
                              <w:marLeft w:val="0"/>
                              <w:marRight w:val="0"/>
                              <w:marTop w:val="0"/>
                              <w:marBottom w:val="0"/>
                              <w:divBdr>
                                <w:top w:val="none" w:sz="0" w:space="0" w:color="auto"/>
                                <w:left w:val="none" w:sz="0" w:space="0" w:color="auto"/>
                                <w:bottom w:val="none" w:sz="0" w:space="0" w:color="auto"/>
                                <w:right w:val="none" w:sz="0" w:space="0" w:color="auto"/>
                              </w:divBdr>
                              <w:divsChild>
                                <w:div w:id="1211453563">
                                  <w:marLeft w:val="0"/>
                                  <w:marRight w:val="-15"/>
                                  <w:marTop w:val="0"/>
                                  <w:marBottom w:val="0"/>
                                  <w:divBdr>
                                    <w:top w:val="none" w:sz="0" w:space="0" w:color="auto"/>
                                    <w:left w:val="none" w:sz="0" w:space="0" w:color="auto"/>
                                    <w:bottom w:val="none" w:sz="0" w:space="0" w:color="auto"/>
                                    <w:right w:val="none" w:sz="0" w:space="0" w:color="auto"/>
                                  </w:divBdr>
                                  <w:divsChild>
                                    <w:div w:id="313919233">
                                      <w:marLeft w:val="0"/>
                                      <w:marRight w:val="0"/>
                                      <w:marTop w:val="0"/>
                                      <w:marBottom w:val="0"/>
                                      <w:divBdr>
                                        <w:top w:val="none" w:sz="0" w:space="0" w:color="auto"/>
                                        <w:left w:val="none" w:sz="0" w:space="0" w:color="auto"/>
                                        <w:bottom w:val="none" w:sz="0" w:space="0" w:color="auto"/>
                                        <w:right w:val="none" w:sz="0" w:space="0" w:color="auto"/>
                                      </w:divBdr>
                                      <w:divsChild>
                                        <w:div w:id="1124344858">
                                          <w:marLeft w:val="0"/>
                                          <w:marRight w:val="0"/>
                                          <w:marTop w:val="0"/>
                                          <w:marBottom w:val="0"/>
                                          <w:divBdr>
                                            <w:top w:val="none" w:sz="0" w:space="0" w:color="auto"/>
                                            <w:left w:val="none" w:sz="0" w:space="0" w:color="auto"/>
                                            <w:bottom w:val="none" w:sz="0" w:space="0" w:color="auto"/>
                                            <w:right w:val="none" w:sz="0" w:space="0" w:color="auto"/>
                                          </w:divBdr>
                                          <w:divsChild>
                                            <w:div w:id="2138521830">
                                              <w:marLeft w:val="0"/>
                                              <w:marRight w:val="0"/>
                                              <w:marTop w:val="0"/>
                                              <w:marBottom w:val="0"/>
                                              <w:divBdr>
                                                <w:top w:val="none" w:sz="0" w:space="0" w:color="auto"/>
                                                <w:left w:val="none" w:sz="0" w:space="0" w:color="auto"/>
                                                <w:bottom w:val="none" w:sz="0" w:space="0" w:color="auto"/>
                                                <w:right w:val="none" w:sz="0" w:space="0" w:color="auto"/>
                                              </w:divBdr>
                                              <w:divsChild>
                                                <w:div w:id="225117474">
                                                  <w:marLeft w:val="0"/>
                                                  <w:marRight w:val="0"/>
                                                  <w:marTop w:val="0"/>
                                                  <w:marBottom w:val="0"/>
                                                  <w:divBdr>
                                                    <w:top w:val="none" w:sz="0" w:space="0" w:color="auto"/>
                                                    <w:left w:val="none" w:sz="0" w:space="0" w:color="auto"/>
                                                    <w:bottom w:val="none" w:sz="0" w:space="0" w:color="auto"/>
                                                    <w:right w:val="none" w:sz="0" w:space="0" w:color="auto"/>
                                                  </w:divBdr>
                                                  <w:divsChild>
                                                    <w:div w:id="593517151">
                                                      <w:marLeft w:val="-270"/>
                                                      <w:marRight w:val="0"/>
                                                      <w:marTop w:val="0"/>
                                                      <w:marBottom w:val="0"/>
                                                      <w:divBdr>
                                                        <w:top w:val="none" w:sz="0" w:space="0" w:color="auto"/>
                                                        <w:left w:val="none" w:sz="0" w:space="0" w:color="auto"/>
                                                        <w:bottom w:val="none" w:sz="0" w:space="0" w:color="auto"/>
                                                        <w:right w:val="none" w:sz="0" w:space="0" w:color="auto"/>
                                                      </w:divBdr>
                                                      <w:divsChild>
                                                        <w:div w:id="73825943">
                                                          <w:marLeft w:val="0"/>
                                                          <w:marRight w:val="0"/>
                                                          <w:marTop w:val="0"/>
                                                          <w:marBottom w:val="0"/>
                                                          <w:divBdr>
                                                            <w:top w:val="single" w:sz="6" w:space="0" w:color="E5E6E9"/>
                                                            <w:left w:val="single" w:sz="6" w:space="0" w:color="DFE0E4"/>
                                                            <w:bottom w:val="single" w:sz="6" w:space="0" w:color="D0D1D5"/>
                                                            <w:right w:val="single" w:sz="6" w:space="0" w:color="DFE0E4"/>
                                                          </w:divBdr>
                                                          <w:divsChild>
                                                            <w:div w:id="1140731704">
                                                              <w:marLeft w:val="0"/>
                                                              <w:marRight w:val="0"/>
                                                              <w:marTop w:val="0"/>
                                                              <w:marBottom w:val="0"/>
                                                              <w:divBdr>
                                                                <w:top w:val="none" w:sz="0" w:space="0" w:color="auto"/>
                                                                <w:left w:val="none" w:sz="0" w:space="0" w:color="auto"/>
                                                                <w:bottom w:val="none" w:sz="0" w:space="0" w:color="auto"/>
                                                                <w:right w:val="none" w:sz="0" w:space="0" w:color="auto"/>
                                                              </w:divBdr>
                                                              <w:divsChild>
                                                                <w:div w:id="2067410882">
                                                                  <w:marLeft w:val="0"/>
                                                                  <w:marRight w:val="0"/>
                                                                  <w:marTop w:val="0"/>
                                                                  <w:marBottom w:val="0"/>
                                                                  <w:divBdr>
                                                                    <w:top w:val="none" w:sz="0" w:space="0" w:color="auto"/>
                                                                    <w:left w:val="none" w:sz="0" w:space="0" w:color="auto"/>
                                                                    <w:bottom w:val="none" w:sz="0" w:space="0" w:color="auto"/>
                                                                    <w:right w:val="none" w:sz="0" w:space="0" w:color="auto"/>
                                                                  </w:divBdr>
                                                                  <w:divsChild>
                                                                    <w:div w:id="1334723458">
                                                                      <w:marLeft w:val="0"/>
                                                                      <w:marRight w:val="0"/>
                                                                      <w:marTop w:val="0"/>
                                                                      <w:marBottom w:val="0"/>
                                                                      <w:divBdr>
                                                                        <w:top w:val="none" w:sz="0" w:space="0" w:color="auto"/>
                                                                        <w:left w:val="none" w:sz="0" w:space="0" w:color="auto"/>
                                                                        <w:bottom w:val="none" w:sz="0" w:space="0" w:color="auto"/>
                                                                        <w:right w:val="none" w:sz="0" w:space="0" w:color="auto"/>
                                                                      </w:divBdr>
                                                                      <w:divsChild>
                                                                        <w:div w:id="82339576">
                                                                          <w:marLeft w:val="0"/>
                                                                          <w:marRight w:val="0"/>
                                                                          <w:marTop w:val="0"/>
                                                                          <w:marBottom w:val="0"/>
                                                                          <w:divBdr>
                                                                            <w:top w:val="none" w:sz="0" w:space="0" w:color="auto"/>
                                                                            <w:left w:val="none" w:sz="0" w:space="0" w:color="auto"/>
                                                                            <w:bottom w:val="none" w:sz="0" w:space="0" w:color="auto"/>
                                                                            <w:right w:val="none" w:sz="0" w:space="0" w:color="auto"/>
                                                                          </w:divBdr>
                                                                          <w:divsChild>
                                                                            <w:div w:id="898858827">
                                                                              <w:marLeft w:val="0"/>
                                                                              <w:marRight w:val="0"/>
                                                                              <w:marTop w:val="0"/>
                                                                              <w:marBottom w:val="0"/>
                                                                              <w:divBdr>
                                                                                <w:top w:val="none" w:sz="0" w:space="0" w:color="auto"/>
                                                                                <w:left w:val="none" w:sz="0" w:space="0" w:color="auto"/>
                                                                                <w:bottom w:val="none" w:sz="0" w:space="0" w:color="auto"/>
                                                                                <w:right w:val="none" w:sz="0" w:space="0" w:color="auto"/>
                                                                              </w:divBdr>
                                                                              <w:divsChild>
                                                                                <w:div w:id="1963488709">
                                                                                  <w:marLeft w:val="0"/>
                                                                                  <w:marRight w:val="0"/>
                                                                                  <w:marTop w:val="0"/>
                                                                                  <w:marBottom w:val="0"/>
                                                                                  <w:divBdr>
                                                                                    <w:top w:val="none" w:sz="0" w:space="0" w:color="auto"/>
                                                                                    <w:left w:val="none" w:sz="0" w:space="0" w:color="auto"/>
                                                                                    <w:bottom w:val="none" w:sz="0" w:space="0" w:color="auto"/>
                                                                                    <w:right w:val="none" w:sz="0" w:space="0" w:color="auto"/>
                                                                                  </w:divBdr>
                                                                                  <w:divsChild>
                                                                                    <w:div w:id="829059280">
                                                                                      <w:marLeft w:val="0"/>
                                                                                      <w:marRight w:val="0"/>
                                                                                      <w:marTop w:val="150"/>
                                                                                      <w:marBottom w:val="0"/>
                                                                                      <w:divBdr>
                                                                                        <w:top w:val="none" w:sz="0" w:space="0" w:color="auto"/>
                                                                                        <w:left w:val="none" w:sz="0" w:space="0" w:color="auto"/>
                                                                                        <w:bottom w:val="none" w:sz="0" w:space="0" w:color="auto"/>
                                                                                        <w:right w:val="none" w:sz="0" w:space="0" w:color="auto"/>
                                                                                      </w:divBdr>
                                                                                      <w:divsChild>
                                                                                        <w:div w:id="256983129">
                                                                                          <w:marLeft w:val="0"/>
                                                                                          <w:marRight w:val="0"/>
                                                                                          <w:marTop w:val="0"/>
                                                                                          <w:marBottom w:val="0"/>
                                                                                          <w:divBdr>
                                                                                            <w:top w:val="none" w:sz="0" w:space="0" w:color="auto"/>
                                                                                            <w:left w:val="none" w:sz="0" w:space="0" w:color="auto"/>
                                                                                            <w:bottom w:val="none" w:sz="0" w:space="0" w:color="auto"/>
                                                                                            <w:right w:val="none" w:sz="0" w:space="0" w:color="auto"/>
                                                                                          </w:divBdr>
                                                                                          <w:divsChild>
                                                                                            <w:div w:id="1378048177">
                                                                                              <w:marLeft w:val="0"/>
                                                                                              <w:marRight w:val="0"/>
                                                                                              <w:marTop w:val="0"/>
                                                                                              <w:marBottom w:val="0"/>
                                                                                              <w:divBdr>
                                                                                                <w:top w:val="none" w:sz="0" w:space="0" w:color="auto"/>
                                                                                                <w:left w:val="none" w:sz="0" w:space="0" w:color="auto"/>
                                                                                                <w:bottom w:val="none" w:sz="0" w:space="0" w:color="auto"/>
                                                                                                <w:right w:val="none" w:sz="0" w:space="0" w:color="auto"/>
                                                                                              </w:divBdr>
                                                                                            </w:div>
                                                                                            <w:div w:id="162184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0402060">
      <w:bodyDiv w:val="1"/>
      <w:marLeft w:val="0"/>
      <w:marRight w:val="0"/>
      <w:marTop w:val="0"/>
      <w:marBottom w:val="0"/>
      <w:divBdr>
        <w:top w:val="none" w:sz="0" w:space="0" w:color="auto"/>
        <w:left w:val="none" w:sz="0" w:space="0" w:color="auto"/>
        <w:bottom w:val="none" w:sz="0" w:space="0" w:color="auto"/>
        <w:right w:val="none" w:sz="0" w:space="0" w:color="auto"/>
      </w:divBdr>
      <w:divsChild>
        <w:div w:id="1735204790">
          <w:marLeft w:val="0"/>
          <w:marRight w:val="0"/>
          <w:marTop w:val="0"/>
          <w:marBottom w:val="0"/>
          <w:divBdr>
            <w:top w:val="none" w:sz="0" w:space="0" w:color="auto"/>
            <w:left w:val="none" w:sz="0" w:space="0" w:color="auto"/>
            <w:bottom w:val="none" w:sz="0" w:space="0" w:color="auto"/>
            <w:right w:val="none" w:sz="0" w:space="0" w:color="auto"/>
          </w:divBdr>
          <w:divsChild>
            <w:div w:id="574706666">
              <w:marLeft w:val="0"/>
              <w:marRight w:val="0"/>
              <w:marTop w:val="0"/>
              <w:marBottom w:val="0"/>
              <w:divBdr>
                <w:top w:val="none" w:sz="0" w:space="0" w:color="auto"/>
                <w:left w:val="none" w:sz="0" w:space="0" w:color="auto"/>
                <w:bottom w:val="none" w:sz="0" w:space="0" w:color="auto"/>
                <w:right w:val="none" w:sz="0" w:space="0" w:color="auto"/>
              </w:divBdr>
              <w:divsChild>
                <w:div w:id="529876731">
                  <w:marLeft w:val="0"/>
                  <w:marRight w:val="0"/>
                  <w:marTop w:val="0"/>
                  <w:marBottom w:val="0"/>
                  <w:divBdr>
                    <w:top w:val="none" w:sz="0" w:space="0" w:color="auto"/>
                    <w:left w:val="none" w:sz="0" w:space="0" w:color="auto"/>
                    <w:bottom w:val="none" w:sz="0" w:space="0" w:color="auto"/>
                    <w:right w:val="none" w:sz="0" w:space="0" w:color="auto"/>
                  </w:divBdr>
                  <w:divsChild>
                    <w:div w:id="1576628172">
                      <w:marLeft w:val="0"/>
                      <w:marRight w:val="0"/>
                      <w:marTop w:val="0"/>
                      <w:marBottom w:val="0"/>
                      <w:divBdr>
                        <w:top w:val="none" w:sz="0" w:space="0" w:color="auto"/>
                        <w:left w:val="none" w:sz="0" w:space="0" w:color="auto"/>
                        <w:bottom w:val="none" w:sz="0" w:space="0" w:color="auto"/>
                        <w:right w:val="none" w:sz="0" w:space="0" w:color="auto"/>
                      </w:divBdr>
                      <w:divsChild>
                        <w:div w:id="1727415894">
                          <w:marLeft w:val="-15"/>
                          <w:marRight w:val="0"/>
                          <w:marTop w:val="0"/>
                          <w:marBottom w:val="0"/>
                          <w:divBdr>
                            <w:top w:val="none" w:sz="0" w:space="0" w:color="auto"/>
                            <w:left w:val="none" w:sz="0" w:space="0" w:color="auto"/>
                            <w:bottom w:val="none" w:sz="0" w:space="0" w:color="auto"/>
                            <w:right w:val="none" w:sz="0" w:space="0" w:color="auto"/>
                          </w:divBdr>
                          <w:divsChild>
                            <w:div w:id="1316255058">
                              <w:marLeft w:val="0"/>
                              <w:marRight w:val="0"/>
                              <w:marTop w:val="0"/>
                              <w:marBottom w:val="0"/>
                              <w:divBdr>
                                <w:top w:val="none" w:sz="0" w:space="0" w:color="auto"/>
                                <w:left w:val="none" w:sz="0" w:space="0" w:color="auto"/>
                                <w:bottom w:val="none" w:sz="0" w:space="0" w:color="auto"/>
                                <w:right w:val="none" w:sz="0" w:space="0" w:color="auto"/>
                              </w:divBdr>
                              <w:divsChild>
                                <w:div w:id="1689985238">
                                  <w:marLeft w:val="0"/>
                                  <w:marRight w:val="-15"/>
                                  <w:marTop w:val="0"/>
                                  <w:marBottom w:val="0"/>
                                  <w:divBdr>
                                    <w:top w:val="none" w:sz="0" w:space="0" w:color="auto"/>
                                    <w:left w:val="none" w:sz="0" w:space="0" w:color="auto"/>
                                    <w:bottom w:val="none" w:sz="0" w:space="0" w:color="auto"/>
                                    <w:right w:val="none" w:sz="0" w:space="0" w:color="auto"/>
                                  </w:divBdr>
                                  <w:divsChild>
                                    <w:div w:id="662971053">
                                      <w:marLeft w:val="0"/>
                                      <w:marRight w:val="0"/>
                                      <w:marTop w:val="0"/>
                                      <w:marBottom w:val="0"/>
                                      <w:divBdr>
                                        <w:top w:val="none" w:sz="0" w:space="0" w:color="auto"/>
                                        <w:left w:val="none" w:sz="0" w:space="0" w:color="auto"/>
                                        <w:bottom w:val="none" w:sz="0" w:space="0" w:color="auto"/>
                                        <w:right w:val="none" w:sz="0" w:space="0" w:color="auto"/>
                                      </w:divBdr>
                                      <w:divsChild>
                                        <w:div w:id="295835010">
                                          <w:marLeft w:val="0"/>
                                          <w:marRight w:val="0"/>
                                          <w:marTop w:val="0"/>
                                          <w:marBottom w:val="0"/>
                                          <w:divBdr>
                                            <w:top w:val="none" w:sz="0" w:space="0" w:color="auto"/>
                                            <w:left w:val="none" w:sz="0" w:space="0" w:color="auto"/>
                                            <w:bottom w:val="none" w:sz="0" w:space="0" w:color="auto"/>
                                            <w:right w:val="none" w:sz="0" w:space="0" w:color="auto"/>
                                          </w:divBdr>
                                          <w:divsChild>
                                            <w:div w:id="56248122">
                                              <w:marLeft w:val="0"/>
                                              <w:marRight w:val="0"/>
                                              <w:marTop w:val="0"/>
                                              <w:marBottom w:val="0"/>
                                              <w:divBdr>
                                                <w:top w:val="none" w:sz="0" w:space="0" w:color="auto"/>
                                                <w:left w:val="none" w:sz="0" w:space="0" w:color="auto"/>
                                                <w:bottom w:val="none" w:sz="0" w:space="0" w:color="auto"/>
                                                <w:right w:val="none" w:sz="0" w:space="0" w:color="auto"/>
                                              </w:divBdr>
                                              <w:divsChild>
                                                <w:div w:id="2144157343">
                                                  <w:marLeft w:val="0"/>
                                                  <w:marRight w:val="0"/>
                                                  <w:marTop w:val="0"/>
                                                  <w:marBottom w:val="0"/>
                                                  <w:divBdr>
                                                    <w:top w:val="none" w:sz="0" w:space="0" w:color="auto"/>
                                                    <w:left w:val="none" w:sz="0" w:space="0" w:color="auto"/>
                                                    <w:bottom w:val="none" w:sz="0" w:space="0" w:color="auto"/>
                                                    <w:right w:val="none" w:sz="0" w:space="0" w:color="auto"/>
                                                  </w:divBdr>
                                                  <w:divsChild>
                                                    <w:div w:id="1616862434">
                                                      <w:marLeft w:val="-270"/>
                                                      <w:marRight w:val="0"/>
                                                      <w:marTop w:val="0"/>
                                                      <w:marBottom w:val="0"/>
                                                      <w:divBdr>
                                                        <w:top w:val="none" w:sz="0" w:space="0" w:color="auto"/>
                                                        <w:left w:val="none" w:sz="0" w:space="0" w:color="auto"/>
                                                        <w:bottom w:val="none" w:sz="0" w:space="0" w:color="auto"/>
                                                        <w:right w:val="none" w:sz="0" w:space="0" w:color="auto"/>
                                                      </w:divBdr>
                                                      <w:divsChild>
                                                        <w:div w:id="1798990438">
                                                          <w:marLeft w:val="0"/>
                                                          <w:marRight w:val="0"/>
                                                          <w:marTop w:val="0"/>
                                                          <w:marBottom w:val="0"/>
                                                          <w:divBdr>
                                                            <w:top w:val="single" w:sz="6" w:space="0" w:color="E5E6E9"/>
                                                            <w:left w:val="single" w:sz="6" w:space="0" w:color="DFE0E4"/>
                                                            <w:bottom w:val="single" w:sz="6" w:space="0" w:color="D0D1D5"/>
                                                            <w:right w:val="single" w:sz="6" w:space="0" w:color="DFE0E4"/>
                                                          </w:divBdr>
                                                          <w:divsChild>
                                                            <w:div w:id="1523543908">
                                                              <w:marLeft w:val="0"/>
                                                              <w:marRight w:val="0"/>
                                                              <w:marTop w:val="0"/>
                                                              <w:marBottom w:val="0"/>
                                                              <w:divBdr>
                                                                <w:top w:val="none" w:sz="0" w:space="0" w:color="auto"/>
                                                                <w:left w:val="none" w:sz="0" w:space="0" w:color="auto"/>
                                                                <w:bottom w:val="none" w:sz="0" w:space="0" w:color="auto"/>
                                                                <w:right w:val="none" w:sz="0" w:space="0" w:color="auto"/>
                                                              </w:divBdr>
                                                              <w:divsChild>
                                                                <w:div w:id="255017090">
                                                                  <w:marLeft w:val="0"/>
                                                                  <w:marRight w:val="0"/>
                                                                  <w:marTop w:val="0"/>
                                                                  <w:marBottom w:val="0"/>
                                                                  <w:divBdr>
                                                                    <w:top w:val="none" w:sz="0" w:space="0" w:color="auto"/>
                                                                    <w:left w:val="none" w:sz="0" w:space="0" w:color="auto"/>
                                                                    <w:bottom w:val="none" w:sz="0" w:space="0" w:color="auto"/>
                                                                    <w:right w:val="none" w:sz="0" w:space="0" w:color="auto"/>
                                                                  </w:divBdr>
                                                                  <w:divsChild>
                                                                    <w:div w:id="605583405">
                                                                      <w:marLeft w:val="0"/>
                                                                      <w:marRight w:val="0"/>
                                                                      <w:marTop w:val="0"/>
                                                                      <w:marBottom w:val="0"/>
                                                                      <w:divBdr>
                                                                        <w:top w:val="none" w:sz="0" w:space="0" w:color="auto"/>
                                                                        <w:left w:val="none" w:sz="0" w:space="0" w:color="auto"/>
                                                                        <w:bottom w:val="none" w:sz="0" w:space="0" w:color="auto"/>
                                                                        <w:right w:val="none" w:sz="0" w:space="0" w:color="auto"/>
                                                                      </w:divBdr>
                                                                      <w:divsChild>
                                                                        <w:div w:id="1994680668">
                                                                          <w:marLeft w:val="0"/>
                                                                          <w:marRight w:val="0"/>
                                                                          <w:marTop w:val="0"/>
                                                                          <w:marBottom w:val="0"/>
                                                                          <w:divBdr>
                                                                            <w:top w:val="none" w:sz="0" w:space="0" w:color="auto"/>
                                                                            <w:left w:val="none" w:sz="0" w:space="0" w:color="auto"/>
                                                                            <w:bottom w:val="none" w:sz="0" w:space="0" w:color="auto"/>
                                                                            <w:right w:val="none" w:sz="0" w:space="0" w:color="auto"/>
                                                                          </w:divBdr>
                                                                          <w:divsChild>
                                                                            <w:div w:id="1696538205">
                                                                              <w:marLeft w:val="0"/>
                                                                              <w:marRight w:val="0"/>
                                                                              <w:marTop w:val="0"/>
                                                                              <w:marBottom w:val="0"/>
                                                                              <w:divBdr>
                                                                                <w:top w:val="none" w:sz="0" w:space="0" w:color="auto"/>
                                                                                <w:left w:val="none" w:sz="0" w:space="0" w:color="auto"/>
                                                                                <w:bottom w:val="none" w:sz="0" w:space="0" w:color="auto"/>
                                                                                <w:right w:val="none" w:sz="0" w:space="0" w:color="auto"/>
                                                                              </w:divBdr>
                                                                              <w:divsChild>
                                                                                <w:div w:id="856502775">
                                                                                  <w:marLeft w:val="0"/>
                                                                                  <w:marRight w:val="0"/>
                                                                                  <w:marTop w:val="0"/>
                                                                                  <w:marBottom w:val="0"/>
                                                                                  <w:divBdr>
                                                                                    <w:top w:val="none" w:sz="0" w:space="0" w:color="auto"/>
                                                                                    <w:left w:val="none" w:sz="0" w:space="0" w:color="auto"/>
                                                                                    <w:bottom w:val="none" w:sz="0" w:space="0" w:color="auto"/>
                                                                                    <w:right w:val="none" w:sz="0" w:space="0" w:color="auto"/>
                                                                                  </w:divBdr>
                                                                                  <w:divsChild>
                                                                                    <w:div w:id="683098631">
                                                                                      <w:marLeft w:val="0"/>
                                                                                      <w:marRight w:val="0"/>
                                                                                      <w:marTop w:val="150"/>
                                                                                      <w:marBottom w:val="0"/>
                                                                                      <w:divBdr>
                                                                                        <w:top w:val="none" w:sz="0" w:space="0" w:color="auto"/>
                                                                                        <w:left w:val="none" w:sz="0" w:space="0" w:color="auto"/>
                                                                                        <w:bottom w:val="none" w:sz="0" w:space="0" w:color="auto"/>
                                                                                        <w:right w:val="none" w:sz="0" w:space="0" w:color="auto"/>
                                                                                      </w:divBdr>
                                                                                      <w:divsChild>
                                                                                        <w:div w:id="2079328508">
                                                                                          <w:marLeft w:val="0"/>
                                                                                          <w:marRight w:val="0"/>
                                                                                          <w:marTop w:val="0"/>
                                                                                          <w:marBottom w:val="0"/>
                                                                                          <w:divBdr>
                                                                                            <w:top w:val="none" w:sz="0" w:space="0" w:color="auto"/>
                                                                                            <w:left w:val="none" w:sz="0" w:space="0" w:color="auto"/>
                                                                                            <w:bottom w:val="none" w:sz="0" w:space="0" w:color="auto"/>
                                                                                            <w:right w:val="none" w:sz="0" w:space="0" w:color="auto"/>
                                                                                          </w:divBdr>
                                                                                          <w:divsChild>
                                                                                            <w:div w:id="908151915">
                                                                                              <w:marLeft w:val="0"/>
                                                                                              <w:marRight w:val="0"/>
                                                                                              <w:marTop w:val="0"/>
                                                                                              <w:marBottom w:val="0"/>
                                                                                              <w:divBdr>
                                                                                                <w:top w:val="none" w:sz="0" w:space="0" w:color="auto"/>
                                                                                                <w:left w:val="none" w:sz="0" w:space="0" w:color="auto"/>
                                                                                                <w:bottom w:val="none" w:sz="0" w:space="0" w:color="auto"/>
                                                                                                <w:right w:val="none" w:sz="0" w:space="0" w:color="auto"/>
                                                                                              </w:divBdr>
                                                                                            </w:div>
                                                                                            <w:div w:id="115900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8653523">
      <w:bodyDiv w:val="1"/>
      <w:marLeft w:val="0"/>
      <w:marRight w:val="0"/>
      <w:marTop w:val="0"/>
      <w:marBottom w:val="0"/>
      <w:divBdr>
        <w:top w:val="none" w:sz="0" w:space="0" w:color="auto"/>
        <w:left w:val="none" w:sz="0" w:space="0" w:color="auto"/>
        <w:bottom w:val="none" w:sz="0" w:space="0" w:color="auto"/>
        <w:right w:val="none" w:sz="0" w:space="0" w:color="auto"/>
      </w:divBdr>
      <w:divsChild>
        <w:div w:id="1814828468">
          <w:marLeft w:val="0"/>
          <w:marRight w:val="0"/>
          <w:marTop w:val="0"/>
          <w:marBottom w:val="0"/>
          <w:divBdr>
            <w:top w:val="none" w:sz="0" w:space="0" w:color="auto"/>
            <w:left w:val="none" w:sz="0" w:space="0" w:color="auto"/>
            <w:bottom w:val="none" w:sz="0" w:space="0" w:color="auto"/>
            <w:right w:val="none" w:sz="0" w:space="0" w:color="auto"/>
          </w:divBdr>
          <w:divsChild>
            <w:div w:id="504327819">
              <w:marLeft w:val="0"/>
              <w:marRight w:val="0"/>
              <w:marTop w:val="0"/>
              <w:marBottom w:val="0"/>
              <w:divBdr>
                <w:top w:val="none" w:sz="0" w:space="0" w:color="auto"/>
                <w:left w:val="none" w:sz="0" w:space="0" w:color="auto"/>
                <w:bottom w:val="none" w:sz="0" w:space="0" w:color="auto"/>
                <w:right w:val="none" w:sz="0" w:space="0" w:color="auto"/>
              </w:divBdr>
              <w:divsChild>
                <w:div w:id="977303951">
                  <w:marLeft w:val="0"/>
                  <w:marRight w:val="0"/>
                  <w:marTop w:val="0"/>
                  <w:marBottom w:val="0"/>
                  <w:divBdr>
                    <w:top w:val="none" w:sz="0" w:space="0" w:color="auto"/>
                    <w:left w:val="none" w:sz="0" w:space="0" w:color="auto"/>
                    <w:bottom w:val="none" w:sz="0" w:space="0" w:color="auto"/>
                    <w:right w:val="none" w:sz="0" w:space="0" w:color="auto"/>
                  </w:divBdr>
                  <w:divsChild>
                    <w:div w:id="623655371">
                      <w:marLeft w:val="0"/>
                      <w:marRight w:val="0"/>
                      <w:marTop w:val="0"/>
                      <w:marBottom w:val="0"/>
                      <w:divBdr>
                        <w:top w:val="none" w:sz="0" w:space="0" w:color="auto"/>
                        <w:left w:val="none" w:sz="0" w:space="0" w:color="auto"/>
                        <w:bottom w:val="none" w:sz="0" w:space="0" w:color="auto"/>
                        <w:right w:val="none" w:sz="0" w:space="0" w:color="auto"/>
                      </w:divBdr>
                      <w:divsChild>
                        <w:div w:id="668675343">
                          <w:marLeft w:val="-15"/>
                          <w:marRight w:val="0"/>
                          <w:marTop w:val="0"/>
                          <w:marBottom w:val="0"/>
                          <w:divBdr>
                            <w:top w:val="none" w:sz="0" w:space="0" w:color="auto"/>
                            <w:left w:val="none" w:sz="0" w:space="0" w:color="auto"/>
                            <w:bottom w:val="none" w:sz="0" w:space="0" w:color="auto"/>
                            <w:right w:val="none" w:sz="0" w:space="0" w:color="auto"/>
                          </w:divBdr>
                          <w:divsChild>
                            <w:div w:id="325205174">
                              <w:marLeft w:val="0"/>
                              <w:marRight w:val="0"/>
                              <w:marTop w:val="0"/>
                              <w:marBottom w:val="0"/>
                              <w:divBdr>
                                <w:top w:val="none" w:sz="0" w:space="0" w:color="auto"/>
                                <w:left w:val="none" w:sz="0" w:space="0" w:color="auto"/>
                                <w:bottom w:val="none" w:sz="0" w:space="0" w:color="auto"/>
                                <w:right w:val="none" w:sz="0" w:space="0" w:color="auto"/>
                              </w:divBdr>
                              <w:divsChild>
                                <w:div w:id="1084185867">
                                  <w:marLeft w:val="0"/>
                                  <w:marRight w:val="-15"/>
                                  <w:marTop w:val="0"/>
                                  <w:marBottom w:val="0"/>
                                  <w:divBdr>
                                    <w:top w:val="none" w:sz="0" w:space="0" w:color="auto"/>
                                    <w:left w:val="none" w:sz="0" w:space="0" w:color="auto"/>
                                    <w:bottom w:val="none" w:sz="0" w:space="0" w:color="auto"/>
                                    <w:right w:val="none" w:sz="0" w:space="0" w:color="auto"/>
                                  </w:divBdr>
                                  <w:divsChild>
                                    <w:div w:id="482239210">
                                      <w:marLeft w:val="0"/>
                                      <w:marRight w:val="0"/>
                                      <w:marTop w:val="0"/>
                                      <w:marBottom w:val="0"/>
                                      <w:divBdr>
                                        <w:top w:val="none" w:sz="0" w:space="0" w:color="auto"/>
                                        <w:left w:val="none" w:sz="0" w:space="0" w:color="auto"/>
                                        <w:bottom w:val="none" w:sz="0" w:space="0" w:color="auto"/>
                                        <w:right w:val="none" w:sz="0" w:space="0" w:color="auto"/>
                                      </w:divBdr>
                                      <w:divsChild>
                                        <w:div w:id="367295284">
                                          <w:marLeft w:val="0"/>
                                          <w:marRight w:val="0"/>
                                          <w:marTop w:val="0"/>
                                          <w:marBottom w:val="0"/>
                                          <w:divBdr>
                                            <w:top w:val="none" w:sz="0" w:space="0" w:color="auto"/>
                                            <w:left w:val="none" w:sz="0" w:space="0" w:color="auto"/>
                                            <w:bottom w:val="none" w:sz="0" w:space="0" w:color="auto"/>
                                            <w:right w:val="none" w:sz="0" w:space="0" w:color="auto"/>
                                          </w:divBdr>
                                          <w:divsChild>
                                            <w:div w:id="943729938">
                                              <w:marLeft w:val="0"/>
                                              <w:marRight w:val="0"/>
                                              <w:marTop w:val="0"/>
                                              <w:marBottom w:val="0"/>
                                              <w:divBdr>
                                                <w:top w:val="none" w:sz="0" w:space="0" w:color="auto"/>
                                                <w:left w:val="none" w:sz="0" w:space="0" w:color="auto"/>
                                                <w:bottom w:val="none" w:sz="0" w:space="0" w:color="auto"/>
                                                <w:right w:val="none" w:sz="0" w:space="0" w:color="auto"/>
                                              </w:divBdr>
                                              <w:divsChild>
                                                <w:div w:id="495000853">
                                                  <w:marLeft w:val="0"/>
                                                  <w:marRight w:val="0"/>
                                                  <w:marTop w:val="0"/>
                                                  <w:marBottom w:val="0"/>
                                                  <w:divBdr>
                                                    <w:top w:val="none" w:sz="0" w:space="0" w:color="auto"/>
                                                    <w:left w:val="none" w:sz="0" w:space="0" w:color="auto"/>
                                                    <w:bottom w:val="none" w:sz="0" w:space="0" w:color="auto"/>
                                                    <w:right w:val="none" w:sz="0" w:space="0" w:color="auto"/>
                                                  </w:divBdr>
                                                  <w:divsChild>
                                                    <w:div w:id="1618677592">
                                                      <w:marLeft w:val="-270"/>
                                                      <w:marRight w:val="0"/>
                                                      <w:marTop w:val="0"/>
                                                      <w:marBottom w:val="0"/>
                                                      <w:divBdr>
                                                        <w:top w:val="none" w:sz="0" w:space="0" w:color="auto"/>
                                                        <w:left w:val="none" w:sz="0" w:space="0" w:color="auto"/>
                                                        <w:bottom w:val="none" w:sz="0" w:space="0" w:color="auto"/>
                                                        <w:right w:val="none" w:sz="0" w:space="0" w:color="auto"/>
                                                      </w:divBdr>
                                                      <w:divsChild>
                                                        <w:div w:id="156266820">
                                                          <w:marLeft w:val="0"/>
                                                          <w:marRight w:val="0"/>
                                                          <w:marTop w:val="0"/>
                                                          <w:marBottom w:val="0"/>
                                                          <w:divBdr>
                                                            <w:top w:val="single" w:sz="6" w:space="0" w:color="E5E6E9"/>
                                                            <w:left w:val="single" w:sz="6" w:space="0" w:color="DFE0E4"/>
                                                            <w:bottom w:val="single" w:sz="6" w:space="0" w:color="D0D1D5"/>
                                                            <w:right w:val="single" w:sz="6" w:space="0" w:color="DFE0E4"/>
                                                          </w:divBdr>
                                                          <w:divsChild>
                                                            <w:div w:id="1604798035">
                                                              <w:marLeft w:val="0"/>
                                                              <w:marRight w:val="0"/>
                                                              <w:marTop w:val="0"/>
                                                              <w:marBottom w:val="0"/>
                                                              <w:divBdr>
                                                                <w:top w:val="none" w:sz="0" w:space="0" w:color="auto"/>
                                                                <w:left w:val="none" w:sz="0" w:space="0" w:color="auto"/>
                                                                <w:bottom w:val="none" w:sz="0" w:space="0" w:color="auto"/>
                                                                <w:right w:val="none" w:sz="0" w:space="0" w:color="auto"/>
                                                              </w:divBdr>
                                                              <w:divsChild>
                                                                <w:div w:id="725564339">
                                                                  <w:marLeft w:val="0"/>
                                                                  <w:marRight w:val="0"/>
                                                                  <w:marTop w:val="0"/>
                                                                  <w:marBottom w:val="0"/>
                                                                  <w:divBdr>
                                                                    <w:top w:val="none" w:sz="0" w:space="0" w:color="auto"/>
                                                                    <w:left w:val="none" w:sz="0" w:space="0" w:color="auto"/>
                                                                    <w:bottom w:val="none" w:sz="0" w:space="0" w:color="auto"/>
                                                                    <w:right w:val="none" w:sz="0" w:space="0" w:color="auto"/>
                                                                  </w:divBdr>
                                                                  <w:divsChild>
                                                                    <w:div w:id="29497630">
                                                                      <w:marLeft w:val="0"/>
                                                                      <w:marRight w:val="0"/>
                                                                      <w:marTop w:val="0"/>
                                                                      <w:marBottom w:val="0"/>
                                                                      <w:divBdr>
                                                                        <w:top w:val="none" w:sz="0" w:space="0" w:color="auto"/>
                                                                        <w:left w:val="none" w:sz="0" w:space="0" w:color="auto"/>
                                                                        <w:bottom w:val="none" w:sz="0" w:space="0" w:color="auto"/>
                                                                        <w:right w:val="none" w:sz="0" w:space="0" w:color="auto"/>
                                                                      </w:divBdr>
                                                                      <w:divsChild>
                                                                        <w:div w:id="884416224">
                                                                          <w:marLeft w:val="0"/>
                                                                          <w:marRight w:val="0"/>
                                                                          <w:marTop w:val="0"/>
                                                                          <w:marBottom w:val="0"/>
                                                                          <w:divBdr>
                                                                            <w:top w:val="none" w:sz="0" w:space="0" w:color="auto"/>
                                                                            <w:left w:val="none" w:sz="0" w:space="0" w:color="auto"/>
                                                                            <w:bottom w:val="none" w:sz="0" w:space="0" w:color="auto"/>
                                                                            <w:right w:val="none" w:sz="0" w:space="0" w:color="auto"/>
                                                                          </w:divBdr>
                                                                          <w:divsChild>
                                                                            <w:div w:id="453058026">
                                                                              <w:marLeft w:val="0"/>
                                                                              <w:marRight w:val="0"/>
                                                                              <w:marTop w:val="0"/>
                                                                              <w:marBottom w:val="0"/>
                                                                              <w:divBdr>
                                                                                <w:top w:val="none" w:sz="0" w:space="0" w:color="auto"/>
                                                                                <w:left w:val="none" w:sz="0" w:space="0" w:color="auto"/>
                                                                                <w:bottom w:val="none" w:sz="0" w:space="0" w:color="auto"/>
                                                                                <w:right w:val="none" w:sz="0" w:space="0" w:color="auto"/>
                                                                              </w:divBdr>
                                                                              <w:divsChild>
                                                                                <w:div w:id="1239557590">
                                                                                  <w:marLeft w:val="0"/>
                                                                                  <w:marRight w:val="0"/>
                                                                                  <w:marTop w:val="0"/>
                                                                                  <w:marBottom w:val="0"/>
                                                                                  <w:divBdr>
                                                                                    <w:top w:val="none" w:sz="0" w:space="0" w:color="auto"/>
                                                                                    <w:left w:val="none" w:sz="0" w:space="0" w:color="auto"/>
                                                                                    <w:bottom w:val="none" w:sz="0" w:space="0" w:color="auto"/>
                                                                                    <w:right w:val="none" w:sz="0" w:space="0" w:color="auto"/>
                                                                                  </w:divBdr>
                                                                                  <w:divsChild>
                                                                                    <w:div w:id="532690493">
                                                                                      <w:marLeft w:val="0"/>
                                                                                      <w:marRight w:val="0"/>
                                                                                      <w:marTop w:val="150"/>
                                                                                      <w:marBottom w:val="0"/>
                                                                                      <w:divBdr>
                                                                                        <w:top w:val="none" w:sz="0" w:space="0" w:color="auto"/>
                                                                                        <w:left w:val="none" w:sz="0" w:space="0" w:color="auto"/>
                                                                                        <w:bottom w:val="none" w:sz="0" w:space="0" w:color="auto"/>
                                                                                        <w:right w:val="none" w:sz="0" w:space="0" w:color="auto"/>
                                                                                      </w:divBdr>
                                                                                      <w:divsChild>
                                                                                        <w:div w:id="1365792585">
                                                                                          <w:marLeft w:val="0"/>
                                                                                          <w:marRight w:val="0"/>
                                                                                          <w:marTop w:val="0"/>
                                                                                          <w:marBottom w:val="0"/>
                                                                                          <w:divBdr>
                                                                                            <w:top w:val="none" w:sz="0" w:space="0" w:color="auto"/>
                                                                                            <w:left w:val="none" w:sz="0" w:space="0" w:color="auto"/>
                                                                                            <w:bottom w:val="none" w:sz="0" w:space="0" w:color="auto"/>
                                                                                            <w:right w:val="none" w:sz="0" w:space="0" w:color="auto"/>
                                                                                          </w:divBdr>
                                                                                          <w:divsChild>
                                                                                            <w:div w:id="121373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9424246">
      <w:bodyDiv w:val="1"/>
      <w:marLeft w:val="0"/>
      <w:marRight w:val="0"/>
      <w:marTop w:val="0"/>
      <w:marBottom w:val="0"/>
      <w:divBdr>
        <w:top w:val="none" w:sz="0" w:space="0" w:color="auto"/>
        <w:left w:val="none" w:sz="0" w:space="0" w:color="auto"/>
        <w:bottom w:val="none" w:sz="0" w:space="0" w:color="auto"/>
        <w:right w:val="none" w:sz="0" w:space="0" w:color="auto"/>
      </w:divBdr>
      <w:divsChild>
        <w:div w:id="1171339485">
          <w:marLeft w:val="0"/>
          <w:marRight w:val="0"/>
          <w:marTop w:val="0"/>
          <w:marBottom w:val="0"/>
          <w:divBdr>
            <w:top w:val="none" w:sz="0" w:space="0" w:color="auto"/>
            <w:left w:val="none" w:sz="0" w:space="0" w:color="auto"/>
            <w:bottom w:val="none" w:sz="0" w:space="0" w:color="auto"/>
            <w:right w:val="none" w:sz="0" w:space="0" w:color="auto"/>
          </w:divBdr>
          <w:divsChild>
            <w:div w:id="2000304641">
              <w:marLeft w:val="0"/>
              <w:marRight w:val="0"/>
              <w:marTop w:val="0"/>
              <w:marBottom w:val="0"/>
              <w:divBdr>
                <w:top w:val="none" w:sz="0" w:space="0" w:color="auto"/>
                <w:left w:val="none" w:sz="0" w:space="0" w:color="auto"/>
                <w:bottom w:val="none" w:sz="0" w:space="0" w:color="auto"/>
                <w:right w:val="none" w:sz="0" w:space="0" w:color="auto"/>
              </w:divBdr>
              <w:divsChild>
                <w:div w:id="1444419478">
                  <w:marLeft w:val="-225"/>
                  <w:marRight w:val="-225"/>
                  <w:marTop w:val="0"/>
                  <w:marBottom w:val="0"/>
                  <w:divBdr>
                    <w:top w:val="none" w:sz="0" w:space="0" w:color="auto"/>
                    <w:left w:val="none" w:sz="0" w:space="0" w:color="auto"/>
                    <w:bottom w:val="none" w:sz="0" w:space="0" w:color="auto"/>
                    <w:right w:val="none" w:sz="0" w:space="0" w:color="auto"/>
                  </w:divBdr>
                  <w:divsChild>
                    <w:div w:id="1549802607">
                      <w:marLeft w:val="0"/>
                      <w:marRight w:val="0"/>
                      <w:marTop w:val="0"/>
                      <w:marBottom w:val="150"/>
                      <w:divBdr>
                        <w:top w:val="none" w:sz="0" w:space="0" w:color="auto"/>
                        <w:left w:val="none" w:sz="0" w:space="0" w:color="auto"/>
                        <w:bottom w:val="none" w:sz="0" w:space="0" w:color="auto"/>
                        <w:right w:val="none" w:sz="0" w:space="0" w:color="auto"/>
                      </w:divBdr>
                      <w:divsChild>
                        <w:div w:id="1256086513">
                          <w:marLeft w:val="0"/>
                          <w:marRight w:val="0"/>
                          <w:marTop w:val="0"/>
                          <w:marBottom w:val="0"/>
                          <w:divBdr>
                            <w:top w:val="none" w:sz="0" w:space="0" w:color="auto"/>
                            <w:left w:val="none" w:sz="0" w:space="0" w:color="auto"/>
                            <w:bottom w:val="none" w:sz="0" w:space="0" w:color="auto"/>
                            <w:right w:val="none" w:sz="0" w:space="0" w:color="auto"/>
                          </w:divBdr>
                          <w:divsChild>
                            <w:div w:id="187480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2528445">
      <w:bodyDiv w:val="1"/>
      <w:marLeft w:val="0"/>
      <w:marRight w:val="0"/>
      <w:marTop w:val="0"/>
      <w:marBottom w:val="0"/>
      <w:divBdr>
        <w:top w:val="none" w:sz="0" w:space="0" w:color="auto"/>
        <w:left w:val="none" w:sz="0" w:space="0" w:color="auto"/>
        <w:bottom w:val="none" w:sz="0" w:space="0" w:color="auto"/>
        <w:right w:val="none" w:sz="0" w:space="0" w:color="auto"/>
      </w:divBdr>
    </w:div>
    <w:div w:id="422839374">
      <w:bodyDiv w:val="1"/>
      <w:marLeft w:val="0"/>
      <w:marRight w:val="0"/>
      <w:marTop w:val="0"/>
      <w:marBottom w:val="0"/>
      <w:divBdr>
        <w:top w:val="none" w:sz="0" w:space="0" w:color="auto"/>
        <w:left w:val="none" w:sz="0" w:space="0" w:color="auto"/>
        <w:bottom w:val="none" w:sz="0" w:space="0" w:color="auto"/>
        <w:right w:val="none" w:sz="0" w:space="0" w:color="auto"/>
      </w:divBdr>
    </w:div>
    <w:div w:id="456290639">
      <w:bodyDiv w:val="1"/>
      <w:marLeft w:val="0"/>
      <w:marRight w:val="0"/>
      <w:marTop w:val="0"/>
      <w:marBottom w:val="0"/>
      <w:divBdr>
        <w:top w:val="none" w:sz="0" w:space="0" w:color="auto"/>
        <w:left w:val="none" w:sz="0" w:space="0" w:color="auto"/>
        <w:bottom w:val="none" w:sz="0" w:space="0" w:color="auto"/>
        <w:right w:val="none" w:sz="0" w:space="0" w:color="auto"/>
      </w:divBdr>
      <w:divsChild>
        <w:div w:id="739326133">
          <w:marLeft w:val="0"/>
          <w:marRight w:val="0"/>
          <w:marTop w:val="0"/>
          <w:marBottom w:val="0"/>
          <w:divBdr>
            <w:top w:val="none" w:sz="0" w:space="0" w:color="auto"/>
            <w:left w:val="none" w:sz="0" w:space="0" w:color="auto"/>
            <w:bottom w:val="none" w:sz="0" w:space="0" w:color="auto"/>
            <w:right w:val="none" w:sz="0" w:space="0" w:color="auto"/>
          </w:divBdr>
          <w:divsChild>
            <w:div w:id="281620444">
              <w:marLeft w:val="0"/>
              <w:marRight w:val="0"/>
              <w:marTop w:val="0"/>
              <w:marBottom w:val="0"/>
              <w:divBdr>
                <w:top w:val="none" w:sz="0" w:space="0" w:color="auto"/>
                <w:left w:val="none" w:sz="0" w:space="0" w:color="auto"/>
                <w:bottom w:val="none" w:sz="0" w:space="0" w:color="auto"/>
                <w:right w:val="none" w:sz="0" w:space="0" w:color="auto"/>
              </w:divBdr>
              <w:divsChild>
                <w:div w:id="1158232812">
                  <w:marLeft w:val="-225"/>
                  <w:marRight w:val="-225"/>
                  <w:marTop w:val="0"/>
                  <w:marBottom w:val="0"/>
                  <w:divBdr>
                    <w:top w:val="none" w:sz="0" w:space="0" w:color="auto"/>
                    <w:left w:val="none" w:sz="0" w:space="0" w:color="auto"/>
                    <w:bottom w:val="none" w:sz="0" w:space="0" w:color="auto"/>
                    <w:right w:val="none" w:sz="0" w:space="0" w:color="auto"/>
                  </w:divBdr>
                  <w:divsChild>
                    <w:div w:id="466823930">
                      <w:marLeft w:val="0"/>
                      <w:marRight w:val="0"/>
                      <w:marTop w:val="0"/>
                      <w:marBottom w:val="150"/>
                      <w:divBdr>
                        <w:top w:val="none" w:sz="0" w:space="0" w:color="auto"/>
                        <w:left w:val="none" w:sz="0" w:space="0" w:color="auto"/>
                        <w:bottom w:val="none" w:sz="0" w:space="0" w:color="auto"/>
                        <w:right w:val="none" w:sz="0" w:space="0" w:color="auto"/>
                      </w:divBdr>
                      <w:divsChild>
                        <w:div w:id="1403795113">
                          <w:marLeft w:val="0"/>
                          <w:marRight w:val="0"/>
                          <w:marTop w:val="0"/>
                          <w:marBottom w:val="0"/>
                          <w:divBdr>
                            <w:top w:val="none" w:sz="0" w:space="0" w:color="auto"/>
                            <w:left w:val="none" w:sz="0" w:space="0" w:color="auto"/>
                            <w:bottom w:val="none" w:sz="0" w:space="0" w:color="auto"/>
                            <w:right w:val="none" w:sz="0" w:space="0" w:color="auto"/>
                          </w:divBdr>
                        </w:div>
                        <w:div w:id="1764715908">
                          <w:marLeft w:val="0"/>
                          <w:marRight w:val="0"/>
                          <w:marTop w:val="0"/>
                          <w:marBottom w:val="0"/>
                          <w:divBdr>
                            <w:top w:val="none" w:sz="0" w:space="0" w:color="auto"/>
                            <w:left w:val="none" w:sz="0" w:space="0" w:color="auto"/>
                            <w:bottom w:val="none" w:sz="0" w:space="0" w:color="auto"/>
                            <w:right w:val="none" w:sz="0" w:space="0" w:color="auto"/>
                          </w:divBdr>
                          <w:divsChild>
                            <w:div w:id="204382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9596420">
      <w:bodyDiv w:val="1"/>
      <w:marLeft w:val="0"/>
      <w:marRight w:val="0"/>
      <w:marTop w:val="0"/>
      <w:marBottom w:val="0"/>
      <w:divBdr>
        <w:top w:val="none" w:sz="0" w:space="0" w:color="auto"/>
        <w:left w:val="none" w:sz="0" w:space="0" w:color="auto"/>
        <w:bottom w:val="none" w:sz="0" w:space="0" w:color="auto"/>
        <w:right w:val="none" w:sz="0" w:space="0" w:color="auto"/>
      </w:divBdr>
      <w:divsChild>
        <w:div w:id="977877360">
          <w:marLeft w:val="0"/>
          <w:marRight w:val="0"/>
          <w:marTop w:val="0"/>
          <w:marBottom w:val="0"/>
          <w:divBdr>
            <w:top w:val="none" w:sz="0" w:space="0" w:color="auto"/>
            <w:left w:val="none" w:sz="0" w:space="0" w:color="auto"/>
            <w:bottom w:val="none" w:sz="0" w:space="0" w:color="auto"/>
            <w:right w:val="none" w:sz="0" w:space="0" w:color="auto"/>
          </w:divBdr>
          <w:divsChild>
            <w:div w:id="988023964">
              <w:marLeft w:val="0"/>
              <w:marRight w:val="0"/>
              <w:marTop w:val="0"/>
              <w:marBottom w:val="0"/>
              <w:divBdr>
                <w:top w:val="none" w:sz="0" w:space="0" w:color="auto"/>
                <w:left w:val="none" w:sz="0" w:space="0" w:color="auto"/>
                <w:bottom w:val="none" w:sz="0" w:space="0" w:color="auto"/>
                <w:right w:val="none" w:sz="0" w:space="0" w:color="auto"/>
              </w:divBdr>
              <w:divsChild>
                <w:div w:id="2079358453">
                  <w:marLeft w:val="0"/>
                  <w:marRight w:val="0"/>
                  <w:marTop w:val="0"/>
                  <w:marBottom w:val="0"/>
                  <w:divBdr>
                    <w:top w:val="none" w:sz="0" w:space="0" w:color="auto"/>
                    <w:left w:val="none" w:sz="0" w:space="0" w:color="auto"/>
                    <w:bottom w:val="none" w:sz="0" w:space="0" w:color="auto"/>
                    <w:right w:val="none" w:sz="0" w:space="0" w:color="auto"/>
                  </w:divBdr>
                  <w:divsChild>
                    <w:div w:id="1887638426">
                      <w:marLeft w:val="0"/>
                      <w:marRight w:val="0"/>
                      <w:marTop w:val="0"/>
                      <w:marBottom w:val="0"/>
                      <w:divBdr>
                        <w:top w:val="none" w:sz="0" w:space="0" w:color="auto"/>
                        <w:left w:val="none" w:sz="0" w:space="0" w:color="auto"/>
                        <w:bottom w:val="none" w:sz="0" w:space="0" w:color="auto"/>
                        <w:right w:val="none" w:sz="0" w:space="0" w:color="auto"/>
                      </w:divBdr>
                      <w:divsChild>
                        <w:div w:id="1994332421">
                          <w:marLeft w:val="-15"/>
                          <w:marRight w:val="0"/>
                          <w:marTop w:val="0"/>
                          <w:marBottom w:val="0"/>
                          <w:divBdr>
                            <w:top w:val="none" w:sz="0" w:space="0" w:color="auto"/>
                            <w:left w:val="none" w:sz="0" w:space="0" w:color="auto"/>
                            <w:bottom w:val="none" w:sz="0" w:space="0" w:color="auto"/>
                            <w:right w:val="none" w:sz="0" w:space="0" w:color="auto"/>
                          </w:divBdr>
                          <w:divsChild>
                            <w:div w:id="523247054">
                              <w:marLeft w:val="0"/>
                              <w:marRight w:val="0"/>
                              <w:marTop w:val="0"/>
                              <w:marBottom w:val="0"/>
                              <w:divBdr>
                                <w:top w:val="none" w:sz="0" w:space="0" w:color="auto"/>
                                <w:left w:val="none" w:sz="0" w:space="0" w:color="auto"/>
                                <w:bottom w:val="none" w:sz="0" w:space="0" w:color="auto"/>
                                <w:right w:val="none" w:sz="0" w:space="0" w:color="auto"/>
                              </w:divBdr>
                              <w:divsChild>
                                <w:div w:id="1229266273">
                                  <w:marLeft w:val="0"/>
                                  <w:marRight w:val="-15"/>
                                  <w:marTop w:val="0"/>
                                  <w:marBottom w:val="0"/>
                                  <w:divBdr>
                                    <w:top w:val="none" w:sz="0" w:space="0" w:color="auto"/>
                                    <w:left w:val="none" w:sz="0" w:space="0" w:color="auto"/>
                                    <w:bottom w:val="none" w:sz="0" w:space="0" w:color="auto"/>
                                    <w:right w:val="none" w:sz="0" w:space="0" w:color="auto"/>
                                  </w:divBdr>
                                  <w:divsChild>
                                    <w:div w:id="1628007313">
                                      <w:marLeft w:val="0"/>
                                      <w:marRight w:val="0"/>
                                      <w:marTop w:val="0"/>
                                      <w:marBottom w:val="0"/>
                                      <w:divBdr>
                                        <w:top w:val="none" w:sz="0" w:space="0" w:color="auto"/>
                                        <w:left w:val="none" w:sz="0" w:space="0" w:color="auto"/>
                                        <w:bottom w:val="none" w:sz="0" w:space="0" w:color="auto"/>
                                        <w:right w:val="none" w:sz="0" w:space="0" w:color="auto"/>
                                      </w:divBdr>
                                      <w:divsChild>
                                        <w:div w:id="1315333516">
                                          <w:marLeft w:val="0"/>
                                          <w:marRight w:val="0"/>
                                          <w:marTop w:val="0"/>
                                          <w:marBottom w:val="0"/>
                                          <w:divBdr>
                                            <w:top w:val="none" w:sz="0" w:space="0" w:color="auto"/>
                                            <w:left w:val="none" w:sz="0" w:space="0" w:color="auto"/>
                                            <w:bottom w:val="none" w:sz="0" w:space="0" w:color="auto"/>
                                            <w:right w:val="none" w:sz="0" w:space="0" w:color="auto"/>
                                          </w:divBdr>
                                          <w:divsChild>
                                            <w:div w:id="968045957">
                                              <w:marLeft w:val="0"/>
                                              <w:marRight w:val="0"/>
                                              <w:marTop w:val="0"/>
                                              <w:marBottom w:val="0"/>
                                              <w:divBdr>
                                                <w:top w:val="none" w:sz="0" w:space="0" w:color="auto"/>
                                                <w:left w:val="none" w:sz="0" w:space="0" w:color="auto"/>
                                                <w:bottom w:val="none" w:sz="0" w:space="0" w:color="auto"/>
                                                <w:right w:val="none" w:sz="0" w:space="0" w:color="auto"/>
                                              </w:divBdr>
                                              <w:divsChild>
                                                <w:div w:id="1256981359">
                                                  <w:marLeft w:val="0"/>
                                                  <w:marRight w:val="0"/>
                                                  <w:marTop w:val="0"/>
                                                  <w:marBottom w:val="0"/>
                                                  <w:divBdr>
                                                    <w:top w:val="none" w:sz="0" w:space="0" w:color="auto"/>
                                                    <w:left w:val="none" w:sz="0" w:space="0" w:color="auto"/>
                                                    <w:bottom w:val="none" w:sz="0" w:space="0" w:color="auto"/>
                                                    <w:right w:val="none" w:sz="0" w:space="0" w:color="auto"/>
                                                  </w:divBdr>
                                                  <w:divsChild>
                                                    <w:div w:id="1071657899">
                                                      <w:marLeft w:val="-270"/>
                                                      <w:marRight w:val="0"/>
                                                      <w:marTop w:val="0"/>
                                                      <w:marBottom w:val="0"/>
                                                      <w:divBdr>
                                                        <w:top w:val="none" w:sz="0" w:space="0" w:color="auto"/>
                                                        <w:left w:val="none" w:sz="0" w:space="0" w:color="auto"/>
                                                        <w:bottom w:val="none" w:sz="0" w:space="0" w:color="auto"/>
                                                        <w:right w:val="none" w:sz="0" w:space="0" w:color="auto"/>
                                                      </w:divBdr>
                                                      <w:divsChild>
                                                        <w:div w:id="47530550">
                                                          <w:marLeft w:val="0"/>
                                                          <w:marRight w:val="0"/>
                                                          <w:marTop w:val="0"/>
                                                          <w:marBottom w:val="0"/>
                                                          <w:divBdr>
                                                            <w:top w:val="single" w:sz="6" w:space="0" w:color="E5E6E9"/>
                                                            <w:left w:val="single" w:sz="6" w:space="0" w:color="DFE0E4"/>
                                                            <w:bottom w:val="single" w:sz="6" w:space="0" w:color="D0D1D5"/>
                                                            <w:right w:val="single" w:sz="6" w:space="0" w:color="DFE0E4"/>
                                                          </w:divBdr>
                                                          <w:divsChild>
                                                            <w:div w:id="1464999264">
                                                              <w:marLeft w:val="0"/>
                                                              <w:marRight w:val="0"/>
                                                              <w:marTop w:val="0"/>
                                                              <w:marBottom w:val="0"/>
                                                              <w:divBdr>
                                                                <w:top w:val="none" w:sz="0" w:space="0" w:color="auto"/>
                                                                <w:left w:val="none" w:sz="0" w:space="0" w:color="auto"/>
                                                                <w:bottom w:val="none" w:sz="0" w:space="0" w:color="auto"/>
                                                                <w:right w:val="none" w:sz="0" w:space="0" w:color="auto"/>
                                                              </w:divBdr>
                                                              <w:divsChild>
                                                                <w:div w:id="1379550078">
                                                                  <w:marLeft w:val="0"/>
                                                                  <w:marRight w:val="0"/>
                                                                  <w:marTop w:val="0"/>
                                                                  <w:marBottom w:val="0"/>
                                                                  <w:divBdr>
                                                                    <w:top w:val="none" w:sz="0" w:space="0" w:color="auto"/>
                                                                    <w:left w:val="none" w:sz="0" w:space="0" w:color="auto"/>
                                                                    <w:bottom w:val="none" w:sz="0" w:space="0" w:color="auto"/>
                                                                    <w:right w:val="none" w:sz="0" w:space="0" w:color="auto"/>
                                                                  </w:divBdr>
                                                                  <w:divsChild>
                                                                    <w:div w:id="476457205">
                                                                      <w:marLeft w:val="0"/>
                                                                      <w:marRight w:val="0"/>
                                                                      <w:marTop w:val="0"/>
                                                                      <w:marBottom w:val="0"/>
                                                                      <w:divBdr>
                                                                        <w:top w:val="none" w:sz="0" w:space="0" w:color="auto"/>
                                                                        <w:left w:val="none" w:sz="0" w:space="0" w:color="auto"/>
                                                                        <w:bottom w:val="none" w:sz="0" w:space="0" w:color="auto"/>
                                                                        <w:right w:val="none" w:sz="0" w:space="0" w:color="auto"/>
                                                                      </w:divBdr>
                                                                      <w:divsChild>
                                                                        <w:div w:id="976649299">
                                                                          <w:marLeft w:val="0"/>
                                                                          <w:marRight w:val="0"/>
                                                                          <w:marTop w:val="0"/>
                                                                          <w:marBottom w:val="0"/>
                                                                          <w:divBdr>
                                                                            <w:top w:val="none" w:sz="0" w:space="0" w:color="auto"/>
                                                                            <w:left w:val="none" w:sz="0" w:space="0" w:color="auto"/>
                                                                            <w:bottom w:val="none" w:sz="0" w:space="0" w:color="auto"/>
                                                                            <w:right w:val="none" w:sz="0" w:space="0" w:color="auto"/>
                                                                          </w:divBdr>
                                                                          <w:divsChild>
                                                                            <w:div w:id="770245904">
                                                                              <w:marLeft w:val="0"/>
                                                                              <w:marRight w:val="0"/>
                                                                              <w:marTop w:val="0"/>
                                                                              <w:marBottom w:val="0"/>
                                                                              <w:divBdr>
                                                                                <w:top w:val="none" w:sz="0" w:space="0" w:color="auto"/>
                                                                                <w:left w:val="none" w:sz="0" w:space="0" w:color="auto"/>
                                                                                <w:bottom w:val="none" w:sz="0" w:space="0" w:color="auto"/>
                                                                                <w:right w:val="none" w:sz="0" w:space="0" w:color="auto"/>
                                                                              </w:divBdr>
                                                                              <w:divsChild>
                                                                                <w:div w:id="562906024">
                                                                                  <w:marLeft w:val="0"/>
                                                                                  <w:marRight w:val="0"/>
                                                                                  <w:marTop w:val="0"/>
                                                                                  <w:marBottom w:val="0"/>
                                                                                  <w:divBdr>
                                                                                    <w:top w:val="none" w:sz="0" w:space="0" w:color="auto"/>
                                                                                    <w:left w:val="none" w:sz="0" w:space="0" w:color="auto"/>
                                                                                    <w:bottom w:val="none" w:sz="0" w:space="0" w:color="auto"/>
                                                                                    <w:right w:val="none" w:sz="0" w:space="0" w:color="auto"/>
                                                                                  </w:divBdr>
                                                                                  <w:divsChild>
                                                                                    <w:div w:id="572396096">
                                                                                      <w:marLeft w:val="0"/>
                                                                                      <w:marRight w:val="0"/>
                                                                                      <w:marTop w:val="0"/>
                                                                                      <w:marBottom w:val="0"/>
                                                                                      <w:divBdr>
                                                                                        <w:top w:val="none" w:sz="0" w:space="0" w:color="auto"/>
                                                                                        <w:left w:val="none" w:sz="0" w:space="0" w:color="auto"/>
                                                                                        <w:bottom w:val="none" w:sz="0" w:space="0" w:color="auto"/>
                                                                                        <w:right w:val="none" w:sz="0" w:space="0" w:color="auto"/>
                                                                                      </w:divBdr>
                                                                                      <w:divsChild>
                                                                                        <w:div w:id="817721883">
                                                                                          <w:marLeft w:val="0"/>
                                                                                          <w:marRight w:val="0"/>
                                                                                          <w:marTop w:val="150"/>
                                                                                          <w:marBottom w:val="0"/>
                                                                                          <w:divBdr>
                                                                                            <w:top w:val="none" w:sz="0" w:space="0" w:color="auto"/>
                                                                                            <w:left w:val="none" w:sz="0" w:space="0" w:color="auto"/>
                                                                                            <w:bottom w:val="none" w:sz="0" w:space="0" w:color="auto"/>
                                                                                            <w:right w:val="none" w:sz="0" w:space="0" w:color="auto"/>
                                                                                          </w:divBdr>
                                                                                          <w:divsChild>
                                                                                            <w:div w:id="662785152">
                                                                                              <w:marLeft w:val="0"/>
                                                                                              <w:marRight w:val="0"/>
                                                                                              <w:marTop w:val="0"/>
                                                                                              <w:marBottom w:val="0"/>
                                                                                              <w:divBdr>
                                                                                                <w:top w:val="none" w:sz="0" w:space="0" w:color="auto"/>
                                                                                                <w:left w:val="none" w:sz="0" w:space="0" w:color="auto"/>
                                                                                                <w:bottom w:val="none" w:sz="0" w:space="0" w:color="auto"/>
                                                                                                <w:right w:val="none" w:sz="0" w:space="0" w:color="auto"/>
                                                                                              </w:divBdr>
                                                                                              <w:divsChild>
                                                                                                <w:div w:id="1838181972">
                                                                                                  <w:marLeft w:val="0"/>
                                                                                                  <w:marRight w:val="0"/>
                                                                                                  <w:marTop w:val="150"/>
                                                                                                  <w:marBottom w:val="0"/>
                                                                                                  <w:divBdr>
                                                                                                    <w:top w:val="none" w:sz="0" w:space="0" w:color="auto"/>
                                                                                                    <w:left w:val="none" w:sz="0" w:space="0" w:color="auto"/>
                                                                                                    <w:bottom w:val="none" w:sz="0" w:space="0" w:color="auto"/>
                                                                                                    <w:right w:val="none" w:sz="0" w:space="0" w:color="auto"/>
                                                                                                  </w:divBdr>
                                                                                                  <w:divsChild>
                                                                                                    <w:div w:id="850724957">
                                                                                                      <w:marLeft w:val="0"/>
                                                                                                      <w:marRight w:val="0"/>
                                                                                                      <w:marTop w:val="0"/>
                                                                                                      <w:marBottom w:val="0"/>
                                                                                                      <w:divBdr>
                                                                                                        <w:top w:val="none" w:sz="0" w:space="0" w:color="auto"/>
                                                                                                        <w:left w:val="none" w:sz="0" w:space="0" w:color="auto"/>
                                                                                                        <w:bottom w:val="none" w:sz="0" w:space="0" w:color="auto"/>
                                                                                                        <w:right w:val="none" w:sz="0" w:space="0" w:color="auto"/>
                                                                                                      </w:divBdr>
                                                                                                      <w:divsChild>
                                                                                                        <w:div w:id="181771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272252">
                                                                                              <w:marLeft w:val="0"/>
                                                                                              <w:marRight w:val="0"/>
                                                                                              <w:marTop w:val="150"/>
                                                                                              <w:marBottom w:val="0"/>
                                                                                              <w:divBdr>
                                                                                                <w:top w:val="none" w:sz="0" w:space="0" w:color="auto"/>
                                                                                                <w:left w:val="none" w:sz="0" w:space="0" w:color="auto"/>
                                                                                                <w:bottom w:val="none" w:sz="0" w:space="0" w:color="auto"/>
                                                                                                <w:right w:val="none" w:sz="0" w:space="0" w:color="auto"/>
                                                                                              </w:divBdr>
                                                                                              <w:divsChild>
                                                                                                <w:div w:id="764377914">
                                                                                                  <w:marLeft w:val="0"/>
                                                                                                  <w:marRight w:val="0"/>
                                                                                                  <w:marTop w:val="150"/>
                                                                                                  <w:marBottom w:val="0"/>
                                                                                                  <w:divBdr>
                                                                                                    <w:top w:val="none" w:sz="0" w:space="0" w:color="auto"/>
                                                                                                    <w:left w:val="none" w:sz="0" w:space="0" w:color="auto"/>
                                                                                                    <w:bottom w:val="none" w:sz="0" w:space="0" w:color="auto"/>
                                                                                                    <w:right w:val="none" w:sz="0" w:space="0" w:color="auto"/>
                                                                                                  </w:divBdr>
                                                                                                  <w:divsChild>
                                                                                                    <w:div w:id="737283878">
                                                                                                      <w:marLeft w:val="0"/>
                                                                                                      <w:marRight w:val="0"/>
                                                                                                      <w:marTop w:val="0"/>
                                                                                                      <w:marBottom w:val="0"/>
                                                                                                      <w:divBdr>
                                                                                                        <w:top w:val="none" w:sz="0" w:space="0" w:color="auto"/>
                                                                                                        <w:left w:val="none" w:sz="0" w:space="0" w:color="auto"/>
                                                                                                        <w:bottom w:val="none" w:sz="0" w:space="0" w:color="auto"/>
                                                                                                        <w:right w:val="none" w:sz="0" w:space="0" w:color="auto"/>
                                                                                                      </w:divBdr>
                                                                                                    </w:div>
                                                                                                  </w:divsChild>
                                                                                                </w:div>
                                                                                                <w:div w:id="202427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7620616">
      <w:bodyDiv w:val="1"/>
      <w:marLeft w:val="0"/>
      <w:marRight w:val="0"/>
      <w:marTop w:val="0"/>
      <w:marBottom w:val="0"/>
      <w:divBdr>
        <w:top w:val="none" w:sz="0" w:space="0" w:color="auto"/>
        <w:left w:val="none" w:sz="0" w:space="0" w:color="auto"/>
        <w:bottom w:val="none" w:sz="0" w:space="0" w:color="auto"/>
        <w:right w:val="none" w:sz="0" w:space="0" w:color="auto"/>
      </w:divBdr>
      <w:divsChild>
        <w:div w:id="1920404291">
          <w:marLeft w:val="0"/>
          <w:marRight w:val="0"/>
          <w:marTop w:val="0"/>
          <w:marBottom w:val="0"/>
          <w:divBdr>
            <w:top w:val="none" w:sz="0" w:space="0" w:color="auto"/>
            <w:left w:val="none" w:sz="0" w:space="0" w:color="auto"/>
            <w:bottom w:val="none" w:sz="0" w:space="0" w:color="auto"/>
            <w:right w:val="none" w:sz="0" w:space="0" w:color="auto"/>
          </w:divBdr>
          <w:divsChild>
            <w:div w:id="1229417896">
              <w:marLeft w:val="0"/>
              <w:marRight w:val="0"/>
              <w:marTop w:val="0"/>
              <w:marBottom w:val="0"/>
              <w:divBdr>
                <w:top w:val="none" w:sz="0" w:space="0" w:color="auto"/>
                <w:left w:val="none" w:sz="0" w:space="0" w:color="auto"/>
                <w:bottom w:val="none" w:sz="0" w:space="0" w:color="auto"/>
                <w:right w:val="none" w:sz="0" w:space="0" w:color="auto"/>
              </w:divBdr>
              <w:divsChild>
                <w:div w:id="420875600">
                  <w:marLeft w:val="0"/>
                  <w:marRight w:val="0"/>
                  <w:marTop w:val="0"/>
                  <w:marBottom w:val="0"/>
                  <w:divBdr>
                    <w:top w:val="none" w:sz="0" w:space="0" w:color="auto"/>
                    <w:left w:val="none" w:sz="0" w:space="0" w:color="auto"/>
                    <w:bottom w:val="none" w:sz="0" w:space="0" w:color="auto"/>
                    <w:right w:val="none" w:sz="0" w:space="0" w:color="auto"/>
                  </w:divBdr>
                  <w:divsChild>
                    <w:div w:id="305865437">
                      <w:marLeft w:val="0"/>
                      <w:marRight w:val="0"/>
                      <w:marTop w:val="0"/>
                      <w:marBottom w:val="0"/>
                      <w:divBdr>
                        <w:top w:val="none" w:sz="0" w:space="0" w:color="auto"/>
                        <w:left w:val="none" w:sz="0" w:space="0" w:color="auto"/>
                        <w:bottom w:val="none" w:sz="0" w:space="0" w:color="auto"/>
                        <w:right w:val="none" w:sz="0" w:space="0" w:color="auto"/>
                      </w:divBdr>
                      <w:divsChild>
                        <w:div w:id="274798677">
                          <w:marLeft w:val="-15"/>
                          <w:marRight w:val="0"/>
                          <w:marTop w:val="0"/>
                          <w:marBottom w:val="0"/>
                          <w:divBdr>
                            <w:top w:val="none" w:sz="0" w:space="0" w:color="auto"/>
                            <w:left w:val="none" w:sz="0" w:space="0" w:color="auto"/>
                            <w:bottom w:val="none" w:sz="0" w:space="0" w:color="auto"/>
                            <w:right w:val="none" w:sz="0" w:space="0" w:color="auto"/>
                          </w:divBdr>
                          <w:divsChild>
                            <w:div w:id="860169622">
                              <w:marLeft w:val="0"/>
                              <w:marRight w:val="0"/>
                              <w:marTop w:val="0"/>
                              <w:marBottom w:val="0"/>
                              <w:divBdr>
                                <w:top w:val="none" w:sz="0" w:space="0" w:color="auto"/>
                                <w:left w:val="none" w:sz="0" w:space="0" w:color="auto"/>
                                <w:bottom w:val="none" w:sz="0" w:space="0" w:color="auto"/>
                                <w:right w:val="none" w:sz="0" w:space="0" w:color="auto"/>
                              </w:divBdr>
                              <w:divsChild>
                                <w:div w:id="1186943904">
                                  <w:marLeft w:val="0"/>
                                  <w:marRight w:val="-15"/>
                                  <w:marTop w:val="0"/>
                                  <w:marBottom w:val="0"/>
                                  <w:divBdr>
                                    <w:top w:val="none" w:sz="0" w:space="0" w:color="auto"/>
                                    <w:left w:val="none" w:sz="0" w:space="0" w:color="auto"/>
                                    <w:bottom w:val="none" w:sz="0" w:space="0" w:color="auto"/>
                                    <w:right w:val="none" w:sz="0" w:space="0" w:color="auto"/>
                                  </w:divBdr>
                                  <w:divsChild>
                                    <w:div w:id="687680450">
                                      <w:marLeft w:val="0"/>
                                      <w:marRight w:val="0"/>
                                      <w:marTop w:val="0"/>
                                      <w:marBottom w:val="0"/>
                                      <w:divBdr>
                                        <w:top w:val="none" w:sz="0" w:space="0" w:color="auto"/>
                                        <w:left w:val="none" w:sz="0" w:space="0" w:color="auto"/>
                                        <w:bottom w:val="none" w:sz="0" w:space="0" w:color="auto"/>
                                        <w:right w:val="none" w:sz="0" w:space="0" w:color="auto"/>
                                      </w:divBdr>
                                      <w:divsChild>
                                        <w:div w:id="7031280">
                                          <w:marLeft w:val="0"/>
                                          <w:marRight w:val="0"/>
                                          <w:marTop w:val="0"/>
                                          <w:marBottom w:val="0"/>
                                          <w:divBdr>
                                            <w:top w:val="none" w:sz="0" w:space="0" w:color="auto"/>
                                            <w:left w:val="none" w:sz="0" w:space="0" w:color="auto"/>
                                            <w:bottom w:val="none" w:sz="0" w:space="0" w:color="auto"/>
                                            <w:right w:val="none" w:sz="0" w:space="0" w:color="auto"/>
                                          </w:divBdr>
                                          <w:divsChild>
                                            <w:div w:id="291137940">
                                              <w:marLeft w:val="0"/>
                                              <w:marRight w:val="0"/>
                                              <w:marTop w:val="0"/>
                                              <w:marBottom w:val="0"/>
                                              <w:divBdr>
                                                <w:top w:val="none" w:sz="0" w:space="0" w:color="auto"/>
                                                <w:left w:val="none" w:sz="0" w:space="0" w:color="auto"/>
                                                <w:bottom w:val="none" w:sz="0" w:space="0" w:color="auto"/>
                                                <w:right w:val="none" w:sz="0" w:space="0" w:color="auto"/>
                                              </w:divBdr>
                                              <w:divsChild>
                                                <w:div w:id="2082210646">
                                                  <w:marLeft w:val="0"/>
                                                  <w:marRight w:val="0"/>
                                                  <w:marTop w:val="0"/>
                                                  <w:marBottom w:val="0"/>
                                                  <w:divBdr>
                                                    <w:top w:val="none" w:sz="0" w:space="0" w:color="auto"/>
                                                    <w:left w:val="none" w:sz="0" w:space="0" w:color="auto"/>
                                                    <w:bottom w:val="none" w:sz="0" w:space="0" w:color="auto"/>
                                                    <w:right w:val="none" w:sz="0" w:space="0" w:color="auto"/>
                                                  </w:divBdr>
                                                  <w:divsChild>
                                                    <w:div w:id="49618816">
                                                      <w:marLeft w:val="-270"/>
                                                      <w:marRight w:val="0"/>
                                                      <w:marTop w:val="0"/>
                                                      <w:marBottom w:val="0"/>
                                                      <w:divBdr>
                                                        <w:top w:val="none" w:sz="0" w:space="0" w:color="auto"/>
                                                        <w:left w:val="none" w:sz="0" w:space="0" w:color="auto"/>
                                                        <w:bottom w:val="none" w:sz="0" w:space="0" w:color="auto"/>
                                                        <w:right w:val="none" w:sz="0" w:space="0" w:color="auto"/>
                                                      </w:divBdr>
                                                      <w:divsChild>
                                                        <w:div w:id="438187972">
                                                          <w:marLeft w:val="0"/>
                                                          <w:marRight w:val="0"/>
                                                          <w:marTop w:val="0"/>
                                                          <w:marBottom w:val="0"/>
                                                          <w:divBdr>
                                                            <w:top w:val="single" w:sz="6" w:space="0" w:color="E5E6E9"/>
                                                            <w:left w:val="single" w:sz="6" w:space="0" w:color="DFE0E4"/>
                                                            <w:bottom w:val="single" w:sz="6" w:space="0" w:color="D0D1D5"/>
                                                            <w:right w:val="single" w:sz="6" w:space="0" w:color="DFE0E4"/>
                                                          </w:divBdr>
                                                          <w:divsChild>
                                                            <w:div w:id="1519930461">
                                                              <w:marLeft w:val="0"/>
                                                              <w:marRight w:val="0"/>
                                                              <w:marTop w:val="0"/>
                                                              <w:marBottom w:val="0"/>
                                                              <w:divBdr>
                                                                <w:top w:val="none" w:sz="0" w:space="0" w:color="auto"/>
                                                                <w:left w:val="none" w:sz="0" w:space="0" w:color="auto"/>
                                                                <w:bottom w:val="none" w:sz="0" w:space="0" w:color="auto"/>
                                                                <w:right w:val="none" w:sz="0" w:space="0" w:color="auto"/>
                                                              </w:divBdr>
                                                              <w:divsChild>
                                                                <w:div w:id="1459253348">
                                                                  <w:marLeft w:val="0"/>
                                                                  <w:marRight w:val="0"/>
                                                                  <w:marTop w:val="0"/>
                                                                  <w:marBottom w:val="0"/>
                                                                  <w:divBdr>
                                                                    <w:top w:val="none" w:sz="0" w:space="0" w:color="auto"/>
                                                                    <w:left w:val="none" w:sz="0" w:space="0" w:color="auto"/>
                                                                    <w:bottom w:val="none" w:sz="0" w:space="0" w:color="auto"/>
                                                                    <w:right w:val="none" w:sz="0" w:space="0" w:color="auto"/>
                                                                  </w:divBdr>
                                                                  <w:divsChild>
                                                                    <w:div w:id="2142650842">
                                                                      <w:marLeft w:val="0"/>
                                                                      <w:marRight w:val="0"/>
                                                                      <w:marTop w:val="0"/>
                                                                      <w:marBottom w:val="0"/>
                                                                      <w:divBdr>
                                                                        <w:top w:val="none" w:sz="0" w:space="0" w:color="auto"/>
                                                                        <w:left w:val="none" w:sz="0" w:space="0" w:color="auto"/>
                                                                        <w:bottom w:val="none" w:sz="0" w:space="0" w:color="auto"/>
                                                                        <w:right w:val="none" w:sz="0" w:space="0" w:color="auto"/>
                                                                      </w:divBdr>
                                                                      <w:divsChild>
                                                                        <w:div w:id="2017726929">
                                                                          <w:marLeft w:val="0"/>
                                                                          <w:marRight w:val="0"/>
                                                                          <w:marTop w:val="0"/>
                                                                          <w:marBottom w:val="0"/>
                                                                          <w:divBdr>
                                                                            <w:top w:val="none" w:sz="0" w:space="0" w:color="auto"/>
                                                                            <w:left w:val="none" w:sz="0" w:space="0" w:color="auto"/>
                                                                            <w:bottom w:val="none" w:sz="0" w:space="0" w:color="auto"/>
                                                                            <w:right w:val="none" w:sz="0" w:space="0" w:color="auto"/>
                                                                          </w:divBdr>
                                                                          <w:divsChild>
                                                                            <w:div w:id="695811116">
                                                                              <w:marLeft w:val="0"/>
                                                                              <w:marRight w:val="0"/>
                                                                              <w:marTop w:val="0"/>
                                                                              <w:marBottom w:val="0"/>
                                                                              <w:divBdr>
                                                                                <w:top w:val="none" w:sz="0" w:space="0" w:color="auto"/>
                                                                                <w:left w:val="none" w:sz="0" w:space="0" w:color="auto"/>
                                                                                <w:bottom w:val="none" w:sz="0" w:space="0" w:color="auto"/>
                                                                                <w:right w:val="none" w:sz="0" w:space="0" w:color="auto"/>
                                                                              </w:divBdr>
                                                                              <w:divsChild>
                                                                                <w:div w:id="659626530">
                                                                                  <w:marLeft w:val="0"/>
                                                                                  <w:marRight w:val="0"/>
                                                                                  <w:marTop w:val="0"/>
                                                                                  <w:marBottom w:val="0"/>
                                                                                  <w:divBdr>
                                                                                    <w:top w:val="none" w:sz="0" w:space="0" w:color="auto"/>
                                                                                    <w:left w:val="none" w:sz="0" w:space="0" w:color="auto"/>
                                                                                    <w:bottom w:val="none" w:sz="0" w:space="0" w:color="auto"/>
                                                                                    <w:right w:val="none" w:sz="0" w:space="0" w:color="auto"/>
                                                                                  </w:divBdr>
                                                                                  <w:divsChild>
                                                                                    <w:div w:id="1156457866">
                                                                                      <w:marLeft w:val="0"/>
                                                                                      <w:marRight w:val="0"/>
                                                                                      <w:marTop w:val="0"/>
                                                                                      <w:marBottom w:val="0"/>
                                                                                      <w:divBdr>
                                                                                        <w:top w:val="none" w:sz="0" w:space="0" w:color="auto"/>
                                                                                        <w:left w:val="none" w:sz="0" w:space="0" w:color="auto"/>
                                                                                        <w:bottom w:val="none" w:sz="0" w:space="0" w:color="auto"/>
                                                                                        <w:right w:val="none" w:sz="0" w:space="0" w:color="auto"/>
                                                                                      </w:divBdr>
                                                                                      <w:divsChild>
                                                                                        <w:div w:id="1366827205">
                                                                                          <w:marLeft w:val="0"/>
                                                                                          <w:marRight w:val="0"/>
                                                                                          <w:marTop w:val="150"/>
                                                                                          <w:marBottom w:val="0"/>
                                                                                          <w:divBdr>
                                                                                            <w:top w:val="none" w:sz="0" w:space="0" w:color="auto"/>
                                                                                            <w:left w:val="none" w:sz="0" w:space="0" w:color="auto"/>
                                                                                            <w:bottom w:val="none" w:sz="0" w:space="0" w:color="auto"/>
                                                                                            <w:right w:val="none" w:sz="0" w:space="0" w:color="auto"/>
                                                                                          </w:divBdr>
                                                                                          <w:divsChild>
                                                                                            <w:div w:id="1450467013">
                                                                                              <w:marLeft w:val="0"/>
                                                                                              <w:marRight w:val="0"/>
                                                                                              <w:marTop w:val="150"/>
                                                                                              <w:marBottom w:val="0"/>
                                                                                              <w:divBdr>
                                                                                                <w:top w:val="none" w:sz="0" w:space="0" w:color="auto"/>
                                                                                                <w:left w:val="none" w:sz="0" w:space="0" w:color="auto"/>
                                                                                                <w:bottom w:val="none" w:sz="0" w:space="0" w:color="auto"/>
                                                                                                <w:right w:val="none" w:sz="0" w:space="0" w:color="auto"/>
                                                                                              </w:divBdr>
                                                                                              <w:divsChild>
                                                                                                <w:div w:id="1038972450">
                                                                                                  <w:marLeft w:val="0"/>
                                                                                                  <w:marRight w:val="0"/>
                                                                                                  <w:marTop w:val="0"/>
                                                                                                  <w:marBottom w:val="0"/>
                                                                                                  <w:divBdr>
                                                                                                    <w:top w:val="none" w:sz="0" w:space="0" w:color="auto"/>
                                                                                                    <w:left w:val="none" w:sz="0" w:space="0" w:color="auto"/>
                                                                                                    <w:bottom w:val="none" w:sz="0" w:space="0" w:color="auto"/>
                                                                                                    <w:right w:val="none" w:sz="0" w:space="0" w:color="auto"/>
                                                                                                  </w:divBdr>
                                                                                                </w:div>
                                                                                                <w:div w:id="1382483253">
                                                                                                  <w:marLeft w:val="0"/>
                                                                                                  <w:marRight w:val="0"/>
                                                                                                  <w:marTop w:val="150"/>
                                                                                                  <w:marBottom w:val="0"/>
                                                                                                  <w:divBdr>
                                                                                                    <w:top w:val="none" w:sz="0" w:space="0" w:color="auto"/>
                                                                                                    <w:left w:val="none" w:sz="0" w:space="0" w:color="auto"/>
                                                                                                    <w:bottom w:val="none" w:sz="0" w:space="0" w:color="auto"/>
                                                                                                    <w:right w:val="none" w:sz="0" w:space="0" w:color="auto"/>
                                                                                                  </w:divBdr>
                                                                                                  <w:divsChild>
                                                                                                    <w:div w:id="76349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7622871">
      <w:bodyDiv w:val="1"/>
      <w:marLeft w:val="0"/>
      <w:marRight w:val="0"/>
      <w:marTop w:val="0"/>
      <w:marBottom w:val="0"/>
      <w:divBdr>
        <w:top w:val="none" w:sz="0" w:space="0" w:color="auto"/>
        <w:left w:val="none" w:sz="0" w:space="0" w:color="auto"/>
        <w:bottom w:val="none" w:sz="0" w:space="0" w:color="auto"/>
        <w:right w:val="none" w:sz="0" w:space="0" w:color="auto"/>
      </w:divBdr>
      <w:divsChild>
        <w:div w:id="428426632">
          <w:marLeft w:val="0"/>
          <w:marRight w:val="0"/>
          <w:marTop w:val="0"/>
          <w:marBottom w:val="0"/>
          <w:divBdr>
            <w:top w:val="none" w:sz="0" w:space="0" w:color="auto"/>
            <w:left w:val="none" w:sz="0" w:space="0" w:color="auto"/>
            <w:bottom w:val="none" w:sz="0" w:space="0" w:color="auto"/>
            <w:right w:val="none" w:sz="0" w:space="0" w:color="auto"/>
          </w:divBdr>
          <w:divsChild>
            <w:div w:id="1088769871">
              <w:marLeft w:val="0"/>
              <w:marRight w:val="0"/>
              <w:marTop w:val="0"/>
              <w:marBottom w:val="0"/>
              <w:divBdr>
                <w:top w:val="none" w:sz="0" w:space="0" w:color="auto"/>
                <w:left w:val="none" w:sz="0" w:space="0" w:color="auto"/>
                <w:bottom w:val="none" w:sz="0" w:space="0" w:color="auto"/>
                <w:right w:val="none" w:sz="0" w:space="0" w:color="auto"/>
              </w:divBdr>
              <w:divsChild>
                <w:div w:id="1562668215">
                  <w:marLeft w:val="-225"/>
                  <w:marRight w:val="-225"/>
                  <w:marTop w:val="0"/>
                  <w:marBottom w:val="0"/>
                  <w:divBdr>
                    <w:top w:val="none" w:sz="0" w:space="0" w:color="auto"/>
                    <w:left w:val="none" w:sz="0" w:space="0" w:color="auto"/>
                    <w:bottom w:val="none" w:sz="0" w:space="0" w:color="auto"/>
                    <w:right w:val="none" w:sz="0" w:space="0" w:color="auto"/>
                  </w:divBdr>
                  <w:divsChild>
                    <w:div w:id="1237284441">
                      <w:marLeft w:val="0"/>
                      <w:marRight w:val="0"/>
                      <w:marTop w:val="0"/>
                      <w:marBottom w:val="150"/>
                      <w:divBdr>
                        <w:top w:val="none" w:sz="0" w:space="0" w:color="auto"/>
                        <w:left w:val="none" w:sz="0" w:space="0" w:color="auto"/>
                        <w:bottom w:val="none" w:sz="0" w:space="0" w:color="auto"/>
                        <w:right w:val="none" w:sz="0" w:space="0" w:color="auto"/>
                      </w:divBdr>
                      <w:divsChild>
                        <w:div w:id="811017414">
                          <w:marLeft w:val="0"/>
                          <w:marRight w:val="0"/>
                          <w:marTop w:val="0"/>
                          <w:marBottom w:val="0"/>
                          <w:divBdr>
                            <w:top w:val="none" w:sz="0" w:space="0" w:color="auto"/>
                            <w:left w:val="none" w:sz="0" w:space="0" w:color="auto"/>
                            <w:bottom w:val="none" w:sz="0" w:space="0" w:color="auto"/>
                            <w:right w:val="none" w:sz="0" w:space="0" w:color="auto"/>
                          </w:divBdr>
                          <w:divsChild>
                            <w:div w:id="110437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3615322">
      <w:bodyDiv w:val="1"/>
      <w:marLeft w:val="0"/>
      <w:marRight w:val="0"/>
      <w:marTop w:val="0"/>
      <w:marBottom w:val="0"/>
      <w:divBdr>
        <w:top w:val="none" w:sz="0" w:space="0" w:color="auto"/>
        <w:left w:val="none" w:sz="0" w:space="0" w:color="auto"/>
        <w:bottom w:val="none" w:sz="0" w:space="0" w:color="auto"/>
        <w:right w:val="none" w:sz="0" w:space="0" w:color="auto"/>
      </w:divBdr>
      <w:divsChild>
        <w:div w:id="526868070">
          <w:marLeft w:val="0"/>
          <w:marRight w:val="0"/>
          <w:marTop w:val="0"/>
          <w:marBottom w:val="0"/>
          <w:divBdr>
            <w:top w:val="none" w:sz="0" w:space="0" w:color="auto"/>
            <w:left w:val="none" w:sz="0" w:space="0" w:color="auto"/>
            <w:bottom w:val="none" w:sz="0" w:space="0" w:color="auto"/>
            <w:right w:val="none" w:sz="0" w:space="0" w:color="auto"/>
          </w:divBdr>
          <w:divsChild>
            <w:div w:id="990600543">
              <w:marLeft w:val="0"/>
              <w:marRight w:val="0"/>
              <w:marTop w:val="0"/>
              <w:marBottom w:val="0"/>
              <w:divBdr>
                <w:top w:val="none" w:sz="0" w:space="0" w:color="auto"/>
                <w:left w:val="none" w:sz="0" w:space="0" w:color="auto"/>
                <w:bottom w:val="none" w:sz="0" w:space="0" w:color="auto"/>
                <w:right w:val="none" w:sz="0" w:space="0" w:color="auto"/>
              </w:divBdr>
              <w:divsChild>
                <w:div w:id="1513640707">
                  <w:marLeft w:val="0"/>
                  <w:marRight w:val="0"/>
                  <w:marTop w:val="0"/>
                  <w:marBottom w:val="0"/>
                  <w:divBdr>
                    <w:top w:val="none" w:sz="0" w:space="0" w:color="auto"/>
                    <w:left w:val="none" w:sz="0" w:space="0" w:color="auto"/>
                    <w:bottom w:val="none" w:sz="0" w:space="0" w:color="auto"/>
                    <w:right w:val="none" w:sz="0" w:space="0" w:color="auto"/>
                  </w:divBdr>
                  <w:divsChild>
                    <w:div w:id="776488660">
                      <w:marLeft w:val="0"/>
                      <w:marRight w:val="0"/>
                      <w:marTop w:val="0"/>
                      <w:marBottom w:val="0"/>
                      <w:divBdr>
                        <w:top w:val="none" w:sz="0" w:space="0" w:color="auto"/>
                        <w:left w:val="none" w:sz="0" w:space="0" w:color="auto"/>
                        <w:bottom w:val="none" w:sz="0" w:space="0" w:color="auto"/>
                        <w:right w:val="none" w:sz="0" w:space="0" w:color="auto"/>
                      </w:divBdr>
                      <w:divsChild>
                        <w:div w:id="618686572">
                          <w:marLeft w:val="-15"/>
                          <w:marRight w:val="0"/>
                          <w:marTop w:val="0"/>
                          <w:marBottom w:val="0"/>
                          <w:divBdr>
                            <w:top w:val="none" w:sz="0" w:space="0" w:color="auto"/>
                            <w:left w:val="none" w:sz="0" w:space="0" w:color="auto"/>
                            <w:bottom w:val="none" w:sz="0" w:space="0" w:color="auto"/>
                            <w:right w:val="none" w:sz="0" w:space="0" w:color="auto"/>
                          </w:divBdr>
                          <w:divsChild>
                            <w:div w:id="925380759">
                              <w:marLeft w:val="0"/>
                              <w:marRight w:val="0"/>
                              <w:marTop w:val="0"/>
                              <w:marBottom w:val="0"/>
                              <w:divBdr>
                                <w:top w:val="none" w:sz="0" w:space="0" w:color="auto"/>
                                <w:left w:val="none" w:sz="0" w:space="0" w:color="auto"/>
                                <w:bottom w:val="none" w:sz="0" w:space="0" w:color="auto"/>
                                <w:right w:val="none" w:sz="0" w:space="0" w:color="auto"/>
                              </w:divBdr>
                              <w:divsChild>
                                <w:div w:id="1590850783">
                                  <w:marLeft w:val="0"/>
                                  <w:marRight w:val="-15"/>
                                  <w:marTop w:val="0"/>
                                  <w:marBottom w:val="0"/>
                                  <w:divBdr>
                                    <w:top w:val="none" w:sz="0" w:space="0" w:color="auto"/>
                                    <w:left w:val="none" w:sz="0" w:space="0" w:color="auto"/>
                                    <w:bottom w:val="none" w:sz="0" w:space="0" w:color="auto"/>
                                    <w:right w:val="none" w:sz="0" w:space="0" w:color="auto"/>
                                  </w:divBdr>
                                  <w:divsChild>
                                    <w:div w:id="2067025698">
                                      <w:marLeft w:val="0"/>
                                      <w:marRight w:val="0"/>
                                      <w:marTop w:val="0"/>
                                      <w:marBottom w:val="0"/>
                                      <w:divBdr>
                                        <w:top w:val="none" w:sz="0" w:space="0" w:color="auto"/>
                                        <w:left w:val="none" w:sz="0" w:space="0" w:color="auto"/>
                                        <w:bottom w:val="none" w:sz="0" w:space="0" w:color="auto"/>
                                        <w:right w:val="none" w:sz="0" w:space="0" w:color="auto"/>
                                      </w:divBdr>
                                      <w:divsChild>
                                        <w:div w:id="40643216">
                                          <w:marLeft w:val="0"/>
                                          <w:marRight w:val="0"/>
                                          <w:marTop w:val="0"/>
                                          <w:marBottom w:val="0"/>
                                          <w:divBdr>
                                            <w:top w:val="none" w:sz="0" w:space="0" w:color="auto"/>
                                            <w:left w:val="none" w:sz="0" w:space="0" w:color="auto"/>
                                            <w:bottom w:val="none" w:sz="0" w:space="0" w:color="auto"/>
                                            <w:right w:val="none" w:sz="0" w:space="0" w:color="auto"/>
                                          </w:divBdr>
                                          <w:divsChild>
                                            <w:div w:id="1972440435">
                                              <w:marLeft w:val="0"/>
                                              <w:marRight w:val="0"/>
                                              <w:marTop w:val="0"/>
                                              <w:marBottom w:val="0"/>
                                              <w:divBdr>
                                                <w:top w:val="none" w:sz="0" w:space="0" w:color="auto"/>
                                                <w:left w:val="none" w:sz="0" w:space="0" w:color="auto"/>
                                                <w:bottom w:val="none" w:sz="0" w:space="0" w:color="auto"/>
                                                <w:right w:val="none" w:sz="0" w:space="0" w:color="auto"/>
                                              </w:divBdr>
                                              <w:divsChild>
                                                <w:div w:id="858861154">
                                                  <w:marLeft w:val="0"/>
                                                  <w:marRight w:val="0"/>
                                                  <w:marTop w:val="0"/>
                                                  <w:marBottom w:val="0"/>
                                                  <w:divBdr>
                                                    <w:top w:val="none" w:sz="0" w:space="0" w:color="auto"/>
                                                    <w:left w:val="none" w:sz="0" w:space="0" w:color="auto"/>
                                                    <w:bottom w:val="none" w:sz="0" w:space="0" w:color="auto"/>
                                                    <w:right w:val="none" w:sz="0" w:space="0" w:color="auto"/>
                                                  </w:divBdr>
                                                  <w:divsChild>
                                                    <w:div w:id="506099798">
                                                      <w:marLeft w:val="-270"/>
                                                      <w:marRight w:val="0"/>
                                                      <w:marTop w:val="0"/>
                                                      <w:marBottom w:val="0"/>
                                                      <w:divBdr>
                                                        <w:top w:val="none" w:sz="0" w:space="0" w:color="auto"/>
                                                        <w:left w:val="none" w:sz="0" w:space="0" w:color="auto"/>
                                                        <w:bottom w:val="none" w:sz="0" w:space="0" w:color="auto"/>
                                                        <w:right w:val="none" w:sz="0" w:space="0" w:color="auto"/>
                                                      </w:divBdr>
                                                      <w:divsChild>
                                                        <w:div w:id="354231843">
                                                          <w:marLeft w:val="0"/>
                                                          <w:marRight w:val="0"/>
                                                          <w:marTop w:val="0"/>
                                                          <w:marBottom w:val="0"/>
                                                          <w:divBdr>
                                                            <w:top w:val="single" w:sz="6" w:space="0" w:color="E5E6E9"/>
                                                            <w:left w:val="single" w:sz="6" w:space="0" w:color="DFE0E4"/>
                                                            <w:bottom w:val="single" w:sz="6" w:space="0" w:color="D0D1D5"/>
                                                            <w:right w:val="single" w:sz="6" w:space="0" w:color="DFE0E4"/>
                                                          </w:divBdr>
                                                          <w:divsChild>
                                                            <w:div w:id="1717198551">
                                                              <w:marLeft w:val="0"/>
                                                              <w:marRight w:val="0"/>
                                                              <w:marTop w:val="0"/>
                                                              <w:marBottom w:val="0"/>
                                                              <w:divBdr>
                                                                <w:top w:val="none" w:sz="0" w:space="0" w:color="auto"/>
                                                                <w:left w:val="none" w:sz="0" w:space="0" w:color="auto"/>
                                                                <w:bottom w:val="none" w:sz="0" w:space="0" w:color="auto"/>
                                                                <w:right w:val="none" w:sz="0" w:space="0" w:color="auto"/>
                                                              </w:divBdr>
                                                              <w:divsChild>
                                                                <w:div w:id="1639218341">
                                                                  <w:marLeft w:val="0"/>
                                                                  <w:marRight w:val="0"/>
                                                                  <w:marTop w:val="0"/>
                                                                  <w:marBottom w:val="0"/>
                                                                  <w:divBdr>
                                                                    <w:top w:val="none" w:sz="0" w:space="0" w:color="auto"/>
                                                                    <w:left w:val="none" w:sz="0" w:space="0" w:color="auto"/>
                                                                    <w:bottom w:val="none" w:sz="0" w:space="0" w:color="auto"/>
                                                                    <w:right w:val="none" w:sz="0" w:space="0" w:color="auto"/>
                                                                  </w:divBdr>
                                                                  <w:divsChild>
                                                                    <w:div w:id="1265840998">
                                                                      <w:marLeft w:val="0"/>
                                                                      <w:marRight w:val="0"/>
                                                                      <w:marTop w:val="0"/>
                                                                      <w:marBottom w:val="0"/>
                                                                      <w:divBdr>
                                                                        <w:top w:val="none" w:sz="0" w:space="0" w:color="auto"/>
                                                                        <w:left w:val="none" w:sz="0" w:space="0" w:color="auto"/>
                                                                        <w:bottom w:val="none" w:sz="0" w:space="0" w:color="auto"/>
                                                                        <w:right w:val="none" w:sz="0" w:space="0" w:color="auto"/>
                                                                      </w:divBdr>
                                                                      <w:divsChild>
                                                                        <w:div w:id="1957835631">
                                                                          <w:marLeft w:val="0"/>
                                                                          <w:marRight w:val="0"/>
                                                                          <w:marTop w:val="0"/>
                                                                          <w:marBottom w:val="0"/>
                                                                          <w:divBdr>
                                                                            <w:top w:val="none" w:sz="0" w:space="0" w:color="auto"/>
                                                                            <w:left w:val="none" w:sz="0" w:space="0" w:color="auto"/>
                                                                            <w:bottom w:val="none" w:sz="0" w:space="0" w:color="auto"/>
                                                                            <w:right w:val="none" w:sz="0" w:space="0" w:color="auto"/>
                                                                          </w:divBdr>
                                                                          <w:divsChild>
                                                                            <w:div w:id="377902783">
                                                                              <w:marLeft w:val="0"/>
                                                                              <w:marRight w:val="0"/>
                                                                              <w:marTop w:val="0"/>
                                                                              <w:marBottom w:val="0"/>
                                                                              <w:divBdr>
                                                                                <w:top w:val="none" w:sz="0" w:space="0" w:color="auto"/>
                                                                                <w:left w:val="none" w:sz="0" w:space="0" w:color="auto"/>
                                                                                <w:bottom w:val="none" w:sz="0" w:space="0" w:color="auto"/>
                                                                                <w:right w:val="none" w:sz="0" w:space="0" w:color="auto"/>
                                                                              </w:divBdr>
                                                                            </w:div>
                                                                            <w:div w:id="1143932758">
                                                                              <w:marLeft w:val="0"/>
                                                                              <w:marRight w:val="0"/>
                                                                              <w:marTop w:val="0"/>
                                                                              <w:marBottom w:val="0"/>
                                                                              <w:divBdr>
                                                                                <w:top w:val="none" w:sz="0" w:space="0" w:color="auto"/>
                                                                                <w:left w:val="none" w:sz="0" w:space="0" w:color="auto"/>
                                                                                <w:bottom w:val="none" w:sz="0" w:space="0" w:color="auto"/>
                                                                                <w:right w:val="none" w:sz="0" w:space="0" w:color="auto"/>
                                                                              </w:divBdr>
                                                                              <w:divsChild>
                                                                                <w:div w:id="415055404">
                                                                                  <w:marLeft w:val="0"/>
                                                                                  <w:marRight w:val="0"/>
                                                                                  <w:marTop w:val="0"/>
                                                                                  <w:marBottom w:val="0"/>
                                                                                  <w:divBdr>
                                                                                    <w:top w:val="none" w:sz="0" w:space="0" w:color="auto"/>
                                                                                    <w:left w:val="none" w:sz="0" w:space="0" w:color="auto"/>
                                                                                    <w:bottom w:val="none" w:sz="0" w:space="0" w:color="auto"/>
                                                                                    <w:right w:val="none" w:sz="0" w:space="0" w:color="auto"/>
                                                                                  </w:divBdr>
                                                                                  <w:divsChild>
                                                                                    <w:div w:id="20593242">
                                                                                      <w:marLeft w:val="0"/>
                                                                                      <w:marRight w:val="0"/>
                                                                                      <w:marTop w:val="150"/>
                                                                                      <w:marBottom w:val="0"/>
                                                                                      <w:divBdr>
                                                                                        <w:top w:val="none" w:sz="0" w:space="0" w:color="auto"/>
                                                                                        <w:left w:val="none" w:sz="0" w:space="0" w:color="auto"/>
                                                                                        <w:bottom w:val="none" w:sz="0" w:space="0" w:color="auto"/>
                                                                                        <w:right w:val="none" w:sz="0" w:space="0" w:color="auto"/>
                                                                                      </w:divBdr>
                                                                                      <w:divsChild>
                                                                                        <w:div w:id="791095542">
                                                                                          <w:marLeft w:val="0"/>
                                                                                          <w:marRight w:val="0"/>
                                                                                          <w:marTop w:val="0"/>
                                                                                          <w:marBottom w:val="0"/>
                                                                                          <w:divBdr>
                                                                                            <w:top w:val="none" w:sz="0" w:space="0" w:color="auto"/>
                                                                                            <w:left w:val="none" w:sz="0" w:space="0" w:color="auto"/>
                                                                                            <w:bottom w:val="none" w:sz="0" w:space="0" w:color="auto"/>
                                                                                            <w:right w:val="none" w:sz="0" w:space="0" w:color="auto"/>
                                                                                          </w:divBdr>
                                                                                          <w:divsChild>
                                                                                            <w:div w:id="145223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0381890">
      <w:bodyDiv w:val="1"/>
      <w:marLeft w:val="0"/>
      <w:marRight w:val="0"/>
      <w:marTop w:val="0"/>
      <w:marBottom w:val="0"/>
      <w:divBdr>
        <w:top w:val="none" w:sz="0" w:space="0" w:color="auto"/>
        <w:left w:val="none" w:sz="0" w:space="0" w:color="auto"/>
        <w:bottom w:val="none" w:sz="0" w:space="0" w:color="auto"/>
        <w:right w:val="none" w:sz="0" w:space="0" w:color="auto"/>
      </w:divBdr>
    </w:div>
    <w:div w:id="657734686">
      <w:bodyDiv w:val="1"/>
      <w:marLeft w:val="0"/>
      <w:marRight w:val="0"/>
      <w:marTop w:val="0"/>
      <w:marBottom w:val="0"/>
      <w:divBdr>
        <w:top w:val="none" w:sz="0" w:space="0" w:color="auto"/>
        <w:left w:val="none" w:sz="0" w:space="0" w:color="auto"/>
        <w:bottom w:val="none" w:sz="0" w:space="0" w:color="auto"/>
        <w:right w:val="none" w:sz="0" w:space="0" w:color="auto"/>
      </w:divBdr>
      <w:divsChild>
        <w:div w:id="1510830442">
          <w:marLeft w:val="0"/>
          <w:marRight w:val="0"/>
          <w:marTop w:val="0"/>
          <w:marBottom w:val="0"/>
          <w:divBdr>
            <w:top w:val="none" w:sz="0" w:space="0" w:color="auto"/>
            <w:left w:val="none" w:sz="0" w:space="0" w:color="auto"/>
            <w:bottom w:val="none" w:sz="0" w:space="0" w:color="auto"/>
            <w:right w:val="none" w:sz="0" w:space="0" w:color="auto"/>
          </w:divBdr>
          <w:divsChild>
            <w:div w:id="600257325">
              <w:marLeft w:val="0"/>
              <w:marRight w:val="0"/>
              <w:marTop w:val="0"/>
              <w:marBottom w:val="0"/>
              <w:divBdr>
                <w:top w:val="none" w:sz="0" w:space="0" w:color="auto"/>
                <w:left w:val="none" w:sz="0" w:space="0" w:color="auto"/>
                <w:bottom w:val="none" w:sz="0" w:space="0" w:color="auto"/>
                <w:right w:val="none" w:sz="0" w:space="0" w:color="auto"/>
              </w:divBdr>
              <w:divsChild>
                <w:div w:id="1093551783">
                  <w:marLeft w:val="-225"/>
                  <w:marRight w:val="-225"/>
                  <w:marTop w:val="0"/>
                  <w:marBottom w:val="0"/>
                  <w:divBdr>
                    <w:top w:val="none" w:sz="0" w:space="0" w:color="auto"/>
                    <w:left w:val="none" w:sz="0" w:space="0" w:color="auto"/>
                    <w:bottom w:val="none" w:sz="0" w:space="0" w:color="auto"/>
                    <w:right w:val="none" w:sz="0" w:space="0" w:color="auto"/>
                  </w:divBdr>
                  <w:divsChild>
                    <w:div w:id="1385523299">
                      <w:marLeft w:val="0"/>
                      <w:marRight w:val="0"/>
                      <w:marTop w:val="0"/>
                      <w:marBottom w:val="150"/>
                      <w:divBdr>
                        <w:top w:val="none" w:sz="0" w:space="0" w:color="auto"/>
                        <w:left w:val="none" w:sz="0" w:space="0" w:color="auto"/>
                        <w:bottom w:val="none" w:sz="0" w:space="0" w:color="auto"/>
                        <w:right w:val="none" w:sz="0" w:space="0" w:color="auto"/>
                      </w:divBdr>
                      <w:divsChild>
                        <w:div w:id="152837101">
                          <w:marLeft w:val="0"/>
                          <w:marRight w:val="0"/>
                          <w:marTop w:val="0"/>
                          <w:marBottom w:val="0"/>
                          <w:divBdr>
                            <w:top w:val="none" w:sz="0" w:space="0" w:color="auto"/>
                            <w:left w:val="none" w:sz="0" w:space="0" w:color="auto"/>
                            <w:bottom w:val="none" w:sz="0" w:space="0" w:color="auto"/>
                            <w:right w:val="none" w:sz="0" w:space="0" w:color="auto"/>
                          </w:divBdr>
                          <w:divsChild>
                            <w:div w:id="15674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5523157">
      <w:bodyDiv w:val="1"/>
      <w:marLeft w:val="0"/>
      <w:marRight w:val="0"/>
      <w:marTop w:val="0"/>
      <w:marBottom w:val="0"/>
      <w:divBdr>
        <w:top w:val="none" w:sz="0" w:space="0" w:color="auto"/>
        <w:left w:val="none" w:sz="0" w:space="0" w:color="auto"/>
        <w:bottom w:val="none" w:sz="0" w:space="0" w:color="auto"/>
        <w:right w:val="none" w:sz="0" w:space="0" w:color="auto"/>
      </w:divBdr>
      <w:divsChild>
        <w:div w:id="714624053">
          <w:marLeft w:val="0"/>
          <w:marRight w:val="0"/>
          <w:marTop w:val="0"/>
          <w:marBottom w:val="0"/>
          <w:divBdr>
            <w:top w:val="none" w:sz="0" w:space="0" w:color="auto"/>
            <w:left w:val="none" w:sz="0" w:space="0" w:color="auto"/>
            <w:bottom w:val="none" w:sz="0" w:space="0" w:color="auto"/>
            <w:right w:val="none" w:sz="0" w:space="0" w:color="auto"/>
          </w:divBdr>
          <w:divsChild>
            <w:div w:id="703217319">
              <w:marLeft w:val="0"/>
              <w:marRight w:val="0"/>
              <w:marTop w:val="0"/>
              <w:marBottom w:val="0"/>
              <w:divBdr>
                <w:top w:val="none" w:sz="0" w:space="0" w:color="auto"/>
                <w:left w:val="none" w:sz="0" w:space="0" w:color="auto"/>
                <w:bottom w:val="none" w:sz="0" w:space="0" w:color="auto"/>
                <w:right w:val="none" w:sz="0" w:space="0" w:color="auto"/>
              </w:divBdr>
              <w:divsChild>
                <w:div w:id="1434322465">
                  <w:marLeft w:val="0"/>
                  <w:marRight w:val="0"/>
                  <w:marTop w:val="0"/>
                  <w:marBottom w:val="0"/>
                  <w:divBdr>
                    <w:top w:val="none" w:sz="0" w:space="0" w:color="auto"/>
                    <w:left w:val="none" w:sz="0" w:space="0" w:color="auto"/>
                    <w:bottom w:val="none" w:sz="0" w:space="0" w:color="auto"/>
                    <w:right w:val="none" w:sz="0" w:space="0" w:color="auto"/>
                  </w:divBdr>
                  <w:divsChild>
                    <w:div w:id="966088382">
                      <w:marLeft w:val="0"/>
                      <w:marRight w:val="0"/>
                      <w:marTop w:val="0"/>
                      <w:marBottom w:val="0"/>
                      <w:divBdr>
                        <w:top w:val="none" w:sz="0" w:space="0" w:color="auto"/>
                        <w:left w:val="none" w:sz="0" w:space="0" w:color="auto"/>
                        <w:bottom w:val="none" w:sz="0" w:space="0" w:color="auto"/>
                        <w:right w:val="none" w:sz="0" w:space="0" w:color="auto"/>
                      </w:divBdr>
                      <w:divsChild>
                        <w:div w:id="1073820257">
                          <w:marLeft w:val="-15"/>
                          <w:marRight w:val="0"/>
                          <w:marTop w:val="0"/>
                          <w:marBottom w:val="0"/>
                          <w:divBdr>
                            <w:top w:val="none" w:sz="0" w:space="0" w:color="auto"/>
                            <w:left w:val="none" w:sz="0" w:space="0" w:color="auto"/>
                            <w:bottom w:val="none" w:sz="0" w:space="0" w:color="auto"/>
                            <w:right w:val="none" w:sz="0" w:space="0" w:color="auto"/>
                          </w:divBdr>
                          <w:divsChild>
                            <w:div w:id="813913032">
                              <w:marLeft w:val="0"/>
                              <w:marRight w:val="0"/>
                              <w:marTop w:val="0"/>
                              <w:marBottom w:val="0"/>
                              <w:divBdr>
                                <w:top w:val="none" w:sz="0" w:space="0" w:color="auto"/>
                                <w:left w:val="none" w:sz="0" w:space="0" w:color="auto"/>
                                <w:bottom w:val="none" w:sz="0" w:space="0" w:color="auto"/>
                                <w:right w:val="none" w:sz="0" w:space="0" w:color="auto"/>
                              </w:divBdr>
                              <w:divsChild>
                                <w:div w:id="894120711">
                                  <w:marLeft w:val="0"/>
                                  <w:marRight w:val="-15"/>
                                  <w:marTop w:val="0"/>
                                  <w:marBottom w:val="0"/>
                                  <w:divBdr>
                                    <w:top w:val="none" w:sz="0" w:space="0" w:color="auto"/>
                                    <w:left w:val="none" w:sz="0" w:space="0" w:color="auto"/>
                                    <w:bottom w:val="none" w:sz="0" w:space="0" w:color="auto"/>
                                    <w:right w:val="none" w:sz="0" w:space="0" w:color="auto"/>
                                  </w:divBdr>
                                  <w:divsChild>
                                    <w:div w:id="1939025804">
                                      <w:marLeft w:val="0"/>
                                      <w:marRight w:val="0"/>
                                      <w:marTop w:val="0"/>
                                      <w:marBottom w:val="0"/>
                                      <w:divBdr>
                                        <w:top w:val="none" w:sz="0" w:space="0" w:color="auto"/>
                                        <w:left w:val="none" w:sz="0" w:space="0" w:color="auto"/>
                                        <w:bottom w:val="none" w:sz="0" w:space="0" w:color="auto"/>
                                        <w:right w:val="none" w:sz="0" w:space="0" w:color="auto"/>
                                      </w:divBdr>
                                      <w:divsChild>
                                        <w:div w:id="1054499813">
                                          <w:marLeft w:val="0"/>
                                          <w:marRight w:val="0"/>
                                          <w:marTop w:val="0"/>
                                          <w:marBottom w:val="0"/>
                                          <w:divBdr>
                                            <w:top w:val="none" w:sz="0" w:space="0" w:color="auto"/>
                                            <w:left w:val="none" w:sz="0" w:space="0" w:color="auto"/>
                                            <w:bottom w:val="none" w:sz="0" w:space="0" w:color="auto"/>
                                            <w:right w:val="none" w:sz="0" w:space="0" w:color="auto"/>
                                          </w:divBdr>
                                          <w:divsChild>
                                            <w:div w:id="2015187899">
                                              <w:marLeft w:val="0"/>
                                              <w:marRight w:val="0"/>
                                              <w:marTop w:val="0"/>
                                              <w:marBottom w:val="0"/>
                                              <w:divBdr>
                                                <w:top w:val="none" w:sz="0" w:space="0" w:color="auto"/>
                                                <w:left w:val="none" w:sz="0" w:space="0" w:color="auto"/>
                                                <w:bottom w:val="none" w:sz="0" w:space="0" w:color="auto"/>
                                                <w:right w:val="none" w:sz="0" w:space="0" w:color="auto"/>
                                              </w:divBdr>
                                              <w:divsChild>
                                                <w:div w:id="1879732965">
                                                  <w:marLeft w:val="0"/>
                                                  <w:marRight w:val="0"/>
                                                  <w:marTop w:val="0"/>
                                                  <w:marBottom w:val="0"/>
                                                  <w:divBdr>
                                                    <w:top w:val="none" w:sz="0" w:space="0" w:color="auto"/>
                                                    <w:left w:val="none" w:sz="0" w:space="0" w:color="auto"/>
                                                    <w:bottom w:val="none" w:sz="0" w:space="0" w:color="auto"/>
                                                    <w:right w:val="none" w:sz="0" w:space="0" w:color="auto"/>
                                                  </w:divBdr>
                                                  <w:divsChild>
                                                    <w:div w:id="16658862">
                                                      <w:marLeft w:val="-270"/>
                                                      <w:marRight w:val="0"/>
                                                      <w:marTop w:val="0"/>
                                                      <w:marBottom w:val="0"/>
                                                      <w:divBdr>
                                                        <w:top w:val="none" w:sz="0" w:space="0" w:color="auto"/>
                                                        <w:left w:val="none" w:sz="0" w:space="0" w:color="auto"/>
                                                        <w:bottom w:val="none" w:sz="0" w:space="0" w:color="auto"/>
                                                        <w:right w:val="none" w:sz="0" w:space="0" w:color="auto"/>
                                                      </w:divBdr>
                                                      <w:divsChild>
                                                        <w:div w:id="977412735">
                                                          <w:marLeft w:val="0"/>
                                                          <w:marRight w:val="0"/>
                                                          <w:marTop w:val="0"/>
                                                          <w:marBottom w:val="0"/>
                                                          <w:divBdr>
                                                            <w:top w:val="single" w:sz="6" w:space="0" w:color="E5E6E9"/>
                                                            <w:left w:val="single" w:sz="6" w:space="0" w:color="DFE0E4"/>
                                                            <w:bottom w:val="single" w:sz="6" w:space="0" w:color="D0D1D5"/>
                                                            <w:right w:val="single" w:sz="6" w:space="0" w:color="DFE0E4"/>
                                                          </w:divBdr>
                                                          <w:divsChild>
                                                            <w:div w:id="1536885772">
                                                              <w:marLeft w:val="0"/>
                                                              <w:marRight w:val="0"/>
                                                              <w:marTop w:val="0"/>
                                                              <w:marBottom w:val="0"/>
                                                              <w:divBdr>
                                                                <w:top w:val="none" w:sz="0" w:space="0" w:color="auto"/>
                                                                <w:left w:val="none" w:sz="0" w:space="0" w:color="auto"/>
                                                                <w:bottom w:val="none" w:sz="0" w:space="0" w:color="auto"/>
                                                                <w:right w:val="none" w:sz="0" w:space="0" w:color="auto"/>
                                                              </w:divBdr>
                                                              <w:divsChild>
                                                                <w:div w:id="236332527">
                                                                  <w:marLeft w:val="0"/>
                                                                  <w:marRight w:val="0"/>
                                                                  <w:marTop w:val="0"/>
                                                                  <w:marBottom w:val="0"/>
                                                                  <w:divBdr>
                                                                    <w:top w:val="none" w:sz="0" w:space="0" w:color="auto"/>
                                                                    <w:left w:val="none" w:sz="0" w:space="0" w:color="auto"/>
                                                                    <w:bottom w:val="none" w:sz="0" w:space="0" w:color="auto"/>
                                                                    <w:right w:val="none" w:sz="0" w:space="0" w:color="auto"/>
                                                                  </w:divBdr>
                                                                  <w:divsChild>
                                                                    <w:div w:id="1796482077">
                                                                      <w:marLeft w:val="0"/>
                                                                      <w:marRight w:val="0"/>
                                                                      <w:marTop w:val="0"/>
                                                                      <w:marBottom w:val="0"/>
                                                                      <w:divBdr>
                                                                        <w:top w:val="none" w:sz="0" w:space="0" w:color="auto"/>
                                                                        <w:left w:val="none" w:sz="0" w:space="0" w:color="auto"/>
                                                                        <w:bottom w:val="none" w:sz="0" w:space="0" w:color="auto"/>
                                                                        <w:right w:val="none" w:sz="0" w:space="0" w:color="auto"/>
                                                                      </w:divBdr>
                                                                      <w:divsChild>
                                                                        <w:div w:id="1189366742">
                                                                          <w:marLeft w:val="0"/>
                                                                          <w:marRight w:val="0"/>
                                                                          <w:marTop w:val="0"/>
                                                                          <w:marBottom w:val="0"/>
                                                                          <w:divBdr>
                                                                            <w:top w:val="none" w:sz="0" w:space="0" w:color="auto"/>
                                                                            <w:left w:val="none" w:sz="0" w:space="0" w:color="auto"/>
                                                                            <w:bottom w:val="none" w:sz="0" w:space="0" w:color="auto"/>
                                                                            <w:right w:val="none" w:sz="0" w:space="0" w:color="auto"/>
                                                                          </w:divBdr>
                                                                          <w:divsChild>
                                                                            <w:div w:id="737363411">
                                                                              <w:marLeft w:val="0"/>
                                                                              <w:marRight w:val="0"/>
                                                                              <w:marTop w:val="0"/>
                                                                              <w:marBottom w:val="0"/>
                                                                              <w:divBdr>
                                                                                <w:top w:val="none" w:sz="0" w:space="0" w:color="auto"/>
                                                                                <w:left w:val="none" w:sz="0" w:space="0" w:color="auto"/>
                                                                                <w:bottom w:val="none" w:sz="0" w:space="0" w:color="auto"/>
                                                                                <w:right w:val="none" w:sz="0" w:space="0" w:color="auto"/>
                                                                              </w:divBdr>
                                                                              <w:divsChild>
                                                                                <w:div w:id="1599751104">
                                                                                  <w:marLeft w:val="0"/>
                                                                                  <w:marRight w:val="0"/>
                                                                                  <w:marTop w:val="0"/>
                                                                                  <w:marBottom w:val="0"/>
                                                                                  <w:divBdr>
                                                                                    <w:top w:val="none" w:sz="0" w:space="0" w:color="auto"/>
                                                                                    <w:left w:val="none" w:sz="0" w:space="0" w:color="auto"/>
                                                                                    <w:bottom w:val="none" w:sz="0" w:space="0" w:color="auto"/>
                                                                                    <w:right w:val="none" w:sz="0" w:space="0" w:color="auto"/>
                                                                                  </w:divBdr>
                                                                                  <w:divsChild>
                                                                                    <w:div w:id="1130978703">
                                                                                      <w:marLeft w:val="0"/>
                                                                                      <w:marRight w:val="0"/>
                                                                                      <w:marTop w:val="150"/>
                                                                                      <w:marBottom w:val="0"/>
                                                                                      <w:divBdr>
                                                                                        <w:top w:val="none" w:sz="0" w:space="0" w:color="auto"/>
                                                                                        <w:left w:val="none" w:sz="0" w:space="0" w:color="auto"/>
                                                                                        <w:bottom w:val="none" w:sz="0" w:space="0" w:color="auto"/>
                                                                                        <w:right w:val="none" w:sz="0" w:space="0" w:color="auto"/>
                                                                                      </w:divBdr>
                                                                                      <w:divsChild>
                                                                                        <w:div w:id="303852380">
                                                                                          <w:marLeft w:val="0"/>
                                                                                          <w:marRight w:val="0"/>
                                                                                          <w:marTop w:val="0"/>
                                                                                          <w:marBottom w:val="0"/>
                                                                                          <w:divBdr>
                                                                                            <w:top w:val="none" w:sz="0" w:space="0" w:color="auto"/>
                                                                                            <w:left w:val="none" w:sz="0" w:space="0" w:color="auto"/>
                                                                                            <w:bottom w:val="none" w:sz="0" w:space="0" w:color="auto"/>
                                                                                            <w:right w:val="none" w:sz="0" w:space="0" w:color="auto"/>
                                                                                          </w:divBdr>
                                                                                          <w:divsChild>
                                                                                            <w:div w:id="130831596">
                                                                                              <w:marLeft w:val="0"/>
                                                                                              <w:marRight w:val="0"/>
                                                                                              <w:marTop w:val="0"/>
                                                                                              <w:marBottom w:val="0"/>
                                                                                              <w:divBdr>
                                                                                                <w:top w:val="none" w:sz="0" w:space="0" w:color="auto"/>
                                                                                                <w:left w:val="none" w:sz="0" w:space="0" w:color="auto"/>
                                                                                                <w:bottom w:val="none" w:sz="0" w:space="0" w:color="auto"/>
                                                                                                <w:right w:val="none" w:sz="0" w:space="0" w:color="auto"/>
                                                                                              </w:divBdr>
                                                                                            </w:div>
                                                                                            <w:div w:id="47553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529296">
      <w:bodyDiv w:val="1"/>
      <w:marLeft w:val="0"/>
      <w:marRight w:val="0"/>
      <w:marTop w:val="0"/>
      <w:marBottom w:val="0"/>
      <w:divBdr>
        <w:top w:val="none" w:sz="0" w:space="0" w:color="auto"/>
        <w:left w:val="none" w:sz="0" w:space="0" w:color="auto"/>
        <w:bottom w:val="none" w:sz="0" w:space="0" w:color="auto"/>
        <w:right w:val="none" w:sz="0" w:space="0" w:color="auto"/>
      </w:divBdr>
      <w:divsChild>
        <w:div w:id="515460866">
          <w:marLeft w:val="0"/>
          <w:marRight w:val="0"/>
          <w:marTop w:val="0"/>
          <w:marBottom w:val="0"/>
          <w:divBdr>
            <w:top w:val="none" w:sz="0" w:space="0" w:color="auto"/>
            <w:left w:val="none" w:sz="0" w:space="0" w:color="auto"/>
            <w:bottom w:val="none" w:sz="0" w:space="0" w:color="auto"/>
            <w:right w:val="none" w:sz="0" w:space="0" w:color="auto"/>
          </w:divBdr>
          <w:divsChild>
            <w:div w:id="255214314">
              <w:marLeft w:val="0"/>
              <w:marRight w:val="0"/>
              <w:marTop w:val="0"/>
              <w:marBottom w:val="0"/>
              <w:divBdr>
                <w:top w:val="none" w:sz="0" w:space="0" w:color="auto"/>
                <w:left w:val="none" w:sz="0" w:space="0" w:color="auto"/>
                <w:bottom w:val="none" w:sz="0" w:space="0" w:color="auto"/>
                <w:right w:val="none" w:sz="0" w:space="0" w:color="auto"/>
              </w:divBdr>
              <w:divsChild>
                <w:div w:id="1865826529">
                  <w:marLeft w:val="0"/>
                  <w:marRight w:val="0"/>
                  <w:marTop w:val="0"/>
                  <w:marBottom w:val="0"/>
                  <w:divBdr>
                    <w:top w:val="none" w:sz="0" w:space="0" w:color="auto"/>
                    <w:left w:val="none" w:sz="0" w:space="0" w:color="auto"/>
                    <w:bottom w:val="none" w:sz="0" w:space="0" w:color="auto"/>
                    <w:right w:val="none" w:sz="0" w:space="0" w:color="auto"/>
                  </w:divBdr>
                  <w:divsChild>
                    <w:div w:id="1743211018">
                      <w:marLeft w:val="0"/>
                      <w:marRight w:val="0"/>
                      <w:marTop w:val="0"/>
                      <w:marBottom w:val="0"/>
                      <w:divBdr>
                        <w:top w:val="none" w:sz="0" w:space="0" w:color="auto"/>
                        <w:left w:val="none" w:sz="0" w:space="0" w:color="auto"/>
                        <w:bottom w:val="none" w:sz="0" w:space="0" w:color="auto"/>
                        <w:right w:val="none" w:sz="0" w:space="0" w:color="auto"/>
                      </w:divBdr>
                      <w:divsChild>
                        <w:div w:id="1521043517">
                          <w:marLeft w:val="-15"/>
                          <w:marRight w:val="0"/>
                          <w:marTop w:val="0"/>
                          <w:marBottom w:val="0"/>
                          <w:divBdr>
                            <w:top w:val="none" w:sz="0" w:space="0" w:color="auto"/>
                            <w:left w:val="none" w:sz="0" w:space="0" w:color="auto"/>
                            <w:bottom w:val="none" w:sz="0" w:space="0" w:color="auto"/>
                            <w:right w:val="none" w:sz="0" w:space="0" w:color="auto"/>
                          </w:divBdr>
                          <w:divsChild>
                            <w:div w:id="1951207557">
                              <w:marLeft w:val="0"/>
                              <w:marRight w:val="0"/>
                              <w:marTop w:val="0"/>
                              <w:marBottom w:val="0"/>
                              <w:divBdr>
                                <w:top w:val="none" w:sz="0" w:space="0" w:color="auto"/>
                                <w:left w:val="none" w:sz="0" w:space="0" w:color="auto"/>
                                <w:bottom w:val="none" w:sz="0" w:space="0" w:color="auto"/>
                                <w:right w:val="none" w:sz="0" w:space="0" w:color="auto"/>
                              </w:divBdr>
                              <w:divsChild>
                                <w:div w:id="601958542">
                                  <w:marLeft w:val="0"/>
                                  <w:marRight w:val="-15"/>
                                  <w:marTop w:val="0"/>
                                  <w:marBottom w:val="0"/>
                                  <w:divBdr>
                                    <w:top w:val="none" w:sz="0" w:space="0" w:color="auto"/>
                                    <w:left w:val="none" w:sz="0" w:space="0" w:color="auto"/>
                                    <w:bottom w:val="none" w:sz="0" w:space="0" w:color="auto"/>
                                    <w:right w:val="none" w:sz="0" w:space="0" w:color="auto"/>
                                  </w:divBdr>
                                  <w:divsChild>
                                    <w:div w:id="1939362459">
                                      <w:marLeft w:val="0"/>
                                      <w:marRight w:val="0"/>
                                      <w:marTop w:val="0"/>
                                      <w:marBottom w:val="0"/>
                                      <w:divBdr>
                                        <w:top w:val="none" w:sz="0" w:space="0" w:color="auto"/>
                                        <w:left w:val="none" w:sz="0" w:space="0" w:color="auto"/>
                                        <w:bottom w:val="none" w:sz="0" w:space="0" w:color="auto"/>
                                        <w:right w:val="none" w:sz="0" w:space="0" w:color="auto"/>
                                      </w:divBdr>
                                      <w:divsChild>
                                        <w:div w:id="301007758">
                                          <w:marLeft w:val="0"/>
                                          <w:marRight w:val="0"/>
                                          <w:marTop w:val="0"/>
                                          <w:marBottom w:val="0"/>
                                          <w:divBdr>
                                            <w:top w:val="none" w:sz="0" w:space="0" w:color="auto"/>
                                            <w:left w:val="none" w:sz="0" w:space="0" w:color="auto"/>
                                            <w:bottom w:val="none" w:sz="0" w:space="0" w:color="auto"/>
                                            <w:right w:val="none" w:sz="0" w:space="0" w:color="auto"/>
                                          </w:divBdr>
                                          <w:divsChild>
                                            <w:div w:id="1845127830">
                                              <w:marLeft w:val="0"/>
                                              <w:marRight w:val="0"/>
                                              <w:marTop w:val="0"/>
                                              <w:marBottom w:val="0"/>
                                              <w:divBdr>
                                                <w:top w:val="none" w:sz="0" w:space="0" w:color="auto"/>
                                                <w:left w:val="none" w:sz="0" w:space="0" w:color="auto"/>
                                                <w:bottom w:val="none" w:sz="0" w:space="0" w:color="auto"/>
                                                <w:right w:val="none" w:sz="0" w:space="0" w:color="auto"/>
                                              </w:divBdr>
                                              <w:divsChild>
                                                <w:div w:id="2060470900">
                                                  <w:marLeft w:val="0"/>
                                                  <w:marRight w:val="0"/>
                                                  <w:marTop w:val="0"/>
                                                  <w:marBottom w:val="0"/>
                                                  <w:divBdr>
                                                    <w:top w:val="none" w:sz="0" w:space="0" w:color="auto"/>
                                                    <w:left w:val="none" w:sz="0" w:space="0" w:color="auto"/>
                                                    <w:bottom w:val="none" w:sz="0" w:space="0" w:color="auto"/>
                                                    <w:right w:val="none" w:sz="0" w:space="0" w:color="auto"/>
                                                  </w:divBdr>
                                                  <w:divsChild>
                                                    <w:div w:id="14816701">
                                                      <w:marLeft w:val="-270"/>
                                                      <w:marRight w:val="0"/>
                                                      <w:marTop w:val="0"/>
                                                      <w:marBottom w:val="0"/>
                                                      <w:divBdr>
                                                        <w:top w:val="none" w:sz="0" w:space="0" w:color="auto"/>
                                                        <w:left w:val="none" w:sz="0" w:space="0" w:color="auto"/>
                                                        <w:bottom w:val="none" w:sz="0" w:space="0" w:color="auto"/>
                                                        <w:right w:val="none" w:sz="0" w:space="0" w:color="auto"/>
                                                      </w:divBdr>
                                                      <w:divsChild>
                                                        <w:div w:id="1842623845">
                                                          <w:marLeft w:val="0"/>
                                                          <w:marRight w:val="0"/>
                                                          <w:marTop w:val="0"/>
                                                          <w:marBottom w:val="0"/>
                                                          <w:divBdr>
                                                            <w:top w:val="single" w:sz="6" w:space="0" w:color="E5E6E9"/>
                                                            <w:left w:val="single" w:sz="6" w:space="0" w:color="DFE0E4"/>
                                                            <w:bottom w:val="single" w:sz="6" w:space="0" w:color="D0D1D5"/>
                                                            <w:right w:val="single" w:sz="6" w:space="0" w:color="DFE0E4"/>
                                                          </w:divBdr>
                                                          <w:divsChild>
                                                            <w:div w:id="1154183469">
                                                              <w:marLeft w:val="0"/>
                                                              <w:marRight w:val="0"/>
                                                              <w:marTop w:val="0"/>
                                                              <w:marBottom w:val="0"/>
                                                              <w:divBdr>
                                                                <w:top w:val="none" w:sz="0" w:space="0" w:color="auto"/>
                                                                <w:left w:val="none" w:sz="0" w:space="0" w:color="auto"/>
                                                                <w:bottom w:val="none" w:sz="0" w:space="0" w:color="auto"/>
                                                                <w:right w:val="none" w:sz="0" w:space="0" w:color="auto"/>
                                                              </w:divBdr>
                                                              <w:divsChild>
                                                                <w:div w:id="1059133924">
                                                                  <w:marLeft w:val="0"/>
                                                                  <w:marRight w:val="0"/>
                                                                  <w:marTop w:val="0"/>
                                                                  <w:marBottom w:val="0"/>
                                                                  <w:divBdr>
                                                                    <w:top w:val="none" w:sz="0" w:space="0" w:color="auto"/>
                                                                    <w:left w:val="none" w:sz="0" w:space="0" w:color="auto"/>
                                                                    <w:bottom w:val="none" w:sz="0" w:space="0" w:color="auto"/>
                                                                    <w:right w:val="none" w:sz="0" w:space="0" w:color="auto"/>
                                                                  </w:divBdr>
                                                                  <w:divsChild>
                                                                    <w:div w:id="1553610644">
                                                                      <w:marLeft w:val="0"/>
                                                                      <w:marRight w:val="0"/>
                                                                      <w:marTop w:val="0"/>
                                                                      <w:marBottom w:val="0"/>
                                                                      <w:divBdr>
                                                                        <w:top w:val="none" w:sz="0" w:space="0" w:color="auto"/>
                                                                        <w:left w:val="none" w:sz="0" w:space="0" w:color="auto"/>
                                                                        <w:bottom w:val="none" w:sz="0" w:space="0" w:color="auto"/>
                                                                        <w:right w:val="none" w:sz="0" w:space="0" w:color="auto"/>
                                                                      </w:divBdr>
                                                                      <w:divsChild>
                                                                        <w:div w:id="421075115">
                                                                          <w:marLeft w:val="0"/>
                                                                          <w:marRight w:val="0"/>
                                                                          <w:marTop w:val="0"/>
                                                                          <w:marBottom w:val="0"/>
                                                                          <w:divBdr>
                                                                            <w:top w:val="none" w:sz="0" w:space="0" w:color="auto"/>
                                                                            <w:left w:val="none" w:sz="0" w:space="0" w:color="auto"/>
                                                                            <w:bottom w:val="none" w:sz="0" w:space="0" w:color="auto"/>
                                                                            <w:right w:val="none" w:sz="0" w:space="0" w:color="auto"/>
                                                                          </w:divBdr>
                                                                          <w:divsChild>
                                                                            <w:div w:id="776022790">
                                                                              <w:marLeft w:val="0"/>
                                                                              <w:marRight w:val="0"/>
                                                                              <w:marTop w:val="0"/>
                                                                              <w:marBottom w:val="0"/>
                                                                              <w:divBdr>
                                                                                <w:top w:val="none" w:sz="0" w:space="0" w:color="auto"/>
                                                                                <w:left w:val="none" w:sz="0" w:space="0" w:color="auto"/>
                                                                                <w:bottom w:val="none" w:sz="0" w:space="0" w:color="auto"/>
                                                                                <w:right w:val="none" w:sz="0" w:space="0" w:color="auto"/>
                                                                              </w:divBdr>
                                                                              <w:divsChild>
                                                                                <w:div w:id="469133063">
                                                                                  <w:marLeft w:val="0"/>
                                                                                  <w:marRight w:val="0"/>
                                                                                  <w:marTop w:val="0"/>
                                                                                  <w:marBottom w:val="0"/>
                                                                                  <w:divBdr>
                                                                                    <w:top w:val="none" w:sz="0" w:space="0" w:color="auto"/>
                                                                                    <w:left w:val="none" w:sz="0" w:space="0" w:color="auto"/>
                                                                                    <w:bottom w:val="none" w:sz="0" w:space="0" w:color="auto"/>
                                                                                    <w:right w:val="none" w:sz="0" w:space="0" w:color="auto"/>
                                                                                  </w:divBdr>
                                                                                  <w:divsChild>
                                                                                    <w:div w:id="1786657877">
                                                                                      <w:marLeft w:val="0"/>
                                                                                      <w:marRight w:val="0"/>
                                                                                      <w:marTop w:val="0"/>
                                                                                      <w:marBottom w:val="0"/>
                                                                                      <w:divBdr>
                                                                                        <w:top w:val="none" w:sz="0" w:space="0" w:color="auto"/>
                                                                                        <w:left w:val="none" w:sz="0" w:space="0" w:color="auto"/>
                                                                                        <w:bottom w:val="none" w:sz="0" w:space="0" w:color="auto"/>
                                                                                        <w:right w:val="none" w:sz="0" w:space="0" w:color="auto"/>
                                                                                      </w:divBdr>
                                                                                      <w:divsChild>
                                                                                        <w:div w:id="2030373171">
                                                                                          <w:marLeft w:val="0"/>
                                                                                          <w:marRight w:val="0"/>
                                                                                          <w:marTop w:val="150"/>
                                                                                          <w:marBottom w:val="0"/>
                                                                                          <w:divBdr>
                                                                                            <w:top w:val="none" w:sz="0" w:space="0" w:color="auto"/>
                                                                                            <w:left w:val="none" w:sz="0" w:space="0" w:color="auto"/>
                                                                                            <w:bottom w:val="none" w:sz="0" w:space="0" w:color="auto"/>
                                                                                            <w:right w:val="none" w:sz="0" w:space="0" w:color="auto"/>
                                                                                          </w:divBdr>
                                                                                          <w:divsChild>
                                                                                            <w:div w:id="945117383">
                                                                                              <w:marLeft w:val="0"/>
                                                                                              <w:marRight w:val="0"/>
                                                                                              <w:marTop w:val="150"/>
                                                                                              <w:marBottom w:val="0"/>
                                                                                              <w:divBdr>
                                                                                                <w:top w:val="none" w:sz="0" w:space="0" w:color="auto"/>
                                                                                                <w:left w:val="none" w:sz="0" w:space="0" w:color="auto"/>
                                                                                                <w:bottom w:val="none" w:sz="0" w:space="0" w:color="auto"/>
                                                                                                <w:right w:val="none" w:sz="0" w:space="0" w:color="auto"/>
                                                                                              </w:divBdr>
                                                                                            </w:div>
                                                                                            <w:div w:id="1618832076">
                                                                                              <w:marLeft w:val="0"/>
                                                                                              <w:marRight w:val="0"/>
                                                                                              <w:marTop w:val="0"/>
                                                                                              <w:marBottom w:val="0"/>
                                                                                              <w:divBdr>
                                                                                                <w:top w:val="none" w:sz="0" w:space="0" w:color="auto"/>
                                                                                                <w:left w:val="none" w:sz="0" w:space="0" w:color="auto"/>
                                                                                                <w:bottom w:val="none" w:sz="0" w:space="0" w:color="auto"/>
                                                                                                <w:right w:val="none" w:sz="0" w:space="0" w:color="auto"/>
                                                                                              </w:divBdr>
                                                                                              <w:divsChild>
                                                                                                <w:div w:id="615988251">
                                                                                                  <w:marLeft w:val="0"/>
                                                                                                  <w:marRight w:val="0"/>
                                                                                                  <w:marTop w:val="150"/>
                                                                                                  <w:marBottom w:val="0"/>
                                                                                                  <w:divBdr>
                                                                                                    <w:top w:val="none" w:sz="0" w:space="0" w:color="auto"/>
                                                                                                    <w:left w:val="none" w:sz="0" w:space="0" w:color="auto"/>
                                                                                                    <w:bottom w:val="none" w:sz="0" w:space="0" w:color="auto"/>
                                                                                                    <w:right w:val="none" w:sz="0" w:space="0" w:color="auto"/>
                                                                                                  </w:divBdr>
                                                                                                  <w:divsChild>
                                                                                                    <w:div w:id="88160211">
                                                                                                      <w:marLeft w:val="0"/>
                                                                                                      <w:marRight w:val="0"/>
                                                                                                      <w:marTop w:val="0"/>
                                                                                                      <w:marBottom w:val="0"/>
                                                                                                      <w:divBdr>
                                                                                                        <w:top w:val="none" w:sz="0" w:space="0" w:color="auto"/>
                                                                                                        <w:left w:val="none" w:sz="0" w:space="0" w:color="auto"/>
                                                                                                        <w:bottom w:val="none" w:sz="0" w:space="0" w:color="auto"/>
                                                                                                        <w:right w:val="none" w:sz="0" w:space="0" w:color="auto"/>
                                                                                                      </w:divBdr>
                                                                                                      <w:divsChild>
                                                                                                        <w:div w:id="53886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5815011">
      <w:bodyDiv w:val="1"/>
      <w:marLeft w:val="0"/>
      <w:marRight w:val="0"/>
      <w:marTop w:val="0"/>
      <w:marBottom w:val="0"/>
      <w:divBdr>
        <w:top w:val="none" w:sz="0" w:space="0" w:color="auto"/>
        <w:left w:val="none" w:sz="0" w:space="0" w:color="auto"/>
        <w:bottom w:val="none" w:sz="0" w:space="0" w:color="auto"/>
        <w:right w:val="none" w:sz="0" w:space="0" w:color="auto"/>
      </w:divBdr>
      <w:divsChild>
        <w:div w:id="1669210355">
          <w:marLeft w:val="0"/>
          <w:marRight w:val="0"/>
          <w:marTop w:val="0"/>
          <w:marBottom w:val="0"/>
          <w:divBdr>
            <w:top w:val="none" w:sz="0" w:space="0" w:color="auto"/>
            <w:left w:val="none" w:sz="0" w:space="0" w:color="auto"/>
            <w:bottom w:val="none" w:sz="0" w:space="0" w:color="auto"/>
            <w:right w:val="none" w:sz="0" w:space="0" w:color="auto"/>
          </w:divBdr>
          <w:divsChild>
            <w:div w:id="446193883">
              <w:marLeft w:val="0"/>
              <w:marRight w:val="0"/>
              <w:marTop w:val="0"/>
              <w:marBottom w:val="0"/>
              <w:divBdr>
                <w:top w:val="none" w:sz="0" w:space="0" w:color="auto"/>
                <w:left w:val="none" w:sz="0" w:space="0" w:color="auto"/>
                <w:bottom w:val="none" w:sz="0" w:space="0" w:color="auto"/>
                <w:right w:val="none" w:sz="0" w:space="0" w:color="auto"/>
              </w:divBdr>
              <w:divsChild>
                <w:div w:id="994644380">
                  <w:marLeft w:val="0"/>
                  <w:marRight w:val="-225"/>
                  <w:marTop w:val="0"/>
                  <w:marBottom w:val="0"/>
                  <w:divBdr>
                    <w:top w:val="none" w:sz="0" w:space="0" w:color="auto"/>
                    <w:left w:val="none" w:sz="0" w:space="0" w:color="auto"/>
                    <w:bottom w:val="none" w:sz="0" w:space="0" w:color="auto"/>
                    <w:right w:val="none" w:sz="0" w:space="0" w:color="auto"/>
                  </w:divBdr>
                  <w:divsChild>
                    <w:div w:id="1426342488">
                      <w:marLeft w:val="0"/>
                      <w:marRight w:val="0"/>
                      <w:marTop w:val="0"/>
                      <w:marBottom w:val="0"/>
                      <w:divBdr>
                        <w:top w:val="none" w:sz="0" w:space="0" w:color="auto"/>
                        <w:left w:val="none" w:sz="0" w:space="0" w:color="auto"/>
                        <w:bottom w:val="none" w:sz="0" w:space="0" w:color="auto"/>
                        <w:right w:val="none" w:sz="0" w:space="0" w:color="auto"/>
                      </w:divBdr>
                      <w:divsChild>
                        <w:div w:id="1691685671">
                          <w:marLeft w:val="0"/>
                          <w:marRight w:val="0"/>
                          <w:marTop w:val="0"/>
                          <w:marBottom w:val="0"/>
                          <w:divBdr>
                            <w:top w:val="none" w:sz="0" w:space="0" w:color="auto"/>
                            <w:left w:val="none" w:sz="0" w:space="0" w:color="auto"/>
                            <w:bottom w:val="none" w:sz="0" w:space="0" w:color="auto"/>
                            <w:right w:val="none" w:sz="0" w:space="0" w:color="auto"/>
                          </w:divBdr>
                          <w:divsChild>
                            <w:div w:id="759251054">
                              <w:marLeft w:val="0"/>
                              <w:marRight w:val="0"/>
                              <w:marTop w:val="0"/>
                              <w:marBottom w:val="0"/>
                              <w:divBdr>
                                <w:top w:val="none" w:sz="0" w:space="0" w:color="auto"/>
                                <w:left w:val="none" w:sz="0" w:space="0" w:color="auto"/>
                                <w:bottom w:val="none" w:sz="0" w:space="0" w:color="auto"/>
                                <w:right w:val="none" w:sz="0" w:space="0" w:color="auto"/>
                              </w:divBdr>
                              <w:divsChild>
                                <w:div w:id="166928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3478727">
      <w:bodyDiv w:val="1"/>
      <w:marLeft w:val="0"/>
      <w:marRight w:val="0"/>
      <w:marTop w:val="0"/>
      <w:marBottom w:val="0"/>
      <w:divBdr>
        <w:top w:val="none" w:sz="0" w:space="0" w:color="auto"/>
        <w:left w:val="none" w:sz="0" w:space="0" w:color="auto"/>
        <w:bottom w:val="none" w:sz="0" w:space="0" w:color="auto"/>
        <w:right w:val="none" w:sz="0" w:space="0" w:color="auto"/>
      </w:divBdr>
    </w:div>
    <w:div w:id="686297113">
      <w:bodyDiv w:val="1"/>
      <w:marLeft w:val="0"/>
      <w:marRight w:val="0"/>
      <w:marTop w:val="0"/>
      <w:marBottom w:val="0"/>
      <w:divBdr>
        <w:top w:val="none" w:sz="0" w:space="0" w:color="auto"/>
        <w:left w:val="none" w:sz="0" w:space="0" w:color="auto"/>
        <w:bottom w:val="none" w:sz="0" w:space="0" w:color="auto"/>
        <w:right w:val="none" w:sz="0" w:space="0" w:color="auto"/>
      </w:divBdr>
      <w:divsChild>
        <w:div w:id="1223786166">
          <w:marLeft w:val="0"/>
          <w:marRight w:val="0"/>
          <w:marTop w:val="0"/>
          <w:marBottom w:val="0"/>
          <w:divBdr>
            <w:top w:val="none" w:sz="0" w:space="0" w:color="auto"/>
            <w:left w:val="none" w:sz="0" w:space="0" w:color="auto"/>
            <w:bottom w:val="none" w:sz="0" w:space="0" w:color="auto"/>
            <w:right w:val="none" w:sz="0" w:space="0" w:color="auto"/>
          </w:divBdr>
          <w:divsChild>
            <w:div w:id="1636595152">
              <w:marLeft w:val="0"/>
              <w:marRight w:val="0"/>
              <w:marTop w:val="0"/>
              <w:marBottom w:val="0"/>
              <w:divBdr>
                <w:top w:val="none" w:sz="0" w:space="0" w:color="auto"/>
                <w:left w:val="none" w:sz="0" w:space="0" w:color="auto"/>
                <w:bottom w:val="none" w:sz="0" w:space="0" w:color="auto"/>
                <w:right w:val="none" w:sz="0" w:space="0" w:color="auto"/>
              </w:divBdr>
              <w:divsChild>
                <w:div w:id="142703457">
                  <w:marLeft w:val="0"/>
                  <w:marRight w:val="0"/>
                  <w:marTop w:val="0"/>
                  <w:marBottom w:val="0"/>
                  <w:divBdr>
                    <w:top w:val="none" w:sz="0" w:space="0" w:color="auto"/>
                    <w:left w:val="none" w:sz="0" w:space="0" w:color="auto"/>
                    <w:bottom w:val="none" w:sz="0" w:space="0" w:color="auto"/>
                    <w:right w:val="none" w:sz="0" w:space="0" w:color="auto"/>
                  </w:divBdr>
                  <w:divsChild>
                    <w:div w:id="1638104173">
                      <w:marLeft w:val="0"/>
                      <w:marRight w:val="0"/>
                      <w:marTop w:val="0"/>
                      <w:marBottom w:val="0"/>
                      <w:divBdr>
                        <w:top w:val="none" w:sz="0" w:space="0" w:color="auto"/>
                        <w:left w:val="none" w:sz="0" w:space="0" w:color="auto"/>
                        <w:bottom w:val="none" w:sz="0" w:space="0" w:color="auto"/>
                        <w:right w:val="none" w:sz="0" w:space="0" w:color="auto"/>
                      </w:divBdr>
                      <w:divsChild>
                        <w:div w:id="1242644800">
                          <w:marLeft w:val="-15"/>
                          <w:marRight w:val="0"/>
                          <w:marTop w:val="0"/>
                          <w:marBottom w:val="0"/>
                          <w:divBdr>
                            <w:top w:val="none" w:sz="0" w:space="0" w:color="auto"/>
                            <w:left w:val="none" w:sz="0" w:space="0" w:color="auto"/>
                            <w:bottom w:val="none" w:sz="0" w:space="0" w:color="auto"/>
                            <w:right w:val="none" w:sz="0" w:space="0" w:color="auto"/>
                          </w:divBdr>
                          <w:divsChild>
                            <w:div w:id="1000356346">
                              <w:marLeft w:val="0"/>
                              <w:marRight w:val="0"/>
                              <w:marTop w:val="0"/>
                              <w:marBottom w:val="0"/>
                              <w:divBdr>
                                <w:top w:val="none" w:sz="0" w:space="0" w:color="auto"/>
                                <w:left w:val="none" w:sz="0" w:space="0" w:color="auto"/>
                                <w:bottom w:val="none" w:sz="0" w:space="0" w:color="auto"/>
                                <w:right w:val="none" w:sz="0" w:space="0" w:color="auto"/>
                              </w:divBdr>
                              <w:divsChild>
                                <w:div w:id="1689060831">
                                  <w:marLeft w:val="0"/>
                                  <w:marRight w:val="-15"/>
                                  <w:marTop w:val="0"/>
                                  <w:marBottom w:val="0"/>
                                  <w:divBdr>
                                    <w:top w:val="none" w:sz="0" w:space="0" w:color="auto"/>
                                    <w:left w:val="none" w:sz="0" w:space="0" w:color="auto"/>
                                    <w:bottom w:val="none" w:sz="0" w:space="0" w:color="auto"/>
                                    <w:right w:val="none" w:sz="0" w:space="0" w:color="auto"/>
                                  </w:divBdr>
                                  <w:divsChild>
                                    <w:div w:id="641160894">
                                      <w:marLeft w:val="0"/>
                                      <w:marRight w:val="0"/>
                                      <w:marTop w:val="0"/>
                                      <w:marBottom w:val="0"/>
                                      <w:divBdr>
                                        <w:top w:val="none" w:sz="0" w:space="0" w:color="auto"/>
                                        <w:left w:val="none" w:sz="0" w:space="0" w:color="auto"/>
                                        <w:bottom w:val="none" w:sz="0" w:space="0" w:color="auto"/>
                                        <w:right w:val="none" w:sz="0" w:space="0" w:color="auto"/>
                                      </w:divBdr>
                                      <w:divsChild>
                                        <w:div w:id="2088721682">
                                          <w:marLeft w:val="0"/>
                                          <w:marRight w:val="0"/>
                                          <w:marTop w:val="0"/>
                                          <w:marBottom w:val="0"/>
                                          <w:divBdr>
                                            <w:top w:val="none" w:sz="0" w:space="0" w:color="auto"/>
                                            <w:left w:val="none" w:sz="0" w:space="0" w:color="auto"/>
                                            <w:bottom w:val="none" w:sz="0" w:space="0" w:color="auto"/>
                                            <w:right w:val="none" w:sz="0" w:space="0" w:color="auto"/>
                                          </w:divBdr>
                                          <w:divsChild>
                                            <w:div w:id="2140494671">
                                              <w:marLeft w:val="0"/>
                                              <w:marRight w:val="0"/>
                                              <w:marTop w:val="0"/>
                                              <w:marBottom w:val="0"/>
                                              <w:divBdr>
                                                <w:top w:val="none" w:sz="0" w:space="0" w:color="auto"/>
                                                <w:left w:val="none" w:sz="0" w:space="0" w:color="auto"/>
                                                <w:bottom w:val="none" w:sz="0" w:space="0" w:color="auto"/>
                                                <w:right w:val="none" w:sz="0" w:space="0" w:color="auto"/>
                                              </w:divBdr>
                                              <w:divsChild>
                                                <w:div w:id="1000348227">
                                                  <w:marLeft w:val="0"/>
                                                  <w:marRight w:val="0"/>
                                                  <w:marTop w:val="0"/>
                                                  <w:marBottom w:val="0"/>
                                                  <w:divBdr>
                                                    <w:top w:val="none" w:sz="0" w:space="0" w:color="auto"/>
                                                    <w:left w:val="none" w:sz="0" w:space="0" w:color="auto"/>
                                                    <w:bottom w:val="none" w:sz="0" w:space="0" w:color="auto"/>
                                                    <w:right w:val="none" w:sz="0" w:space="0" w:color="auto"/>
                                                  </w:divBdr>
                                                  <w:divsChild>
                                                    <w:div w:id="123744341">
                                                      <w:marLeft w:val="-270"/>
                                                      <w:marRight w:val="0"/>
                                                      <w:marTop w:val="0"/>
                                                      <w:marBottom w:val="0"/>
                                                      <w:divBdr>
                                                        <w:top w:val="none" w:sz="0" w:space="0" w:color="auto"/>
                                                        <w:left w:val="none" w:sz="0" w:space="0" w:color="auto"/>
                                                        <w:bottom w:val="none" w:sz="0" w:space="0" w:color="auto"/>
                                                        <w:right w:val="none" w:sz="0" w:space="0" w:color="auto"/>
                                                      </w:divBdr>
                                                      <w:divsChild>
                                                        <w:div w:id="1635133109">
                                                          <w:marLeft w:val="0"/>
                                                          <w:marRight w:val="0"/>
                                                          <w:marTop w:val="0"/>
                                                          <w:marBottom w:val="0"/>
                                                          <w:divBdr>
                                                            <w:top w:val="single" w:sz="6" w:space="0" w:color="E5E6E9"/>
                                                            <w:left w:val="single" w:sz="6" w:space="0" w:color="DFE0E4"/>
                                                            <w:bottom w:val="single" w:sz="6" w:space="0" w:color="D0D1D5"/>
                                                            <w:right w:val="single" w:sz="6" w:space="0" w:color="DFE0E4"/>
                                                          </w:divBdr>
                                                          <w:divsChild>
                                                            <w:div w:id="421948569">
                                                              <w:marLeft w:val="0"/>
                                                              <w:marRight w:val="0"/>
                                                              <w:marTop w:val="0"/>
                                                              <w:marBottom w:val="0"/>
                                                              <w:divBdr>
                                                                <w:top w:val="none" w:sz="0" w:space="0" w:color="auto"/>
                                                                <w:left w:val="none" w:sz="0" w:space="0" w:color="auto"/>
                                                                <w:bottom w:val="none" w:sz="0" w:space="0" w:color="auto"/>
                                                                <w:right w:val="none" w:sz="0" w:space="0" w:color="auto"/>
                                                              </w:divBdr>
                                                              <w:divsChild>
                                                                <w:div w:id="620721147">
                                                                  <w:marLeft w:val="0"/>
                                                                  <w:marRight w:val="0"/>
                                                                  <w:marTop w:val="0"/>
                                                                  <w:marBottom w:val="0"/>
                                                                  <w:divBdr>
                                                                    <w:top w:val="none" w:sz="0" w:space="0" w:color="auto"/>
                                                                    <w:left w:val="none" w:sz="0" w:space="0" w:color="auto"/>
                                                                    <w:bottom w:val="none" w:sz="0" w:space="0" w:color="auto"/>
                                                                    <w:right w:val="none" w:sz="0" w:space="0" w:color="auto"/>
                                                                  </w:divBdr>
                                                                  <w:divsChild>
                                                                    <w:div w:id="700515416">
                                                                      <w:marLeft w:val="0"/>
                                                                      <w:marRight w:val="0"/>
                                                                      <w:marTop w:val="0"/>
                                                                      <w:marBottom w:val="0"/>
                                                                      <w:divBdr>
                                                                        <w:top w:val="none" w:sz="0" w:space="0" w:color="auto"/>
                                                                        <w:left w:val="none" w:sz="0" w:space="0" w:color="auto"/>
                                                                        <w:bottom w:val="none" w:sz="0" w:space="0" w:color="auto"/>
                                                                        <w:right w:val="none" w:sz="0" w:space="0" w:color="auto"/>
                                                                      </w:divBdr>
                                                                      <w:divsChild>
                                                                        <w:div w:id="298417569">
                                                                          <w:marLeft w:val="0"/>
                                                                          <w:marRight w:val="0"/>
                                                                          <w:marTop w:val="0"/>
                                                                          <w:marBottom w:val="0"/>
                                                                          <w:divBdr>
                                                                            <w:top w:val="none" w:sz="0" w:space="0" w:color="auto"/>
                                                                            <w:left w:val="none" w:sz="0" w:space="0" w:color="auto"/>
                                                                            <w:bottom w:val="none" w:sz="0" w:space="0" w:color="auto"/>
                                                                            <w:right w:val="none" w:sz="0" w:space="0" w:color="auto"/>
                                                                          </w:divBdr>
                                                                          <w:divsChild>
                                                                            <w:div w:id="492337289">
                                                                              <w:marLeft w:val="0"/>
                                                                              <w:marRight w:val="0"/>
                                                                              <w:marTop w:val="0"/>
                                                                              <w:marBottom w:val="0"/>
                                                                              <w:divBdr>
                                                                                <w:top w:val="none" w:sz="0" w:space="0" w:color="auto"/>
                                                                                <w:left w:val="none" w:sz="0" w:space="0" w:color="auto"/>
                                                                                <w:bottom w:val="none" w:sz="0" w:space="0" w:color="auto"/>
                                                                                <w:right w:val="none" w:sz="0" w:space="0" w:color="auto"/>
                                                                              </w:divBdr>
                                                                              <w:divsChild>
                                                                                <w:div w:id="964701958">
                                                                                  <w:marLeft w:val="0"/>
                                                                                  <w:marRight w:val="0"/>
                                                                                  <w:marTop w:val="0"/>
                                                                                  <w:marBottom w:val="0"/>
                                                                                  <w:divBdr>
                                                                                    <w:top w:val="none" w:sz="0" w:space="0" w:color="auto"/>
                                                                                    <w:left w:val="none" w:sz="0" w:space="0" w:color="auto"/>
                                                                                    <w:bottom w:val="none" w:sz="0" w:space="0" w:color="auto"/>
                                                                                    <w:right w:val="none" w:sz="0" w:space="0" w:color="auto"/>
                                                                                  </w:divBdr>
                                                                                  <w:divsChild>
                                                                                    <w:div w:id="701905879">
                                                                                      <w:marLeft w:val="0"/>
                                                                                      <w:marRight w:val="0"/>
                                                                                      <w:marTop w:val="0"/>
                                                                                      <w:marBottom w:val="0"/>
                                                                                      <w:divBdr>
                                                                                        <w:top w:val="none" w:sz="0" w:space="0" w:color="auto"/>
                                                                                        <w:left w:val="none" w:sz="0" w:space="0" w:color="auto"/>
                                                                                        <w:bottom w:val="none" w:sz="0" w:space="0" w:color="auto"/>
                                                                                        <w:right w:val="none" w:sz="0" w:space="0" w:color="auto"/>
                                                                                      </w:divBdr>
                                                                                      <w:divsChild>
                                                                                        <w:div w:id="1764187460">
                                                                                          <w:marLeft w:val="0"/>
                                                                                          <w:marRight w:val="0"/>
                                                                                          <w:marTop w:val="0"/>
                                                                                          <w:marBottom w:val="0"/>
                                                                                          <w:divBdr>
                                                                                            <w:top w:val="none" w:sz="0" w:space="0" w:color="auto"/>
                                                                                            <w:left w:val="none" w:sz="0" w:space="0" w:color="auto"/>
                                                                                            <w:bottom w:val="none" w:sz="0" w:space="0" w:color="auto"/>
                                                                                            <w:right w:val="none" w:sz="0" w:space="0" w:color="auto"/>
                                                                                          </w:divBdr>
                                                                                          <w:divsChild>
                                                                                            <w:div w:id="1894466137">
                                                                                              <w:marLeft w:val="0"/>
                                                                                              <w:marRight w:val="0"/>
                                                                                              <w:marTop w:val="0"/>
                                                                                              <w:marBottom w:val="0"/>
                                                                                              <w:divBdr>
                                                                                                <w:top w:val="none" w:sz="0" w:space="0" w:color="auto"/>
                                                                                                <w:left w:val="none" w:sz="0" w:space="0" w:color="auto"/>
                                                                                                <w:bottom w:val="none" w:sz="0" w:space="0" w:color="auto"/>
                                                                                                <w:right w:val="none" w:sz="0" w:space="0" w:color="auto"/>
                                                                                              </w:divBdr>
                                                                                              <w:divsChild>
                                                                                                <w:div w:id="1933934517">
                                                                                                  <w:marLeft w:val="0"/>
                                                                                                  <w:marRight w:val="0"/>
                                                                                                  <w:marTop w:val="0"/>
                                                                                                  <w:marBottom w:val="0"/>
                                                                                                  <w:divBdr>
                                                                                                    <w:top w:val="none" w:sz="0" w:space="0" w:color="auto"/>
                                                                                                    <w:left w:val="none" w:sz="0" w:space="0" w:color="auto"/>
                                                                                                    <w:bottom w:val="none" w:sz="0" w:space="0" w:color="auto"/>
                                                                                                    <w:right w:val="none" w:sz="0" w:space="0" w:color="auto"/>
                                                                                                  </w:divBdr>
                                                                                                  <w:divsChild>
                                                                                                    <w:div w:id="1548106195">
                                                                                                      <w:marLeft w:val="0"/>
                                                                                                      <w:marRight w:val="0"/>
                                                                                                      <w:marTop w:val="0"/>
                                                                                                      <w:marBottom w:val="0"/>
                                                                                                      <w:divBdr>
                                                                                                        <w:top w:val="none" w:sz="0" w:space="0" w:color="auto"/>
                                                                                                        <w:left w:val="none" w:sz="0" w:space="0" w:color="auto"/>
                                                                                                        <w:bottom w:val="none" w:sz="0" w:space="0" w:color="auto"/>
                                                                                                        <w:right w:val="none" w:sz="0" w:space="0" w:color="auto"/>
                                                                                                      </w:divBdr>
                                                                                                      <w:divsChild>
                                                                                                        <w:div w:id="187900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5158089">
                                                                              <w:marLeft w:val="0"/>
                                                                              <w:marRight w:val="0"/>
                                                                              <w:marTop w:val="0"/>
                                                                              <w:marBottom w:val="0"/>
                                                                              <w:divBdr>
                                                                                <w:top w:val="none" w:sz="0" w:space="0" w:color="auto"/>
                                                                                <w:left w:val="none" w:sz="0" w:space="0" w:color="auto"/>
                                                                                <w:bottom w:val="none" w:sz="0" w:space="0" w:color="auto"/>
                                                                                <w:right w:val="none" w:sz="0" w:space="0" w:color="auto"/>
                                                                              </w:divBdr>
                                                                              <w:divsChild>
                                                                                <w:div w:id="1957177028">
                                                                                  <w:marLeft w:val="0"/>
                                                                                  <w:marRight w:val="0"/>
                                                                                  <w:marTop w:val="0"/>
                                                                                  <w:marBottom w:val="0"/>
                                                                                  <w:divBdr>
                                                                                    <w:top w:val="none" w:sz="0" w:space="0" w:color="auto"/>
                                                                                    <w:left w:val="none" w:sz="0" w:space="0" w:color="auto"/>
                                                                                    <w:bottom w:val="none" w:sz="0" w:space="0" w:color="auto"/>
                                                                                    <w:right w:val="none" w:sz="0" w:space="0" w:color="auto"/>
                                                                                  </w:divBdr>
                                                                                  <w:divsChild>
                                                                                    <w:div w:id="161548602">
                                                                                      <w:marLeft w:val="0"/>
                                                                                      <w:marRight w:val="0"/>
                                                                                      <w:marTop w:val="0"/>
                                                                                      <w:marBottom w:val="0"/>
                                                                                      <w:divBdr>
                                                                                        <w:top w:val="none" w:sz="0" w:space="0" w:color="auto"/>
                                                                                        <w:left w:val="none" w:sz="0" w:space="0" w:color="auto"/>
                                                                                        <w:bottom w:val="none" w:sz="0" w:space="0" w:color="auto"/>
                                                                                        <w:right w:val="none" w:sz="0" w:space="0" w:color="auto"/>
                                                                                      </w:divBdr>
                                                                                      <w:divsChild>
                                                                                        <w:div w:id="323238402">
                                                                                          <w:marLeft w:val="0"/>
                                                                                          <w:marRight w:val="0"/>
                                                                                          <w:marTop w:val="150"/>
                                                                                          <w:marBottom w:val="0"/>
                                                                                          <w:divBdr>
                                                                                            <w:top w:val="none" w:sz="0" w:space="0" w:color="auto"/>
                                                                                            <w:left w:val="none" w:sz="0" w:space="0" w:color="auto"/>
                                                                                            <w:bottom w:val="none" w:sz="0" w:space="0" w:color="auto"/>
                                                                                            <w:right w:val="none" w:sz="0" w:space="0" w:color="auto"/>
                                                                                          </w:divBdr>
                                                                                          <w:divsChild>
                                                                                            <w:div w:id="967978521">
                                                                                              <w:marLeft w:val="0"/>
                                                                                              <w:marRight w:val="0"/>
                                                                                              <w:marTop w:val="0"/>
                                                                                              <w:marBottom w:val="0"/>
                                                                                              <w:divBdr>
                                                                                                <w:top w:val="none" w:sz="0" w:space="0" w:color="auto"/>
                                                                                                <w:left w:val="none" w:sz="0" w:space="0" w:color="auto"/>
                                                                                                <w:bottom w:val="none" w:sz="0" w:space="0" w:color="auto"/>
                                                                                                <w:right w:val="none" w:sz="0" w:space="0" w:color="auto"/>
                                                                                              </w:divBdr>
                                                                                              <w:divsChild>
                                                                                                <w:div w:id="922108227">
                                                                                                  <w:marLeft w:val="0"/>
                                                                                                  <w:marRight w:val="0"/>
                                                                                                  <w:marTop w:val="150"/>
                                                                                                  <w:marBottom w:val="0"/>
                                                                                                  <w:divBdr>
                                                                                                    <w:top w:val="none" w:sz="0" w:space="0" w:color="auto"/>
                                                                                                    <w:left w:val="none" w:sz="0" w:space="0" w:color="auto"/>
                                                                                                    <w:bottom w:val="none" w:sz="0" w:space="0" w:color="auto"/>
                                                                                                    <w:right w:val="none" w:sz="0" w:space="0" w:color="auto"/>
                                                                                                  </w:divBdr>
                                                                                                  <w:divsChild>
                                                                                                    <w:div w:id="1432123418">
                                                                                                      <w:marLeft w:val="0"/>
                                                                                                      <w:marRight w:val="0"/>
                                                                                                      <w:marTop w:val="0"/>
                                                                                                      <w:marBottom w:val="0"/>
                                                                                                      <w:divBdr>
                                                                                                        <w:top w:val="none" w:sz="0" w:space="0" w:color="auto"/>
                                                                                                        <w:left w:val="none" w:sz="0" w:space="0" w:color="auto"/>
                                                                                                        <w:bottom w:val="none" w:sz="0" w:space="0" w:color="auto"/>
                                                                                                        <w:right w:val="none" w:sz="0" w:space="0" w:color="auto"/>
                                                                                                      </w:divBdr>
                                                                                                      <w:divsChild>
                                                                                                        <w:div w:id="10844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3771786">
      <w:bodyDiv w:val="1"/>
      <w:marLeft w:val="0"/>
      <w:marRight w:val="0"/>
      <w:marTop w:val="0"/>
      <w:marBottom w:val="0"/>
      <w:divBdr>
        <w:top w:val="none" w:sz="0" w:space="0" w:color="auto"/>
        <w:left w:val="none" w:sz="0" w:space="0" w:color="auto"/>
        <w:bottom w:val="none" w:sz="0" w:space="0" w:color="auto"/>
        <w:right w:val="none" w:sz="0" w:space="0" w:color="auto"/>
      </w:divBdr>
    </w:div>
    <w:div w:id="709233462">
      <w:bodyDiv w:val="1"/>
      <w:marLeft w:val="0"/>
      <w:marRight w:val="0"/>
      <w:marTop w:val="0"/>
      <w:marBottom w:val="0"/>
      <w:divBdr>
        <w:top w:val="none" w:sz="0" w:space="0" w:color="auto"/>
        <w:left w:val="none" w:sz="0" w:space="0" w:color="auto"/>
        <w:bottom w:val="none" w:sz="0" w:space="0" w:color="auto"/>
        <w:right w:val="none" w:sz="0" w:space="0" w:color="auto"/>
      </w:divBdr>
    </w:div>
    <w:div w:id="719406078">
      <w:bodyDiv w:val="1"/>
      <w:marLeft w:val="0"/>
      <w:marRight w:val="0"/>
      <w:marTop w:val="0"/>
      <w:marBottom w:val="0"/>
      <w:divBdr>
        <w:top w:val="none" w:sz="0" w:space="0" w:color="auto"/>
        <w:left w:val="none" w:sz="0" w:space="0" w:color="auto"/>
        <w:bottom w:val="none" w:sz="0" w:space="0" w:color="auto"/>
        <w:right w:val="none" w:sz="0" w:space="0" w:color="auto"/>
      </w:divBdr>
      <w:divsChild>
        <w:div w:id="1517882403">
          <w:marLeft w:val="0"/>
          <w:marRight w:val="0"/>
          <w:marTop w:val="0"/>
          <w:marBottom w:val="0"/>
          <w:divBdr>
            <w:top w:val="none" w:sz="0" w:space="0" w:color="auto"/>
            <w:left w:val="none" w:sz="0" w:space="0" w:color="auto"/>
            <w:bottom w:val="none" w:sz="0" w:space="0" w:color="auto"/>
            <w:right w:val="none" w:sz="0" w:space="0" w:color="auto"/>
          </w:divBdr>
          <w:divsChild>
            <w:div w:id="237910199">
              <w:marLeft w:val="0"/>
              <w:marRight w:val="0"/>
              <w:marTop w:val="0"/>
              <w:marBottom w:val="0"/>
              <w:divBdr>
                <w:top w:val="none" w:sz="0" w:space="0" w:color="auto"/>
                <w:left w:val="none" w:sz="0" w:space="0" w:color="auto"/>
                <w:bottom w:val="none" w:sz="0" w:space="0" w:color="auto"/>
                <w:right w:val="none" w:sz="0" w:space="0" w:color="auto"/>
              </w:divBdr>
              <w:divsChild>
                <w:div w:id="1009602813">
                  <w:marLeft w:val="-225"/>
                  <w:marRight w:val="-225"/>
                  <w:marTop w:val="0"/>
                  <w:marBottom w:val="0"/>
                  <w:divBdr>
                    <w:top w:val="none" w:sz="0" w:space="0" w:color="auto"/>
                    <w:left w:val="none" w:sz="0" w:space="0" w:color="auto"/>
                    <w:bottom w:val="none" w:sz="0" w:space="0" w:color="auto"/>
                    <w:right w:val="none" w:sz="0" w:space="0" w:color="auto"/>
                  </w:divBdr>
                  <w:divsChild>
                    <w:div w:id="894001747">
                      <w:marLeft w:val="0"/>
                      <w:marRight w:val="0"/>
                      <w:marTop w:val="0"/>
                      <w:marBottom w:val="150"/>
                      <w:divBdr>
                        <w:top w:val="none" w:sz="0" w:space="0" w:color="auto"/>
                        <w:left w:val="none" w:sz="0" w:space="0" w:color="auto"/>
                        <w:bottom w:val="none" w:sz="0" w:space="0" w:color="auto"/>
                        <w:right w:val="none" w:sz="0" w:space="0" w:color="auto"/>
                      </w:divBdr>
                      <w:divsChild>
                        <w:div w:id="169100494">
                          <w:marLeft w:val="0"/>
                          <w:marRight w:val="0"/>
                          <w:marTop w:val="0"/>
                          <w:marBottom w:val="0"/>
                          <w:divBdr>
                            <w:top w:val="none" w:sz="0" w:space="0" w:color="auto"/>
                            <w:left w:val="none" w:sz="0" w:space="0" w:color="auto"/>
                            <w:bottom w:val="none" w:sz="0" w:space="0" w:color="auto"/>
                            <w:right w:val="none" w:sz="0" w:space="0" w:color="auto"/>
                          </w:divBdr>
                          <w:divsChild>
                            <w:div w:id="105685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7726076">
      <w:bodyDiv w:val="1"/>
      <w:marLeft w:val="0"/>
      <w:marRight w:val="0"/>
      <w:marTop w:val="0"/>
      <w:marBottom w:val="0"/>
      <w:divBdr>
        <w:top w:val="none" w:sz="0" w:space="0" w:color="auto"/>
        <w:left w:val="none" w:sz="0" w:space="0" w:color="auto"/>
        <w:bottom w:val="none" w:sz="0" w:space="0" w:color="auto"/>
        <w:right w:val="none" w:sz="0" w:space="0" w:color="auto"/>
      </w:divBdr>
      <w:divsChild>
        <w:div w:id="1503818467">
          <w:marLeft w:val="0"/>
          <w:marRight w:val="0"/>
          <w:marTop w:val="0"/>
          <w:marBottom w:val="0"/>
          <w:divBdr>
            <w:top w:val="none" w:sz="0" w:space="0" w:color="auto"/>
            <w:left w:val="none" w:sz="0" w:space="0" w:color="auto"/>
            <w:bottom w:val="none" w:sz="0" w:space="0" w:color="auto"/>
            <w:right w:val="none" w:sz="0" w:space="0" w:color="auto"/>
          </w:divBdr>
          <w:divsChild>
            <w:div w:id="736442174">
              <w:marLeft w:val="0"/>
              <w:marRight w:val="0"/>
              <w:marTop w:val="0"/>
              <w:marBottom w:val="0"/>
              <w:divBdr>
                <w:top w:val="none" w:sz="0" w:space="0" w:color="auto"/>
                <w:left w:val="none" w:sz="0" w:space="0" w:color="auto"/>
                <w:bottom w:val="none" w:sz="0" w:space="0" w:color="auto"/>
                <w:right w:val="none" w:sz="0" w:space="0" w:color="auto"/>
              </w:divBdr>
              <w:divsChild>
                <w:div w:id="1758475245">
                  <w:marLeft w:val="0"/>
                  <w:marRight w:val="0"/>
                  <w:marTop w:val="0"/>
                  <w:marBottom w:val="0"/>
                  <w:divBdr>
                    <w:top w:val="none" w:sz="0" w:space="0" w:color="auto"/>
                    <w:left w:val="none" w:sz="0" w:space="0" w:color="auto"/>
                    <w:bottom w:val="none" w:sz="0" w:space="0" w:color="auto"/>
                    <w:right w:val="none" w:sz="0" w:space="0" w:color="auto"/>
                  </w:divBdr>
                  <w:divsChild>
                    <w:div w:id="1518614021">
                      <w:marLeft w:val="0"/>
                      <w:marRight w:val="0"/>
                      <w:marTop w:val="0"/>
                      <w:marBottom w:val="0"/>
                      <w:divBdr>
                        <w:top w:val="none" w:sz="0" w:space="0" w:color="auto"/>
                        <w:left w:val="none" w:sz="0" w:space="0" w:color="auto"/>
                        <w:bottom w:val="none" w:sz="0" w:space="0" w:color="auto"/>
                        <w:right w:val="none" w:sz="0" w:space="0" w:color="auto"/>
                      </w:divBdr>
                      <w:divsChild>
                        <w:div w:id="661741977">
                          <w:marLeft w:val="-15"/>
                          <w:marRight w:val="0"/>
                          <w:marTop w:val="0"/>
                          <w:marBottom w:val="0"/>
                          <w:divBdr>
                            <w:top w:val="none" w:sz="0" w:space="0" w:color="auto"/>
                            <w:left w:val="none" w:sz="0" w:space="0" w:color="auto"/>
                            <w:bottom w:val="none" w:sz="0" w:space="0" w:color="auto"/>
                            <w:right w:val="none" w:sz="0" w:space="0" w:color="auto"/>
                          </w:divBdr>
                          <w:divsChild>
                            <w:div w:id="1104114390">
                              <w:marLeft w:val="0"/>
                              <w:marRight w:val="0"/>
                              <w:marTop w:val="0"/>
                              <w:marBottom w:val="0"/>
                              <w:divBdr>
                                <w:top w:val="none" w:sz="0" w:space="0" w:color="auto"/>
                                <w:left w:val="none" w:sz="0" w:space="0" w:color="auto"/>
                                <w:bottom w:val="none" w:sz="0" w:space="0" w:color="auto"/>
                                <w:right w:val="none" w:sz="0" w:space="0" w:color="auto"/>
                              </w:divBdr>
                              <w:divsChild>
                                <w:div w:id="1665626542">
                                  <w:marLeft w:val="0"/>
                                  <w:marRight w:val="-15"/>
                                  <w:marTop w:val="0"/>
                                  <w:marBottom w:val="0"/>
                                  <w:divBdr>
                                    <w:top w:val="none" w:sz="0" w:space="0" w:color="auto"/>
                                    <w:left w:val="none" w:sz="0" w:space="0" w:color="auto"/>
                                    <w:bottom w:val="none" w:sz="0" w:space="0" w:color="auto"/>
                                    <w:right w:val="none" w:sz="0" w:space="0" w:color="auto"/>
                                  </w:divBdr>
                                  <w:divsChild>
                                    <w:div w:id="1154443561">
                                      <w:marLeft w:val="0"/>
                                      <w:marRight w:val="0"/>
                                      <w:marTop w:val="0"/>
                                      <w:marBottom w:val="0"/>
                                      <w:divBdr>
                                        <w:top w:val="none" w:sz="0" w:space="0" w:color="auto"/>
                                        <w:left w:val="none" w:sz="0" w:space="0" w:color="auto"/>
                                        <w:bottom w:val="none" w:sz="0" w:space="0" w:color="auto"/>
                                        <w:right w:val="none" w:sz="0" w:space="0" w:color="auto"/>
                                      </w:divBdr>
                                      <w:divsChild>
                                        <w:div w:id="694624367">
                                          <w:marLeft w:val="0"/>
                                          <w:marRight w:val="0"/>
                                          <w:marTop w:val="0"/>
                                          <w:marBottom w:val="0"/>
                                          <w:divBdr>
                                            <w:top w:val="none" w:sz="0" w:space="0" w:color="auto"/>
                                            <w:left w:val="none" w:sz="0" w:space="0" w:color="auto"/>
                                            <w:bottom w:val="none" w:sz="0" w:space="0" w:color="auto"/>
                                            <w:right w:val="none" w:sz="0" w:space="0" w:color="auto"/>
                                          </w:divBdr>
                                          <w:divsChild>
                                            <w:div w:id="2107572235">
                                              <w:marLeft w:val="0"/>
                                              <w:marRight w:val="0"/>
                                              <w:marTop w:val="0"/>
                                              <w:marBottom w:val="0"/>
                                              <w:divBdr>
                                                <w:top w:val="none" w:sz="0" w:space="0" w:color="auto"/>
                                                <w:left w:val="none" w:sz="0" w:space="0" w:color="auto"/>
                                                <w:bottom w:val="none" w:sz="0" w:space="0" w:color="auto"/>
                                                <w:right w:val="none" w:sz="0" w:space="0" w:color="auto"/>
                                              </w:divBdr>
                                              <w:divsChild>
                                                <w:div w:id="1598441714">
                                                  <w:marLeft w:val="0"/>
                                                  <w:marRight w:val="0"/>
                                                  <w:marTop w:val="0"/>
                                                  <w:marBottom w:val="0"/>
                                                  <w:divBdr>
                                                    <w:top w:val="none" w:sz="0" w:space="0" w:color="auto"/>
                                                    <w:left w:val="none" w:sz="0" w:space="0" w:color="auto"/>
                                                    <w:bottom w:val="none" w:sz="0" w:space="0" w:color="auto"/>
                                                    <w:right w:val="none" w:sz="0" w:space="0" w:color="auto"/>
                                                  </w:divBdr>
                                                  <w:divsChild>
                                                    <w:div w:id="1371415840">
                                                      <w:marLeft w:val="-270"/>
                                                      <w:marRight w:val="0"/>
                                                      <w:marTop w:val="0"/>
                                                      <w:marBottom w:val="0"/>
                                                      <w:divBdr>
                                                        <w:top w:val="none" w:sz="0" w:space="0" w:color="auto"/>
                                                        <w:left w:val="none" w:sz="0" w:space="0" w:color="auto"/>
                                                        <w:bottom w:val="none" w:sz="0" w:space="0" w:color="auto"/>
                                                        <w:right w:val="none" w:sz="0" w:space="0" w:color="auto"/>
                                                      </w:divBdr>
                                                      <w:divsChild>
                                                        <w:div w:id="2124768355">
                                                          <w:marLeft w:val="0"/>
                                                          <w:marRight w:val="0"/>
                                                          <w:marTop w:val="0"/>
                                                          <w:marBottom w:val="0"/>
                                                          <w:divBdr>
                                                            <w:top w:val="single" w:sz="6" w:space="0" w:color="E5E6E9"/>
                                                            <w:left w:val="single" w:sz="6" w:space="0" w:color="DFE0E4"/>
                                                            <w:bottom w:val="single" w:sz="6" w:space="0" w:color="D0D1D5"/>
                                                            <w:right w:val="single" w:sz="6" w:space="0" w:color="DFE0E4"/>
                                                          </w:divBdr>
                                                          <w:divsChild>
                                                            <w:div w:id="1503862362">
                                                              <w:marLeft w:val="0"/>
                                                              <w:marRight w:val="0"/>
                                                              <w:marTop w:val="0"/>
                                                              <w:marBottom w:val="0"/>
                                                              <w:divBdr>
                                                                <w:top w:val="none" w:sz="0" w:space="0" w:color="auto"/>
                                                                <w:left w:val="none" w:sz="0" w:space="0" w:color="auto"/>
                                                                <w:bottom w:val="none" w:sz="0" w:space="0" w:color="auto"/>
                                                                <w:right w:val="none" w:sz="0" w:space="0" w:color="auto"/>
                                                              </w:divBdr>
                                                              <w:divsChild>
                                                                <w:div w:id="2036926857">
                                                                  <w:marLeft w:val="0"/>
                                                                  <w:marRight w:val="0"/>
                                                                  <w:marTop w:val="0"/>
                                                                  <w:marBottom w:val="0"/>
                                                                  <w:divBdr>
                                                                    <w:top w:val="none" w:sz="0" w:space="0" w:color="auto"/>
                                                                    <w:left w:val="none" w:sz="0" w:space="0" w:color="auto"/>
                                                                    <w:bottom w:val="none" w:sz="0" w:space="0" w:color="auto"/>
                                                                    <w:right w:val="none" w:sz="0" w:space="0" w:color="auto"/>
                                                                  </w:divBdr>
                                                                  <w:divsChild>
                                                                    <w:div w:id="1118916146">
                                                                      <w:marLeft w:val="0"/>
                                                                      <w:marRight w:val="0"/>
                                                                      <w:marTop w:val="0"/>
                                                                      <w:marBottom w:val="0"/>
                                                                      <w:divBdr>
                                                                        <w:top w:val="none" w:sz="0" w:space="0" w:color="auto"/>
                                                                        <w:left w:val="none" w:sz="0" w:space="0" w:color="auto"/>
                                                                        <w:bottom w:val="none" w:sz="0" w:space="0" w:color="auto"/>
                                                                        <w:right w:val="none" w:sz="0" w:space="0" w:color="auto"/>
                                                                      </w:divBdr>
                                                                      <w:divsChild>
                                                                        <w:div w:id="110786807">
                                                                          <w:marLeft w:val="0"/>
                                                                          <w:marRight w:val="0"/>
                                                                          <w:marTop w:val="0"/>
                                                                          <w:marBottom w:val="0"/>
                                                                          <w:divBdr>
                                                                            <w:top w:val="none" w:sz="0" w:space="0" w:color="auto"/>
                                                                            <w:left w:val="none" w:sz="0" w:space="0" w:color="auto"/>
                                                                            <w:bottom w:val="none" w:sz="0" w:space="0" w:color="auto"/>
                                                                            <w:right w:val="none" w:sz="0" w:space="0" w:color="auto"/>
                                                                          </w:divBdr>
                                                                          <w:divsChild>
                                                                            <w:div w:id="1572815877">
                                                                              <w:marLeft w:val="0"/>
                                                                              <w:marRight w:val="0"/>
                                                                              <w:marTop w:val="0"/>
                                                                              <w:marBottom w:val="0"/>
                                                                              <w:divBdr>
                                                                                <w:top w:val="none" w:sz="0" w:space="0" w:color="auto"/>
                                                                                <w:left w:val="none" w:sz="0" w:space="0" w:color="auto"/>
                                                                                <w:bottom w:val="none" w:sz="0" w:space="0" w:color="auto"/>
                                                                                <w:right w:val="none" w:sz="0" w:space="0" w:color="auto"/>
                                                                              </w:divBdr>
                                                                              <w:divsChild>
                                                                                <w:div w:id="1791315132">
                                                                                  <w:marLeft w:val="0"/>
                                                                                  <w:marRight w:val="0"/>
                                                                                  <w:marTop w:val="0"/>
                                                                                  <w:marBottom w:val="0"/>
                                                                                  <w:divBdr>
                                                                                    <w:top w:val="none" w:sz="0" w:space="0" w:color="auto"/>
                                                                                    <w:left w:val="none" w:sz="0" w:space="0" w:color="auto"/>
                                                                                    <w:bottom w:val="none" w:sz="0" w:space="0" w:color="auto"/>
                                                                                    <w:right w:val="none" w:sz="0" w:space="0" w:color="auto"/>
                                                                                  </w:divBdr>
                                                                                  <w:divsChild>
                                                                                    <w:div w:id="1824422640">
                                                                                      <w:marLeft w:val="0"/>
                                                                                      <w:marRight w:val="0"/>
                                                                                      <w:marTop w:val="150"/>
                                                                                      <w:marBottom w:val="0"/>
                                                                                      <w:divBdr>
                                                                                        <w:top w:val="none" w:sz="0" w:space="0" w:color="auto"/>
                                                                                        <w:left w:val="none" w:sz="0" w:space="0" w:color="auto"/>
                                                                                        <w:bottom w:val="none" w:sz="0" w:space="0" w:color="auto"/>
                                                                                        <w:right w:val="none" w:sz="0" w:space="0" w:color="auto"/>
                                                                                      </w:divBdr>
                                                                                      <w:divsChild>
                                                                                        <w:div w:id="2083332288">
                                                                                          <w:marLeft w:val="0"/>
                                                                                          <w:marRight w:val="0"/>
                                                                                          <w:marTop w:val="0"/>
                                                                                          <w:marBottom w:val="0"/>
                                                                                          <w:divBdr>
                                                                                            <w:top w:val="none" w:sz="0" w:space="0" w:color="auto"/>
                                                                                            <w:left w:val="none" w:sz="0" w:space="0" w:color="auto"/>
                                                                                            <w:bottom w:val="none" w:sz="0" w:space="0" w:color="auto"/>
                                                                                            <w:right w:val="none" w:sz="0" w:space="0" w:color="auto"/>
                                                                                          </w:divBdr>
                                                                                          <w:divsChild>
                                                                                            <w:div w:id="122317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271750">
                                                                              <w:marLeft w:val="0"/>
                                                                              <w:marRight w:val="0"/>
                                                                              <w:marTop w:val="0"/>
                                                                              <w:marBottom w:val="0"/>
                                                                              <w:divBdr>
                                                                                <w:top w:val="none" w:sz="0" w:space="0" w:color="auto"/>
                                                                                <w:left w:val="none" w:sz="0" w:space="0" w:color="auto"/>
                                                                                <w:bottom w:val="none" w:sz="0" w:space="0" w:color="auto"/>
                                                                                <w:right w:val="none" w:sz="0" w:space="0" w:color="auto"/>
                                                                              </w:divBdr>
                                                                              <w:divsChild>
                                                                                <w:div w:id="25652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1705822">
      <w:bodyDiv w:val="1"/>
      <w:marLeft w:val="0"/>
      <w:marRight w:val="0"/>
      <w:marTop w:val="0"/>
      <w:marBottom w:val="0"/>
      <w:divBdr>
        <w:top w:val="none" w:sz="0" w:space="0" w:color="auto"/>
        <w:left w:val="none" w:sz="0" w:space="0" w:color="auto"/>
        <w:bottom w:val="none" w:sz="0" w:space="0" w:color="auto"/>
        <w:right w:val="none" w:sz="0" w:space="0" w:color="auto"/>
      </w:divBdr>
      <w:divsChild>
        <w:div w:id="505563059">
          <w:marLeft w:val="0"/>
          <w:marRight w:val="0"/>
          <w:marTop w:val="0"/>
          <w:marBottom w:val="0"/>
          <w:divBdr>
            <w:top w:val="none" w:sz="0" w:space="0" w:color="auto"/>
            <w:left w:val="none" w:sz="0" w:space="0" w:color="auto"/>
            <w:bottom w:val="none" w:sz="0" w:space="0" w:color="auto"/>
            <w:right w:val="none" w:sz="0" w:space="0" w:color="auto"/>
          </w:divBdr>
          <w:divsChild>
            <w:div w:id="1098598164">
              <w:marLeft w:val="0"/>
              <w:marRight w:val="0"/>
              <w:marTop w:val="0"/>
              <w:marBottom w:val="0"/>
              <w:divBdr>
                <w:top w:val="none" w:sz="0" w:space="0" w:color="auto"/>
                <w:left w:val="none" w:sz="0" w:space="0" w:color="auto"/>
                <w:bottom w:val="none" w:sz="0" w:space="0" w:color="auto"/>
                <w:right w:val="none" w:sz="0" w:space="0" w:color="auto"/>
              </w:divBdr>
              <w:divsChild>
                <w:div w:id="544224204">
                  <w:marLeft w:val="375"/>
                  <w:marRight w:val="0"/>
                  <w:marTop w:val="0"/>
                  <w:marBottom w:val="150"/>
                  <w:divBdr>
                    <w:top w:val="dotted" w:sz="6" w:space="7" w:color="CCCCCC"/>
                    <w:left w:val="dotted" w:sz="6" w:space="3" w:color="CCCCCC"/>
                    <w:bottom w:val="dotted" w:sz="6" w:space="7" w:color="CCCCCC"/>
                    <w:right w:val="dotted" w:sz="6" w:space="3" w:color="CCCCCC"/>
                  </w:divBdr>
                </w:div>
              </w:divsChild>
            </w:div>
          </w:divsChild>
        </w:div>
      </w:divsChild>
    </w:div>
    <w:div w:id="777338948">
      <w:bodyDiv w:val="1"/>
      <w:marLeft w:val="0"/>
      <w:marRight w:val="0"/>
      <w:marTop w:val="0"/>
      <w:marBottom w:val="0"/>
      <w:divBdr>
        <w:top w:val="none" w:sz="0" w:space="0" w:color="auto"/>
        <w:left w:val="none" w:sz="0" w:space="0" w:color="auto"/>
        <w:bottom w:val="none" w:sz="0" w:space="0" w:color="auto"/>
        <w:right w:val="none" w:sz="0" w:space="0" w:color="auto"/>
      </w:divBdr>
    </w:div>
    <w:div w:id="782697802">
      <w:bodyDiv w:val="1"/>
      <w:marLeft w:val="0"/>
      <w:marRight w:val="0"/>
      <w:marTop w:val="0"/>
      <w:marBottom w:val="0"/>
      <w:divBdr>
        <w:top w:val="none" w:sz="0" w:space="0" w:color="auto"/>
        <w:left w:val="none" w:sz="0" w:space="0" w:color="auto"/>
        <w:bottom w:val="none" w:sz="0" w:space="0" w:color="auto"/>
        <w:right w:val="none" w:sz="0" w:space="0" w:color="auto"/>
      </w:divBdr>
    </w:div>
    <w:div w:id="829253975">
      <w:bodyDiv w:val="1"/>
      <w:marLeft w:val="0"/>
      <w:marRight w:val="0"/>
      <w:marTop w:val="0"/>
      <w:marBottom w:val="0"/>
      <w:divBdr>
        <w:top w:val="none" w:sz="0" w:space="0" w:color="auto"/>
        <w:left w:val="none" w:sz="0" w:space="0" w:color="auto"/>
        <w:bottom w:val="none" w:sz="0" w:space="0" w:color="auto"/>
        <w:right w:val="none" w:sz="0" w:space="0" w:color="auto"/>
      </w:divBdr>
      <w:divsChild>
        <w:div w:id="73406307">
          <w:marLeft w:val="0"/>
          <w:marRight w:val="0"/>
          <w:marTop w:val="0"/>
          <w:marBottom w:val="0"/>
          <w:divBdr>
            <w:top w:val="none" w:sz="0" w:space="0" w:color="auto"/>
            <w:left w:val="none" w:sz="0" w:space="0" w:color="auto"/>
            <w:bottom w:val="none" w:sz="0" w:space="0" w:color="auto"/>
            <w:right w:val="none" w:sz="0" w:space="0" w:color="auto"/>
          </w:divBdr>
          <w:divsChild>
            <w:div w:id="2126920331">
              <w:marLeft w:val="0"/>
              <w:marRight w:val="0"/>
              <w:marTop w:val="0"/>
              <w:marBottom w:val="0"/>
              <w:divBdr>
                <w:top w:val="none" w:sz="0" w:space="0" w:color="auto"/>
                <w:left w:val="none" w:sz="0" w:space="0" w:color="auto"/>
                <w:bottom w:val="none" w:sz="0" w:space="0" w:color="auto"/>
                <w:right w:val="none" w:sz="0" w:space="0" w:color="auto"/>
              </w:divBdr>
              <w:divsChild>
                <w:div w:id="1656565500">
                  <w:marLeft w:val="-225"/>
                  <w:marRight w:val="-225"/>
                  <w:marTop w:val="0"/>
                  <w:marBottom w:val="0"/>
                  <w:divBdr>
                    <w:top w:val="none" w:sz="0" w:space="0" w:color="auto"/>
                    <w:left w:val="none" w:sz="0" w:space="0" w:color="auto"/>
                    <w:bottom w:val="none" w:sz="0" w:space="0" w:color="auto"/>
                    <w:right w:val="none" w:sz="0" w:space="0" w:color="auto"/>
                  </w:divBdr>
                  <w:divsChild>
                    <w:div w:id="756826453">
                      <w:marLeft w:val="0"/>
                      <w:marRight w:val="0"/>
                      <w:marTop w:val="0"/>
                      <w:marBottom w:val="150"/>
                      <w:divBdr>
                        <w:top w:val="none" w:sz="0" w:space="0" w:color="auto"/>
                        <w:left w:val="none" w:sz="0" w:space="0" w:color="auto"/>
                        <w:bottom w:val="none" w:sz="0" w:space="0" w:color="auto"/>
                        <w:right w:val="none" w:sz="0" w:space="0" w:color="auto"/>
                      </w:divBdr>
                      <w:divsChild>
                        <w:div w:id="1379475736">
                          <w:marLeft w:val="0"/>
                          <w:marRight w:val="0"/>
                          <w:marTop w:val="0"/>
                          <w:marBottom w:val="0"/>
                          <w:divBdr>
                            <w:top w:val="none" w:sz="0" w:space="0" w:color="auto"/>
                            <w:left w:val="none" w:sz="0" w:space="0" w:color="auto"/>
                            <w:bottom w:val="none" w:sz="0" w:space="0" w:color="auto"/>
                            <w:right w:val="none" w:sz="0" w:space="0" w:color="auto"/>
                          </w:divBdr>
                          <w:divsChild>
                            <w:div w:id="195228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7986808">
      <w:bodyDiv w:val="1"/>
      <w:marLeft w:val="0"/>
      <w:marRight w:val="0"/>
      <w:marTop w:val="0"/>
      <w:marBottom w:val="0"/>
      <w:divBdr>
        <w:top w:val="none" w:sz="0" w:space="0" w:color="auto"/>
        <w:left w:val="none" w:sz="0" w:space="0" w:color="auto"/>
        <w:bottom w:val="none" w:sz="0" w:space="0" w:color="auto"/>
        <w:right w:val="none" w:sz="0" w:space="0" w:color="auto"/>
      </w:divBdr>
    </w:div>
    <w:div w:id="885457907">
      <w:bodyDiv w:val="1"/>
      <w:marLeft w:val="0"/>
      <w:marRight w:val="0"/>
      <w:marTop w:val="0"/>
      <w:marBottom w:val="0"/>
      <w:divBdr>
        <w:top w:val="none" w:sz="0" w:space="0" w:color="auto"/>
        <w:left w:val="none" w:sz="0" w:space="0" w:color="auto"/>
        <w:bottom w:val="none" w:sz="0" w:space="0" w:color="auto"/>
        <w:right w:val="none" w:sz="0" w:space="0" w:color="auto"/>
      </w:divBdr>
    </w:div>
    <w:div w:id="919486119">
      <w:bodyDiv w:val="1"/>
      <w:marLeft w:val="0"/>
      <w:marRight w:val="0"/>
      <w:marTop w:val="0"/>
      <w:marBottom w:val="0"/>
      <w:divBdr>
        <w:top w:val="none" w:sz="0" w:space="0" w:color="auto"/>
        <w:left w:val="none" w:sz="0" w:space="0" w:color="auto"/>
        <w:bottom w:val="none" w:sz="0" w:space="0" w:color="auto"/>
        <w:right w:val="none" w:sz="0" w:space="0" w:color="auto"/>
      </w:divBdr>
      <w:divsChild>
        <w:div w:id="1540313709">
          <w:marLeft w:val="0"/>
          <w:marRight w:val="0"/>
          <w:marTop w:val="0"/>
          <w:marBottom w:val="0"/>
          <w:divBdr>
            <w:top w:val="none" w:sz="0" w:space="0" w:color="auto"/>
            <w:left w:val="none" w:sz="0" w:space="0" w:color="auto"/>
            <w:bottom w:val="none" w:sz="0" w:space="0" w:color="auto"/>
            <w:right w:val="none" w:sz="0" w:space="0" w:color="auto"/>
          </w:divBdr>
          <w:divsChild>
            <w:div w:id="505286679">
              <w:marLeft w:val="0"/>
              <w:marRight w:val="0"/>
              <w:marTop w:val="0"/>
              <w:marBottom w:val="0"/>
              <w:divBdr>
                <w:top w:val="none" w:sz="0" w:space="0" w:color="auto"/>
                <w:left w:val="none" w:sz="0" w:space="0" w:color="auto"/>
                <w:bottom w:val="none" w:sz="0" w:space="0" w:color="auto"/>
                <w:right w:val="none" w:sz="0" w:space="0" w:color="auto"/>
              </w:divBdr>
              <w:divsChild>
                <w:div w:id="1385300129">
                  <w:marLeft w:val="0"/>
                  <w:marRight w:val="0"/>
                  <w:marTop w:val="0"/>
                  <w:marBottom w:val="0"/>
                  <w:divBdr>
                    <w:top w:val="none" w:sz="0" w:space="0" w:color="auto"/>
                    <w:left w:val="none" w:sz="0" w:space="0" w:color="auto"/>
                    <w:bottom w:val="none" w:sz="0" w:space="0" w:color="auto"/>
                    <w:right w:val="none" w:sz="0" w:space="0" w:color="auto"/>
                  </w:divBdr>
                  <w:divsChild>
                    <w:div w:id="159584229">
                      <w:marLeft w:val="0"/>
                      <w:marRight w:val="0"/>
                      <w:marTop w:val="0"/>
                      <w:marBottom w:val="0"/>
                      <w:divBdr>
                        <w:top w:val="none" w:sz="0" w:space="0" w:color="auto"/>
                        <w:left w:val="none" w:sz="0" w:space="0" w:color="auto"/>
                        <w:bottom w:val="none" w:sz="0" w:space="0" w:color="auto"/>
                        <w:right w:val="none" w:sz="0" w:space="0" w:color="auto"/>
                      </w:divBdr>
                      <w:divsChild>
                        <w:div w:id="1556966888">
                          <w:marLeft w:val="-15"/>
                          <w:marRight w:val="0"/>
                          <w:marTop w:val="0"/>
                          <w:marBottom w:val="0"/>
                          <w:divBdr>
                            <w:top w:val="none" w:sz="0" w:space="0" w:color="auto"/>
                            <w:left w:val="none" w:sz="0" w:space="0" w:color="auto"/>
                            <w:bottom w:val="none" w:sz="0" w:space="0" w:color="auto"/>
                            <w:right w:val="none" w:sz="0" w:space="0" w:color="auto"/>
                          </w:divBdr>
                          <w:divsChild>
                            <w:div w:id="1057699753">
                              <w:marLeft w:val="0"/>
                              <w:marRight w:val="0"/>
                              <w:marTop w:val="0"/>
                              <w:marBottom w:val="0"/>
                              <w:divBdr>
                                <w:top w:val="none" w:sz="0" w:space="0" w:color="auto"/>
                                <w:left w:val="none" w:sz="0" w:space="0" w:color="auto"/>
                                <w:bottom w:val="none" w:sz="0" w:space="0" w:color="auto"/>
                                <w:right w:val="none" w:sz="0" w:space="0" w:color="auto"/>
                              </w:divBdr>
                              <w:divsChild>
                                <w:div w:id="1467551616">
                                  <w:marLeft w:val="0"/>
                                  <w:marRight w:val="-15"/>
                                  <w:marTop w:val="0"/>
                                  <w:marBottom w:val="0"/>
                                  <w:divBdr>
                                    <w:top w:val="none" w:sz="0" w:space="0" w:color="auto"/>
                                    <w:left w:val="none" w:sz="0" w:space="0" w:color="auto"/>
                                    <w:bottom w:val="none" w:sz="0" w:space="0" w:color="auto"/>
                                    <w:right w:val="none" w:sz="0" w:space="0" w:color="auto"/>
                                  </w:divBdr>
                                  <w:divsChild>
                                    <w:div w:id="1297837026">
                                      <w:marLeft w:val="0"/>
                                      <w:marRight w:val="0"/>
                                      <w:marTop w:val="0"/>
                                      <w:marBottom w:val="0"/>
                                      <w:divBdr>
                                        <w:top w:val="none" w:sz="0" w:space="0" w:color="auto"/>
                                        <w:left w:val="none" w:sz="0" w:space="0" w:color="auto"/>
                                        <w:bottom w:val="none" w:sz="0" w:space="0" w:color="auto"/>
                                        <w:right w:val="none" w:sz="0" w:space="0" w:color="auto"/>
                                      </w:divBdr>
                                      <w:divsChild>
                                        <w:div w:id="1140730088">
                                          <w:marLeft w:val="0"/>
                                          <w:marRight w:val="0"/>
                                          <w:marTop w:val="0"/>
                                          <w:marBottom w:val="0"/>
                                          <w:divBdr>
                                            <w:top w:val="none" w:sz="0" w:space="0" w:color="auto"/>
                                            <w:left w:val="none" w:sz="0" w:space="0" w:color="auto"/>
                                            <w:bottom w:val="none" w:sz="0" w:space="0" w:color="auto"/>
                                            <w:right w:val="none" w:sz="0" w:space="0" w:color="auto"/>
                                          </w:divBdr>
                                          <w:divsChild>
                                            <w:div w:id="1739551220">
                                              <w:marLeft w:val="0"/>
                                              <w:marRight w:val="0"/>
                                              <w:marTop w:val="0"/>
                                              <w:marBottom w:val="0"/>
                                              <w:divBdr>
                                                <w:top w:val="none" w:sz="0" w:space="0" w:color="auto"/>
                                                <w:left w:val="none" w:sz="0" w:space="0" w:color="auto"/>
                                                <w:bottom w:val="none" w:sz="0" w:space="0" w:color="auto"/>
                                                <w:right w:val="none" w:sz="0" w:space="0" w:color="auto"/>
                                              </w:divBdr>
                                              <w:divsChild>
                                                <w:div w:id="2044015422">
                                                  <w:marLeft w:val="0"/>
                                                  <w:marRight w:val="0"/>
                                                  <w:marTop w:val="0"/>
                                                  <w:marBottom w:val="0"/>
                                                  <w:divBdr>
                                                    <w:top w:val="none" w:sz="0" w:space="0" w:color="auto"/>
                                                    <w:left w:val="none" w:sz="0" w:space="0" w:color="auto"/>
                                                    <w:bottom w:val="none" w:sz="0" w:space="0" w:color="auto"/>
                                                    <w:right w:val="none" w:sz="0" w:space="0" w:color="auto"/>
                                                  </w:divBdr>
                                                  <w:divsChild>
                                                    <w:div w:id="543248416">
                                                      <w:marLeft w:val="-270"/>
                                                      <w:marRight w:val="0"/>
                                                      <w:marTop w:val="0"/>
                                                      <w:marBottom w:val="0"/>
                                                      <w:divBdr>
                                                        <w:top w:val="none" w:sz="0" w:space="0" w:color="auto"/>
                                                        <w:left w:val="none" w:sz="0" w:space="0" w:color="auto"/>
                                                        <w:bottom w:val="none" w:sz="0" w:space="0" w:color="auto"/>
                                                        <w:right w:val="none" w:sz="0" w:space="0" w:color="auto"/>
                                                      </w:divBdr>
                                                      <w:divsChild>
                                                        <w:div w:id="496386063">
                                                          <w:marLeft w:val="0"/>
                                                          <w:marRight w:val="0"/>
                                                          <w:marTop w:val="0"/>
                                                          <w:marBottom w:val="0"/>
                                                          <w:divBdr>
                                                            <w:top w:val="single" w:sz="6" w:space="0" w:color="E5E6E9"/>
                                                            <w:left w:val="single" w:sz="6" w:space="0" w:color="DFE0E4"/>
                                                            <w:bottom w:val="single" w:sz="6" w:space="0" w:color="D0D1D5"/>
                                                            <w:right w:val="single" w:sz="6" w:space="0" w:color="DFE0E4"/>
                                                          </w:divBdr>
                                                          <w:divsChild>
                                                            <w:div w:id="204490210">
                                                              <w:marLeft w:val="0"/>
                                                              <w:marRight w:val="0"/>
                                                              <w:marTop w:val="0"/>
                                                              <w:marBottom w:val="0"/>
                                                              <w:divBdr>
                                                                <w:top w:val="none" w:sz="0" w:space="0" w:color="auto"/>
                                                                <w:left w:val="none" w:sz="0" w:space="0" w:color="auto"/>
                                                                <w:bottom w:val="none" w:sz="0" w:space="0" w:color="auto"/>
                                                                <w:right w:val="none" w:sz="0" w:space="0" w:color="auto"/>
                                                              </w:divBdr>
                                                              <w:divsChild>
                                                                <w:div w:id="1058934852">
                                                                  <w:marLeft w:val="0"/>
                                                                  <w:marRight w:val="0"/>
                                                                  <w:marTop w:val="0"/>
                                                                  <w:marBottom w:val="0"/>
                                                                  <w:divBdr>
                                                                    <w:top w:val="none" w:sz="0" w:space="0" w:color="auto"/>
                                                                    <w:left w:val="none" w:sz="0" w:space="0" w:color="auto"/>
                                                                    <w:bottom w:val="none" w:sz="0" w:space="0" w:color="auto"/>
                                                                    <w:right w:val="none" w:sz="0" w:space="0" w:color="auto"/>
                                                                  </w:divBdr>
                                                                  <w:divsChild>
                                                                    <w:div w:id="1588689660">
                                                                      <w:marLeft w:val="0"/>
                                                                      <w:marRight w:val="0"/>
                                                                      <w:marTop w:val="0"/>
                                                                      <w:marBottom w:val="0"/>
                                                                      <w:divBdr>
                                                                        <w:top w:val="none" w:sz="0" w:space="0" w:color="auto"/>
                                                                        <w:left w:val="none" w:sz="0" w:space="0" w:color="auto"/>
                                                                        <w:bottom w:val="none" w:sz="0" w:space="0" w:color="auto"/>
                                                                        <w:right w:val="none" w:sz="0" w:space="0" w:color="auto"/>
                                                                      </w:divBdr>
                                                                      <w:divsChild>
                                                                        <w:div w:id="36054905">
                                                                          <w:marLeft w:val="0"/>
                                                                          <w:marRight w:val="0"/>
                                                                          <w:marTop w:val="0"/>
                                                                          <w:marBottom w:val="0"/>
                                                                          <w:divBdr>
                                                                            <w:top w:val="none" w:sz="0" w:space="0" w:color="auto"/>
                                                                            <w:left w:val="none" w:sz="0" w:space="0" w:color="auto"/>
                                                                            <w:bottom w:val="none" w:sz="0" w:space="0" w:color="auto"/>
                                                                            <w:right w:val="none" w:sz="0" w:space="0" w:color="auto"/>
                                                                          </w:divBdr>
                                                                          <w:divsChild>
                                                                            <w:div w:id="1263732333">
                                                                              <w:marLeft w:val="0"/>
                                                                              <w:marRight w:val="0"/>
                                                                              <w:marTop w:val="0"/>
                                                                              <w:marBottom w:val="0"/>
                                                                              <w:divBdr>
                                                                                <w:top w:val="none" w:sz="0" w:space="0" w:color="auto"/>
                                                                                <w:left w:val="none" w:sz="0" w:space="0" w:color="auto"/>
                                                                                <w:bottom w:val="none" w:sz="0" w:space="0" w:color="auto"/>
                                                                                <w:right w:val="none" w:sz="0" w:space="0" w:color="auto"/>
                                                                              </w:divBdr>
                                                                              <w:divsChild>
                                                                                <w:div w:id="2105296526">
                                                                                  <w:marLeft w:val="0"/>
                                                                                  <w:marRight w:val="0"/>
                                                                                  <w:marTop w:val="0"/>
                                                                                  <w:marBottom w:val="0"/>
                                                                                  <w:divBdr>
                                                                                    <w:top w:val="none" w:sz="0" w:space="0" w:color="auto"/>
                                                                                    <w:left w:val="none" w:sz="0" w:space="0" w:color="auto"/>
                                                                                    <w:bottom w:val="none" w:sz="0" w:space="0" w:color="auto"/>
                                                                                    <w:right w:val="none" w:sz="0" w:space="0" w:color="auto"/>
                                                                                  </w:divBdr>
                                                                                  <w:divsChild>
                                                                                    <w:div w:id="464349735">
                                                                                      <w:marLeft w:val="0"/>
                                                                                      <w:marRight w:val="0"/>
                                                                                      <w:marTop w:val="0"/>
                                                                                      <w:marBottom w:val="0"/>
                                                                                      <w:divBdr>
                                                                                        <w:top w:val="none" w:sz="0" w:space="0" w:color="auto"/>
                                                                                        <w:left w:val="none" w:sz="0" w:space="0" w:color="auto"/>
                                                                                        <w:bottom w:val="none" w:sz="0" w:space="0" w:color="auto"/>
                                                                                        <w:right w:val="none" w:sz="0" w:space="0" w:color="auto"/>
                                                                                      </w:divBdr>
                                                                                      <w:divsChild>
                                                                                        <w:div w:id="964773270">
                                                                                          <w:marLeft w:val="0"/>
                                                                                          <w:marRight w:val="0"/>
                                                                                          <w:marTop w:val="0"/>
                                                                                          <w:marBottom w:val="0"/>
                                                                                          <w:divBdr>
                                                                                            <w:top w:val="none" w:sz="0" w:space="0" w:color="auto"/>
                                                                                            <w:left w:val="none" w:sz="0" w:space="0" w:color="auto"/>
                                                                                            <w:bottom w:val="none" w:sz="0" w:space="0" w:color="auto"/>
                                                                                            <w:right w:val="none" w:sz="0" w:space="0" w:color="auto"/>
                                                                                          </w:divBdr>
                                                                                          <w:divsChild>
                                                                                            <w:div w:id="2034843480">
                                                                                              <w:marLeft w:val="0"/>
                                                                                              <w:marRight w:val="0"/>
                                                                                              <w:marTop w:val="0"/>
                                                                                              <w:marBottom w:val="0"/>
                                                                                              <w:divBdr>
                                                                                                <w:top w:val="none" w:sz="0" w:space="0" w:color="auto"/>
                                                                                                <w:left w:val="none" w:sz="0" w:space="0" w:color="auto"/>
                                                                                                <w:bottom w:val="none" w:sz="0" w:space="0" w:color="auto"/>
                                                                                                <w:right w:val="none" w:sz="0" w:space="0" w:color="auto"/>
                                                                                              </w:divBdr>
                                                                                              <w:divsChild>
                                                                                                <w:div w:id="380178556">
                                                                                                  <w:marLeft w:val="0"/>
                                                                                                  <w:marRight w:val="0"/>
                                                                                                  <w:marTop w:val="0"/>
                                                                                                  <w:marBottom w:val="0"/>
                                                                                                  <w:divBdr>
                                                                                                    <w:top w:val="none" w:sz="0" w:space="0" w:color="auto"/>
                                                                                                    <w:left w:val="none" w:sz="0" w:space="0" w:color="auto"/>
                                                                                                    <w:bottom w:val="none" w:sz="0" w:space="0" w:color="auto"/>
                                                                                                    <w:right w:val="none" w:sz="0" w:space="0" w:color="auto"/>
                                                                                                  </w:divBdr>
                                                                                                  <w:divsChild>
                                                                                                    <w:div w:id="649948325">
                                                                                                      <w:marLeft w:val="0"/>
                                                                                                      <w:marRight w:val="0"/>
                                                                                                      <w:marTop w:val="0"/>
                                                                                                      <w:marBottom w:val="0"/>
                                                                                                      <w:divBdr>
                                                                                                        <w:top w:val="none" w:sz="0" w:space="0" w:color="auto"/>
                                                                                                        <w:left w:val="none" w:sz="0" w:space="0" w:color="auto"/>
                                                                                                        <w:bottom w:val="none" w:sz="0" w:space="0" w:color="auto"/>
                                                                                                        <w:right w:val="none" w:sz="0" w:space="0" w:color="auto"/>
                                                                                                      </w:divBdr>
                                                                                                      <w:divsChild>
                                                                                                        <w:div w:id="153781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6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6131325">
      <w:bodyDiv w:val="1"/>
      <w:marLeft w:val="0"/>
      <w:marRight w:val="0"/>
      <w:marTop w:val="0"/>
      <w:marBottom w:val="0"/>
      <w:divBdr>
        <w:top w:val="none" w:sz="0" w:space="0" w:color="auto"/>
        <w:left w:val="none" w:sz="0" w:space="0" w:color="auto"/>
        <w:bottom w:val="none" w:sz="0" w:space="0" w:color="auto"/>
        <w:right w:val="none" w:sz="0" w:space="0" w:color="auto"/>
      </w:divBdr>
      <w:divsChild>
        <w:div w:id="620310663">
          <w:marLeft w:val="0"/>
          <w:marRight w:val="0"/>
          <w:marTop w:val="0"/>
          <w:marBottom w:val="0"/>
          <w:divBdr>
            <w:top w:val="none" w:sz="0" w:space="0" w:color="auto"/>
            <w:left w:val="none" w:sz="0" w:space="0" w:color="auto"/>
            <w:bottom w:val="none" w:sz="0" w:space="0" w:color="auto"/>
            <w:right w:val="none" w:sz="0" w:space="0" w:color="auto"/>
          </w:divBdr>
          <w:divsChild>
            <w:div w:id="1485774878">
              <w:marLeft w:val="0"/>
              <w:marRight w:val="0"/>
              <w:marTop w:val="0"/>
              <w:marBottom w:val="0"/>
              <w:divBdr>
                <w:top w:val="none" w:sz="0" w:space="0" w:color="auto"/>
                <w:left w:val="none" w:sz="0" w:space="0" w:color="auto"/>
                <w:bottom w:val="none" w:sz="0" w:space="0" w:color="auto"/>
                <w:right w:val="none" w:sz="0" w:space="0" w:color="auto"/>
              </w:divBdr>
              <w:divsChild>
                <w:div w:id="1436709224">
                  <w:marLeft w:val="0"/>
                  <w:marRight w:val="0"/>
                  <w:marTop w:val="0"/>
                  <w:marBottom w:val="0"/>
                  <w:divBdr>
                    <w:top w:val="none" w:sz="0" w:space="0" w:color="auto"/>
                    <w:left w:val="none" w:sz="0" w:space="0" w:color="auto"/>
                    <w:bottom w:val="none" w:sz="0" w:space="0" w:color="auto"/>
                    <w:right w:val="none" w:sz="0" w:space="0" w:color="auto"/>
                  </w:divBdr>
                  <w:divsChild>
                    <w:div w:id="2064209688">
                      <w:marLeft w:val="0"/>
                      <w:marRight w:val="0"/>
                      <w:marTop w:val="0"/>
                      <w:marBottom w:val="0"/>
                      <w:divBdr>
                        <w:top w:val="none" w:sz="0" w:space="0" w:color="auto"/>
                        <w:left w:val="none" w:sz="0" w:space="0" w:color="auto"/>
                        <w:bottom w:val="none" w:sz="0" w:space="0" w:color="auto"/>
                        <w:right w:val="none" w:sz="0" w:space="0" w:color="auto"/>
                      </w:divBdr>
                      <w:divsChild>
                        <w:div w:id="2038264620">
                          <w:marLeft w:val="-15"/>
                          <w:marRight w:val="0"/>
                          <w:marTop w:val="0"/>
                          <w:marBottom w:val="0"/>
                          <w:divBdr>
                            <w:top w:val="none" w:sz="0" w:space="0" w:color="auto"/>
                            <w:left w:val="none" w:sz="0" w:space="0" w:color="auto"/>
                            <w:bottom w:val="none" w:sz="0" w:space="0" w:color="auto"/>
                            <w:right w:val="none" w:sz="0" w:space="0" w:color="auto"/>
                          </w:divBdr>
                          <w:divsChild>
                            <w:div w:id="326398210">
                              <w:marLeft w:val="0"/>
                              <w:marRight w:val="0"/>
                              <w:marTop w:val="0"/>
                              <w:marBottom w:val="0"/>
                              <w:divBdr>
                                <w:top w:val="none" w:sz="0" w:space="0" w:color="auto"/>
                                <w:left w:val="none" w:sz="0" w:space="0" w:color="auto"/>
                                <w:bottom w:val="none" w:sz="0" w:space="0" w:color="auto"/>
                                <w:right w:val="none" w:sz="0" w:space="0" w:color="auto"/>
                              </w:divBdr>
                              <w:divsChild>
                                <w:div w:id="1133448010">
                                  <w:marLeft w:val="0"/>
                                  <w:marRight w:val="-15"/>
                                  <w:marTop w:val="0"/>
                                  <w:marBottom w:val="0"/>
                                  <w:divBdr>
                                    <w:top w:val="none" w:sz="0" w:space="0" w:color="auto"/>
                                    <w:left w:val="none" w:sz="0" w:space="0" w:color="auto"/>
                                    <w:bottom w:val="none" w:sz="0" w:space="0" w:color="auto"/>
                                    <w:right w:val="none" w:sz="0" w:space="0" w:color="auto"/>
                                  </w:divBdr>
                                  <w:divsChild>
                                    <w:div w:id="926695704">
                                      <w:marLeft w:val="0"/>
                                      <w:marRight w:val="0"/>
                                      <w:marTop w:val="0"/>
                                      <w:marBottom w:val="0"/>
                                      <w:divBdr>
                                        <w:top w:val="none" w:sz="0" w:space="0" w:color="auto"/>
                                        <w:left w:val="none" w:sz="0" w:space="0" w:color="auto"/>
                                        <w:bottom w:val="none" w:sz="0" w:space="0" w:color="auto"/>
                                        <w:right w:val="none" w:sz="0" w:space="0" w:color="auto"/>
                                      </w:divBdr>
                                      <w:divsChild>
                                        <w:div w:id="324671771">
                                          <w:marLeft w:val="0"/>
                                          <w:marRight w:val="0"/>
                                          <w:marTop w:val="0"/>
                                          <w:marBottom w:val="0"/>
                                          <w:divBdr>
                                            <w:top w:val="none" w:sz="0" w:space="0" w:color="auto"/>
                                            <w:left w:val="none" w:sz="0" w:space="0" w:color="auto"/>
                                            <w:bottom w:val="none" w:sz="0" w:space="0" w:color="auto"/>
                                            <w:right w:val="none" w:sz="0" w:space="0" w:color="auto"/>
                                          </w:divBdr>
                                          <w:divsChild>
                                            <w:div w:id="2108646728">
                                              <w:marLeft w:val="0"/>
                                              <w:marRight w:val="0"/>
                                              <w:marTop w:val="0"/>
                                              <w:marBottom w:val="0"/>
                                              <w:divBdr>
                                                <w:top w:val="none" w:sz="0" w:space="0" w:color="auto"/>
                                                <w:left w:val="none" w:sz="0" w:space="0" w:color="auto"/>
                                                <w:bottom w:val="none" w:sz="0" w:space="0" w:color="auto"/>
                                                <w:right w:val="none" w:sz="0" w:space="0" w:color="auto"/>
                                              </w:divBdr>
                                              <w:divsChild>
                                                <w:div w:id="283925817">
                                                  <w:marLeft w:val="0"/>
                                                  <w:marRight w:val="0"/>
                                                  <w:marTop w:val="0"/>
                                                  <w:marBottom w:val="0"/>
                                                  <w:divBdr>
                                                    <w:top w:val="none" w:sz="0" w:space="0" w:color="auto"/>
                                                    <w:left w:val="none" w:sz="0" w:space="0" w:color="auto"/>
                                                    <w:bottom w:val="none" w:sz="0" w:space="0" w:color="auto"/>
                                                    <w:right w:val="none" w:sz="0" w:space="0" w:color="auto"/>
                                                  </w:divBdr>
                                                  <w:divsChild>
                                                    <w:div w:id="408039541">
                                                      <w:marLeft w:val="-270"/>
                                                      <w:marRight w:val="0"/>
                                                      <w:marTop w:val="0"/>
                                                      <w:marBottom w:val="0"/>
                                                      <w:divBdr>
                                                        <w:top w:val="none" w:sz="0" w:space="0" w:color="auto"/>
                                                        <w:left w:val="none" w:sz="0" w:space="0" w:color="auto"/>
                                                        <w:bottom w:val="none" w:sz="0" w:space="0" w:color="auto"/>
                                                        <w:right w:val="none" w:sz="0" w:space="0" w:color="auto"/>
                                                      </w:divBdr>
                                                      <w:divsChild>
                                                        <w:div w:id="1766918462">
                                                          <w:marLeft w:val="0"/>
                                                          <w:marRight w:val="0"/>
                                                          <w:marTop w:val="0"/>
                                                          <w:marBottom w:val="0"/>
                                                          <w:divBdr>
                                                            <w:top w:val="single" w:sz="6" w:space="0" w:color="E5E6E9"/>
                                                            <w:left w:val="single" w:sz="6" w:space="0" w:color="DFE0E4"/>
                                                            <w:bottom w:val="single" w:sz="6" w:space="0" w:color="D0D1D5"/>
                                                            <w:right w:val="single" w:sz="6" w:space="0" w:color="DFE0E4"/>
                                                          </w:divBdr>
                                                          <w:divsChild>
                                                            <w:div w:id="1031303422">
                                                              <w:marLeft w:val="0"/>
                                                              <w:marRight w:val="0"/>
                                                              <w:marTop w:val="0"/>
                                                              <w:marBottom w:val="0"/>
                                                              <w:divBdr>
                                                                <w:top w:val="none" w:sz="0" w:space="0" w:color="auto"/>
                                                                <w:left w:val="none" w:sz="0" w:space="0" w:color="auto"/>
                                                                <w:bottom w:val="none" w:sz="0" w:space="0" w:color="auto"/>
                                                                <w:right w:val="none" w:sz="0" w:space="0" w:color="auto"/>
                                                              </w:divBdr>
                                                              <w:divsChild>
                                                                <w:div w:id="973175421">
                                                                  <w:marLeft w:val="0"/>
                                                                  <w:marRight w:val="0"/>
                                                                  <w:marTop w:val="0"/>
                                                                  <w:marBottom w:val="0"/>
                                                                  <w:divBdr>
                                                                    <w:top w:val="none" w:sz="0" w:space="0" w:color="auto"/>
                                                                    <w:left w:val="none" w:sz="0" w:space="0" w:color="auto"/>
                                                                    <w:bottom w:val="none" w:sz="0" w:space="0" w:color="auto"/>
                                                                    <w:right w:val="none" w:sz="0" w:space="0" w:color="auto"/>
                                                                  </w:divBdr>
                                                                  <w:divsChild>
                                                                    <w:div w:id="924722967">
                                                                      <w:marLeft w:val="0"/>
                                                                      <w:marRight w:val="0"/>
                                                                      <w:marTop w:val="0"/>
                                                                      <w:marBottom w:val="0"/>
                                                                      <w:divBdr>
                                                                        <w:top w:val="none" w:sz="0" w:space="0" w:color="auto"/>
                                                                        <w:left w:val="none" w:sz="0" w:space="0" w:color="auto"/>
                                                                        <w:bottom w:val="none" w:sz="0" w:space="0" w:color="auto"/>
                                                                        <w:right w:val="none" w:sz="0" w:space="0" w:color="auto"/>
                                                                      </w:divBdr>
                                                                      <w:divsChild>
                                                                        <w:div w:id="1494027400">
                                                                          <w:marLeft w:val="0"/>
                                                                          <w:marRight w:val="0"/>
                                                                          <w:marTop w:val="0"/>
                                                                          <w:marBottom w:val="0"/>
                                                                          <w:divBdr>
                                                                            <w:top w:val="none" w:sz="0" w:space="0" w:color="auto"/>
                                                                            <w:left w:val="none" w:sz="0" w:space="0" w:color="auto"/>
                                                                            <w:bottom w:val="none" w:sz="0" w:space="0" w:color="auto"/>
                                                                            <w:right w:val="none" w:sz="0" w:space="0" w:color="auto"/>
                                                                          </w:divBdr>
                                                                          <w:divsChild>
                                                                            <w:div w:id="1072847147">
                                                                              <w:marLeft w:val="0"/>
                                                                              <w:marRight w:val="0"/>
                                                                              <w:marTop w:val="0"/>
                                                                              <w:marBottom w:val="0"/>
                                                                              <w:divBdr>
                                                                                <w:top w:val="none" w:sz="0" w:space="0" w:color="auto"/>
                                                                                <w:left w:val="none" w:sz="0" w:space="0" w:color="auto"/>
                                                                                <w:bottom w:val="none" w:sz="0" w:space="0" w:color="auto"/>
                                                                                <w:right w:val="none" w:sz="0" w:space="0" w:color="auto"/>
                                                                              </w:divBdr>
                                                                              <w:divsChild>
                                                                                <w:div w:id="1445690328">
                                                                                  <w:marLeft w:val="0"/>
                                                                                  <w:marRight w:val="0"/>
                                                                                  <w:marTop w:val="0"/>
                                                                                  <w:marBottom w:val="0"/>
                                                                                  <w:divBdr>
                                                                                    <w:top w:val="none" w:sz="0" w:space="0" w:color="auto"/>
                                                                                    <w:left w:val="none" w:sz="0" w:space="0" w:color="auto"/>
                                                                                    <w:bottom w:val="none" w:sz="0" w:space="0" w:color="auto"/>
                                                                                    <w:right w:val="none" w:sz="0" w:space="0" w:color="auto"/>
                                                                                  </w:divBdr>
                                                                                  <w:divsChild>
                                                                                    <w:div w:id="2036467878">
                                                                                      <w:marLeft w:val="0"/>
                                                                                      <w:marRight w:val="0"/>
                                                                                      <w:marTop w:val="150"/>
                                                                                      <w:marBottom w:val="0"/>
                                                                                      <w:divBdr>
                                                                                        <w:top w:val="none" w:sz="0" w:space="0" w:color="auto"/>
                                                                                        <w:left w:val="none" w:sz="0" w:space="0" w:color="auto"/>
                                                                                        <w:bottom w:val="none" w:sz="0" w:space="0" w:color="auto"/>
                                                                                        <w:right w:val="none" w:sz="0" w:space="0" w:color="auto"/>
                                                                                      </w:divBdr>
                                                                                      <w:divsChild>
                                                                                        <w:div w:id="510536343">
                                                                                          <w:marLeft w:val="0"/>
                                                                                          <w:marRight w:val="0"/>
                                                                                          <w:marTop w:val="0"/>
                                                                                          <w:marBottom w:val="0"/>
                                                                                          <w:divBdr>
                                                                                            <w:top w:val="none" w:sz="0" w:space="0" w:color="auto"/>
                                                                                            <w:left w:val="none" w:sz="0" w:space="0" w:color="auto"/>
                                                                                            <w:bottom w:val="none" w:sz="0" w:space="0" w:color="auto"/>
                                                                                            <w:right w:val="none" w:sz="0" w:space="0" w:color="auto"/>
                                                                                          </w:divBdr>
                                                                                          <w:divsChild>
                                                                                            <w:div w:id="1051491012">
                                                                                              <w:marLeft w:val="0"/>
                                                                                              <w:marRight w:val="0"/>
                                                                                              <w:marTop w:val="0"/>
                                                                                              <w:marBottom w:val="0"/>
                                                                                              <w:divBdr>
                                                                                                <w:top w:val="none" w:sz="0" w:space="0" w:color="auto"/>
                                                                                                <w:left w:val="none" w:sz="0" w:space="0" w:color="auto"/>
                                                                                                <w:bottom w:val="none" w:sz="0" w:space="0" w:color="auto"/>
                                                                                                <w:right w:val="none" w:sz="0" w:space="0" w:color="auto"/>
                                                                                              </w:divBdr>
                                                                                            </w:div>
                                                                                            <w:div w:id="1312752054">
                                                                                              <w:marLeft w:val="0"/>
                                                                                              <w:marRight w:val="0"/>
                                                                                              <w:marTop w:val="0"/>
                                                                                              <w:marBottom w:val="0"/>
                                                                                              <w:divBdr>
                                                                                                <w:top w:val="none" w:sz="0" w:space="0" w:color="auto"/>
                                                                                                <w:left w:val="none" w:sz="0" w:space="0" w:color="auto"/>
                                                                                                <w:bottom w:val="none" w:sz="0" w:space="0" w:color="auto"/>
                                                                                                <w:right w:val="none" w:sz="0" w:space="0" w:color="auto"/>
                                                                                              </w:divBdr>
                                                                                            </w:div>
                                                                                            <w:div w:id="156390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0640177">
      <w:bodyDiv w:val="1"/>
      <w:marLeft w:val="0"/>
      <w:marRight w:val="0"/>
      <w:marTop w:val="0"/>
      <w:marBottom w:val="0"/>
      <w:divBdr>
        <w:top w:val="none" w:sz="0" w:space="0" w:color="auto"/>
        <w:left w:val="none" w:sz="0" w:space="0" w:color="auto"/>
        <w:bottom w:val="none" w:sz="0" w:space="0" w:color="auto"/>
        <w:right w:val="none" w:sz="0" w:space="0" w:color="auto"/>
      </w:divBdr>
    </w:div>
    <w:div w:id="1054309852">
      <w:bodyDiv w:val="1"/>
      <w:marLeft w:val="0"/>
      <w:marRight w:val="0"/>
      <w:marTop w:val="0"/>
      <w:marBottom w:val="0"/>
      <w:divBdr>
        <w:top w:val="none" w:sz="0" w:space="0" w:color="auto"/>
        <w:left w:val="none" w:sz="0" w:space="0" w:color="auto"/>
        <w:bottom w:val="none" w:sz="0" w:space="0" w:color="auto"/>
        <w:right w:val="none" w:sz="0" w:space="0" w:color="auto"/>
      </w:divBdr>
    </w:div>
    <w:div w:id="1077358042">
      <w:bodyDiv w:val="1"/>
      <w:marLeft w:val="0"/>
      <w:marRight w:val="0"/>
      <w:marTop w:val="0"/>
      <w:marBottom w:val="0"/>
      <w:divBdr>
        <w:top w:val="none" w:sz="0" w:space="0" w:color="auto"/>
        <w:left w:val="none" w:sz="0" w:space="0" w:color="auto"/>
        <w:bottom w:val="none" w:sz="0" w:space="0" w:color="auto"/>
        <w:right w:val="none" w:sz="0" w:space="0" w:color="auto"/>
      </w:divBdr>
      <w:divsChild>
        <w:div w:id="945619284">
          <w:marLeft w:val="0"/>
          <w:marRight w:val="0"/>
          <w:marTop w:val="0"/>
          <w:marBottom w:val="0"/>
          <w:divBdr>
            <w:top w:val="none" w:sz="0" w:space="0" w:color="auto"/>
            <w:left w:val="none" w:sz="0" w:space="0" w:color="auto"/>
            <w:bottom w:val="none" w:sz="0" w:space="0" w:color="auto"/>
            <w:right w:val="none" w:sz="0" w:space="0" w:color="auto"/>
          </w:divBdr>
          <w:divsChild>
            <w:div w:id="380592366">
              <w:marLeft w:val="0"/>
              <w:marRight w:val="0"/>
              <w:marTop w:val="0"/>
              <w:marBottom w:val="0"/>
              <w:divBdr>
                <w:top w:val="none" w:sz="0" w:space="0" w:color="auto"/>
                <w:left w:val="none" w:sz="0" w:space="0" w:color="auto"/>
                <w:bottom w:val="none" w:sz="0" w:space="0" w:color="auto"/>
                <w:right w:val="none" w:sz="0" w:space="0" w:color="auto"/>
              </w:divBdr>
            </w:div>
          </w:divsChild>
        </w:div>
        <w:div w:id="2133862177">
          <w:marLeft w:val="0"/>
          <w:marRight w:val="0"/>
          <w:marTop w:val="0"/>
          <w:marBottom w:val="0"/>
          <w:divBdr>
            <w:top w:val="none" w:sz="0" w:space="0" w:color="auto"/>
            <w:left w:val="none" w:sz="0" w:space="0" w:color="auto"/>
            <w:bottom w:val="none" w:sz="0" w:space="0" w:color="auto"/>
            <w:right w:val="none" w:sz="0" w:space="0" w:color="auto"/>
          </w:divBdr>
        </w:div>
      </w:divsChild>
    </w:div>
    <w:div w:id="1097291999">
      <w:bodyDiv w:val="1"/>
      <w:marLeft w:val="0"/>
      <w:marRight w:val="0"/>
      <w:marTop w:val="0"/>
      <w:marBottom w:val="0"/>
      <w:divBdr>
        <w:top w:val="none" w:sz="0" w:space="0" w:color="auto"/>
        <w:left w:val="none" w:sz="0" w:space="0" w:color="auto"/>
        <w:bottom w:val="none" w:sz="0" w:space="0" w:color="auto"/>
        <w:right w:val="none" w:sz="0" w:space="0" w:color="auto"/>
      </w:divBdr>
      <w:divsChild>
        <w:div w:id="1694765139">
          <w:marLeft w:val="0"/>
          <w:marRight w:val="0"/>
          <w:marTop w:val="0"/>
          <w:marBottom w:val="0"/>
          <w:divBdr>
            <w:top w:val="none" w:sz="0" w:space="0" w:color="auto"/>
            <w:left w:val="none" w:sz="0" w:space="0" w:color="auto"/>
            <w:bottom w:val="none" w:sz="0" w:space="0" w:color="auto"/>
            <w:right w:val="none" w:sz="0" w:space="0" w:color="auto"/>
          </w:divBdr>
          <w:divsChild>
            <w:div w:id="1935170239">
              <w:marLeft w:val="0"/>
              <w:marRight w:val="0"/>
              <w:marTop w:val="0"/>
              <w:marBottom w:val="0"/>
              <w:divBdr>
                <w:top w:val="none" w:sz="0" w:space="0" w:color="auto"/>
                <w:left w:val="none" w:sz="0" w:space="0" w:color="auto"/>
                <w:bottom w:val="none" w:sz="0" w:space="0" w:color="auto"/>
                <w:right w:val="none" w:sz="0" w:space="0" w:color="auto"/>
              </w:divBdr>
              <w:divsChild>
                <w:div w:id="928126553">
                  <w:marLeft w:val="0"/>
                  <w:marRight w:val="0"/>
                  <w:marTop w:val="0"/>
                  <w:marBottom w:val="0"/>
                  <w:divBdr>
                    <w:top w:val="none" w:sz="0" w:space="0" w:color="auto"/>
                    <w:left w:val="none" w:sz="0" w:space="0" w:color="auto"/>
                    <w:bottom w:val="none" w:sz="0" w:space="0" w:color="auto"/>
                    <w:right w:val="none" w:sz="0" w:space="0" w:color="auto"/>
                  </w:divBdr>
                  <w:divsChild>
                    <w:div w:id="421688303">
                      <w:marLeft w:val="0"/>
                      <w:marRight w:val="0"/>
                      <w:marTop w:val="0"/>
                      <w:marBottom w:val="0"/>
                      <w:divBdr>
                        <w:top w:val="none" w:sz="0" w:space="0" w:color="auto"/>
                        <w:left w:val="none" w:sz="0" w:space="0" w:color="auto"/>
                        <w:bottom w:val="none" w:sz="0" w:space="0" w:color="auto"/>
                        <w:right w:val="none" w:sz="0" w:space="0" w:color="auto"/>
                      </w:divBdr>
                      <w:divsChild>
                        <w:div w:id="597520396">
                          <w:marLeft w:val="-15"/>
                          <w:marRight w:val="0"/>
                          <w:marTop w:val="0"/>
                          <w:marBottom w:val="0"/>
                          <w:divBdr>
                            <w:top w:val="none" w:sz="0" w:space="0" w:color="auto"/>
                            <w:left w:val="none" w:sz="0" w:space="0" w:color="auto"/>
                            <w:bottom w:val="none" w:sz="0" w:space="0" w:color="auto"/>
                            <w:right w:val="none" w:sz="0" w:space="0" w:color="auto"/>
                          </w:divBdr>
                          <w:divsChild>
                            <w:div w:id="19622867">
                              <w:marLeft w:val="0"/>
                              <w:marRight w:val="0"/>
                              <w:marTop w:val="0"/>
                              <w:marBottom w:val="0"/>
                              <w:divBdr>
                                <w:top w:val="none" w:sz="0" w:space="0" w:color="auto"/>
                                <w:left w:val="none" w:sz="0" w:space="0" w:color="auto"/>
                                <w:bottom w:val="none" w:sz="0" w:space="0" w:color="auto"/>
                                <w:right w:val="none" w:sz="0" w:space="0" w:color="auto"/>
                              </w:divBdr>
                              <w:divsChild>
                                <w:div w:id="1651472019">
                                  <w:marLeft w:val="0"/>
                                  <w:marRight w:val="-15"/>
                                  <w:marTop w:val="0"/>
                                  <w:marBottom w:val="0"/>
                                  <w:divBdr>
                                    <w:top w:val="none" w:sz="0" w:space="0" w:color="auto"/>
                                    <w:left w:val="none" w:sz="0" w:space="0" w:color="auto"/>
                                    <w:bottom w:val="none" w:sz="0" w:space="0" w:color="auto"/>
                                    <w:right w:val="none" w:sz="0" w:space="0" w:color="auto"/>
                                  </w:divBdr>
                                  <w:divsChild>
                                    <w:div w:id="90275618">
                                      <w:marLeft w:val="0"/>
                                      <w:marRight w:val="0"/>
                                      <w:marTop w:val="0"/>
                                      <w:marBottom w:val="0"/>
                                      <w:divBdr>
                                        <w:top w:val="none" w:sz="0" w:space="0" w:color="auto"/>
                                        <w:left w:val="none" w:sz="0" w:space="0" w:color="auto"/>
                                        <w:bottom w:val="none" w:sz="0" w:space="0" w:color="auto"/>
                                        <w:right w:val="none" w:sz="0" w:space="0" w:color="auto"/>
                                      </w:divBdr>
                                      <w:divsChild>
                                        <w:div w:id="140117439">
                                          <w:marLeft w:val="0"/>
                                          <w:marRight w:val="0"/>
                                          <w:marTop w:val="0"/>
                                          <w:marBottom w:val="0"/>
                                          <w:divBdr>
                                            <w:top w:val="none" w:sz="0" w:space="0" w:color="auto"/>
                                            <w:left w:val="none" w:sz="0" w:space="0" w:color="auto"/>
                                            <w:bottom w:val="none" w:sz="0" w:space="0" w:color="auto"/>
                                            <w:right w:val="none" w:sz="0" w:space="0" w:color="auto"/>
                                          </w:divBdr>
                                          <w:divsChild>
                                            <w:div w:id="627470988">
                                              <w:marLeft w:val="0"/>
                                              <w:marRight w:val="0"/>
                                              <w:marTop w:val="0"/>
                                              <w:marBottom w:val="0"/>
                                              <w:divBdr>
                                                <w:top w:val="none" w:sz="0" w:space="0" w:color="auto"/>
                                                <w:left w:val="none" w:sz="0" w:space="0" w:color="auto"/>
                                                <w:bottom w:val="none" w:sz="0" w:space="0" w:color="auto"/>
                                                <w:right w:val="none" w:sz="0" w:space="0" w:color="auto"/>
                                              </w:divBdr>
                                              <w:divsChild>
                                                <w:div w:id="478308230">
                                                  <w:marLeft w:val="0"/>
                                                  <w:marRight w:val="0"/>
                                                  <w:marTop w:val="0"/>
                                                  <w:marBottom w:val="0"/>
                                                  <w:divBdr>
                                                    <w:top w:val="none" w:sz="0" w:space="0" w:color="auto"/>
                                                    <w:left w:val="none" w:sz="0" w:space="0" w:color="auto"/>
                                                    <w:bottom w:val="none" w:sz="0" w:space="0" w:color="auto"/>
                                                    <w:right w:val="none" w:sz="0" w:space="0" w:color="auto"/>
                                                  </w:divBdr>
                                                  <w:divsChild>
                                                    <w:div w:id="825586023">
                                                      <w:marLeft w:val="-270"/>
                                                      <w:marRight w:val="0"/>
                                                      <w:marTop w:val="0"/>
                                                      <w:marBottom w:val="0"/>
                                                      <w:divBdr>
                                                        <w:top w:val="none" w:sz="0" w:space="0" w:color="auto"/>
                                                        <w:left w:val="none" w:sz="0" w:space="0" w:color="auto"/>
                                                        <w:bottom w:val="none" w:sz="0" w:space="0" w:color="auto"/>
                                                        <w:right w:val="none" w:sz="0" w:space="0" w:color="auto"/>
                                                      </w:divBdr>
                                                      <w:divsChild>
                                                        <w:div w:id="773094436">
                                                          <w:marLeft w:val="0"/>
                                                          <w:marRight w:val="0"/>
                                                          <w:marTop w:val="0"/>
                                                          <w:marBottom w:val="0"/>
                                                          <w:divBdr>
                                                            <w:top w:val="single" w:sz="6" w:space="0" w:color="E5E6E9"/>
                                                            <w:left w:val="single" w:sz="6" w:space="0" w:color="DFE0E4"/>
                                                            <w:bottom w:val="single" w:sz="6" w:space="0" w:color="D0D1D5"/>
                                                            <w:right w:val="single" w:sz="6" w:space="0" w:color="DFE0E4"/>
                                                          </w:divBdr>
                                                          <w:divsChild>
                                                            <w:div w:id="1689604700">
                                                              <w:marLeft w:val="0"/>
                                                              <w:marRight w:val="0"/>
                                                              <w:marTop w:val="0"/>
                                                              <w:marBottom w:val="0"/>
                                                              <w:divBdr>
                                                                <w:top w:val="none" w:sz="0" w:space="0" w:color="auto"/>
                                                                <w:left w:val="none" w:sz="0" w:space="0" w:color="auto"/>
                                                                <w:bottom w:val="none" w:sz="0" w:space="0" w:color="auto"/>
                                                                <w:right w:val="none" w:sz="0" w:space="0" w:color="auto"/>
                                                              </w:divBdr>
                                                              <w:divsChild>
                                                                <w:div w:id="1936479023">
                                                                  <w:marLeft w:val="0"/>
                                                                  <w:marRight w:val="0"/>
                                                                  <w:marTop w:val="0"/>
                                                                  <w:marBottom w:val="0"/>
                                                                  <w:divBdr>
                                                                    <w:top w:val="none" w:sz="0" w:space="0" w:color="auto"/>
                                                                    <w:left w:val="none" w:sz="0" w:space="0" w:color="auto"/>
                                                                    <w:bottom w:val="none" w:sz="0" w:space="0" w:color="auto"/>
                                                                    <w:right w:val="none" w:sz="0" w:space="0" w:color="auto"/>
                                                                  </w:divBdr>
                                                                  <w:divsChild>
                                                                    <w:div w:id="1189877241">
                                                                      <w:marLeft w:val="0"/>
                                                                      <w:marRight w:val="0"/>
                                                                      <w:marTop w:val="0"/>
                                                                      <w:marBottom w:val="0"/>
                                                                      <w:divBdr>
                                                                        <w:top w:val="none" w:sz="0" w:space="0" w:color="auto"/>
                                                                        <w:left w:val="none" w:sz="0" w:space="0" w:color="auto"/>
                                                                        <w:bottom w:val="none" w:sz="0" w:space="0" w:color="auto"/>
                                                                        <w:right w:val="none" w:sz="0" w:space="0" w:color="auto"/>
                                                                      </w:divBdr>
                                                                      <w:divsChild>
                                                                        <w:div w:id="663901779">
                                                                          <w:marLeft w:val="0"/>
                                                                          <w:marRight w:val="0"/>
                                                                          <w:marTop w:val="0"/>
                                                                          <w:marBottom w:val="0"/>
                                                                          <w:divBdr>
                                                                            <w:top w:val="none" w:sz="0" w:space="0" w:color="auto"/>
                                                                            <w:left w:val="none" w:sz="0" w:space="0" w:color="auto"/>
                                                                            <w:bottom w:val="none" w:sz="0" w:space="0" w:color="auto"/>
                                                                            <w:right w:val="none" w:sz="0" w:space="0" w:color="auto"/>
                                                                          </w:divBdr>
                                                                          <w:divsChild>
                                                                            <w:div w:id="1265381097">
                                                                              <w:marLeft w:val="0"/>
                                                                              <w:marRight w:val="0"/>
                                                                              <w:marTop w:val="0"/>
                                                                              <w:marBottom w:val="0"/>
                                                                              <w:divBdr>
                                                                                <w:top w:val="none" w:sz="0" w:space="0" w:color="auto"/>
                                                                                <w:left w:val="none" w:sz="0" w:space="0" w:color="auto"/>
                                                                                <w:bottom w:val="none" w:sz="0" w:space="0" w:color="auto"/>
                                                                                <w:right w:val="none" w:sz="0" w:space="0" w:color="auto"/>
                                                                              </w:divBdr>
                                                                              <w:divsChild>
                                                                                <w:div w:id="1217232270">
                                                                                  <w:marLeft w:val="0"/>
                                                                                  <w:marRight w:val="0"/>
                                                                                  <w:marTop w:val="0"/>
                                                                                  <w:marBottom w:val="0"/>
                                                                                  <w:divBdr>
                                                                                    <w:top w:val="none" w:sz="0" w:space="0" w:color="auto"/>
                                                                                    <w:left w:val="none" w:sz="0" w:space="0" w:color="auto"/>
                                                                                    <w:bottom w:val="none" w:sz="0" w:space="0" w:color="auto"/>
                                                                                    <w:right w:val="none" w:sz="0" w:space="0" w:color="auto"/>
                                                                                  </w:divBdr>
                                                                                  <w:divsChild>
                                                                                    <w:div w:id="981468232">
                                                                                      <w:marLeft w:val="0"/>
                                                                                      <w:marRight w:val="0"/>
                                                                                      <w:marTop w:val="150"/>
                                                                                      <w:marBottom w:val="0"/>
                                                                                      <w:divBdr>
                                                                                        <w:top w:val="none" w:sz="0" w:space="0" w:color="auto"/>
                                                                                        <w:left w:val="none" w:sz="0" w:space="0" w:color="auto"/>
                                                                                        <w:bottom w:val="none" w:sz="0" w:space="0" w:color="auto"/>
                                                                                        <w:right w:val="none" w:sz="0" w:space="0" w:color="auto"/>
                                                                                      </w:divBdr>
                                                                                      <w:divsChild>
                                                                                        <w:div w:id="1564680262">
                                                                                          <w:marLeft w:val="0"/>
                                                                                          <w:marRight w:val="0"/>
                                                                                          <w:marTop w:val="0"/>
                                                                                          <w:marBottom w:val="0"/>
                                                                                          <w:divBdr>
                                                                                            <w:top w:val="none" w:sz="0" w:space="0" w:color="auto"/>
                                                                                            <w:left w:val="none" w:sz="0" w:space="0" w:color="auto"/>
                                                                                            <w:bottom w:val="none" w:sz="0" w:space="0" w:color="auto"/>
                                                                                            <w:right w:val="none" w:sz="0" w:space="0" w:color="auto"/>
                                                                                          </w:divBdr>
                                                                                          <w:divsChild>
                                                                                            <w:div w:id="55323960">
                                                                                              <w:marLeft w:val="0"/>
                                                                                              <w:marRight w:val="0"/>
                                                                                              <w:marTop w:val="0"/>
                                                                                              <w:marBottom w:val="0"/>
                                                                                              <w:divBdr>
                                                                                                <w:top w:val="none" w:sz="0" w:space="0" w:color="auto"/>
                                                                                                <w:left w:val="none" w:sz="0" w:space="0" w:color="auto"/>
                                                                                                <w:bottom w:val="none" w:sz="0" w:space="0" w:color="auto"/>
                                                                                                <w:right w:val="none" w:sz="0" w:space="0" w:color="auto"/>
                                                                                              </w:divBdr>
                                                                                            </w:div>
                                                                                            <w:div w:id="776825682">
                                                                                              <w:marLeft w:val="0"/>
                                                                                              <w:marRight w:val="0"/>
                                                                                              <w:marTop w:val="0"/>
                                                                                              <w:marBottom w:val="0"/>
                                                                                              <w:divBdr>
                                                                                                <w:top w:val="none" w:sz="0" w:space="0" w:color="auto"/>
                                                                                                <w:left w:val="none" w:sz="0" w:space="0" w:color="auto"/>
                                                                                                <w:bottom w:val="none" w:sz="0" w:space="0" w:color="auto"/>
                                                                                                <w:right w:val="none" w:sz="0" w:space="0" w:color="auto"/>
                                                                                              </w:divBdr>
                                                                                            </w:div>
                                                                                            <w:div w:id="130457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5685187">
      <w:bodyDiv w:val="1"/>
      <w:marLeft w:val="0"/>
      <w:marRight w:val="0"/>
      <w:marTop w:val="0"/>
      <w:marBottom w:val="0"/>
      <w:divBdr>
        <w:top w:val="none" w:sz="0" w:space="0" w:color="auto"/>
        <w:left w:val="none" w:sz="0" w:space="0" w:color="auto"/>
        <w:bottom w:val="none" w:sz="0" w:space="0" w:color="auto"/>
        <w:right w:val="none" w:sz="0" w:space="0" w:color="auto"/>
      </w:divBdr>
      <w:divsChild>
        <w:div w:id="1926721272">
          <w:marLeft w:val="0"/>
          <w:marRight w:val="0"/>
          <w:marTop w:val="0"/>
          <w:marBottom w:val="0"/>
          <w:divBdr>
            <w:top w:val="none" w:sz="0" w:space="0" w:color="auto"/>
            <w:left w:val="none" w:sz="0" w:space="0" w:color="auto"/>
            <w:bottom w:val="none" w:sz="0" w:space="0" w:color="auto"/>
            <w:right w:val="none" w:sz="0" w:space="0" w:color="auto"/>
          </w:divBdr>
          <w:divsChild>
            <w:div w:id="1793866532">
              <w:marLeft w:val="0"/>
              <w:marRight w:val="0"/>
              <w:marTop w:val="0"/>
              <w:marBottom w:val="0"/>
              <w:divBdr>
                <w:top w:val="none" w:sz="0" w:space="0" w:color="auto"/>
                <w:left w:val="none" w:sz="0" w:space="0" w:color="auto"/>
                <w:bottom w:val="none" w:sz="0" w:space="0" w:color="auto"/>
                <w:right w:val="none" w:sz="0" w:space="0" w:color="auto"/>
              </w:divBdr>
              <w:divsChild>
                <w:div w:id="504129292">
                  <w:marLeft w:val="0"/>
                  <w:marRight w:val="0"/>
                  <w:marTop w:val="0"/>
                  <w:marBottom w:val="0"/>
                  <w:divBdr>
                    <w:top w:val="none" w:sz="0" w:space="0" w:color="auto"/>
                    <w:left w:val="none" w:sz="0" w:space="0" w:color="auto"/>
                    <w:bottom w:val="none" w:sz="0" w:space="0" w:color="auto"/>
                    <w:right w:val="none" w:sz="0" w:space="0" w:color="auto"/>
                  </w:divBdr>
                  <w:divsChild>
                    <w:div w:id="839927537">
                      <w:marLeft w:val="0"/>
                      <w:marRight w:val="0"/>
                      <w:marTop w:val="0"/>
                      <w:marBottom w:val="0"/>
                      <w:divBdr>
                        <w:top w:val="none" w:sz="0" w:space="0" w:color="auto"/>
                        <w:left w:val="none" w:sz="0" w:space="0" w:color="auto"/>
                        <w:bottom w:val="none" w:sz="0" w:space="0" w:color="auto"/>
                        <w:right w:val="none" w:sz="0" w:space="0" w:color="auto"/>
                      </w:divBdr>
                      <w:divsChild>
                        <w:div w:id="1837842004">
                          <w:marLeft w:val="-15"/>
                          <w:marRight w:val="0"/>
                          <w:marTop w:val="0"/>
                          <w:marBottom w:val="0"/>
                          <w:divBdr>
                            <w:top w:val="none" w:sz="0" w:space="0" w:color="auto"/>
                            <w:left w:val="none" w:sz="0" w:space="0" w:color="auto"/>
                            <w:bottom w:val="none" w:sz="0" w:space="0" w:color="auto"/>
                            <w:right w:val="none" w:sz="0" w:space="0" w:color="auto"/>
                          </w:divBdr>
                          <w:divsChild>
                            <w:div w:id="1345206028">
                              <w:marLeft w:val="0"/>
                              <w:marRight w:val="0"/>
                              <w:marTop w:val="0"/>
                              <w:marBottom w:val="0"/>
                              <w:divBdr>
                                <w:top w:val="none" w:sz="0" w:space="0" w:color="auto"/>
                                <w:left w:val="none" w:sz="0" w:space="0" w:color="auto"/>
                                <w:bottom w:val="none" w:sz="0" w:space="0" w:color="auto"/>
                                <w:right w:val="none" w:sz="0" w:space="0" w:color="auto"/>
                              </w:divBdr>
                              <w:divsChild>
                                <w:div w:id="853417628">
                                  <w:marLeft w:val="0"/>
                                  <w:marRight w:val="-15"/>
                                  <w:marTop w:val="0"/>
                                  <w:marBottom w:val="0"/>
                                  <w:divBdr>
                                    <w:top w:val="none" w:sz="0" w:space="0" w:color="auto"/>
                                    <w:left w:val="none" w:sz="0" w:space="0" w:color="auto"/>
                                    <w:bottom w:val="none" w:sz="0" w:space="0" w:color="auto"/>
                                    <w:right w:val="none" w:sz="0" w:space="0" w:color="auto"/>
                                  </w:divBdr>
                                  <w:divsChild>
                                    <w:div w:id="1282420257">
                                      <w:marLeft w:val="0"/>
                                      <w:marRight w:val="0"/>
                                      <w:marTop w:val="0"/>
                                      <w:marBottom w:val="0"/>
                                      <w:divBdr>
                                        <w:top w:val="none" w:sz="0" w:space="0" w:color="auto"/>
                                        <w:left w:val="none" w:sz="0" w:space="0" w:color="auto"/>
                                        <w:bottom w:val="none" w:sz="0" w:space="0" w:color="auto"/>
                                        <w:right w:val="none" w:sz="0" w:space="0" w:color="auto"/>
                                      </w:divBdr>
                                      <w:divsChild>
                                        <w:div w:id="1297179530">
                                          <w:marLeft w:val="0"/>
                                          <w:marRight w:val="0"/>
                                          <w:marTop w:val="0"/>
                                          <w:marBottom w:val="0"/>
                                          <w:divBdr>
                                            <w:top w:val="none" w:sz="0" w:space="0" w:color="auto"/>
                                            <w:left w:val="none" w:sz="0" w:space="0" w:color="auto"/>
                                            <w:bottom w:val="none" w:sz="0" w:space="0" w:color="auto"/>
                                            <w:right w:val="none" w:sz="0" w:space="0" w:color="auto"/>
                                          </w:divBdr>
                                          <w:divsChild>
                                            <w:div w:id="265356634">
                                              <w:marLeft w:val="0"/>
                                              <w:marRight w:val="0"/>
                                              <w:marTop w:val="0"/>
                                              <w:marBottom w:val="0"/>
                                              <w:divBdr>
                                                <w:top w:val="none" w:sz="0" w:space="0" w:color="auto"/>
                                                <w:left w:val="none" w:sz="0" w:space="0" w:color="auto"/>
                                                <w:bottom w:val="none" w:sz="0" w:space="0" w:color="auto"/>
                                                <w:right w:val="none" w:sz="0" w:space="0" w:color="auto"/>
                                              </w:divBdr>
                                              <w:divsChild>
                                                <w:div w:id="725179372">
                                                  <w:marLeft w:val="0"/>
                                                  <w:marRight w:val="0"/>
                                                  <w:marTop w:val="0"/>
                                                  <w:marBottom w:val="0"/>
                                                  <w:divBdr>
                                                    <w:top w:val="none" w:sz="0" w:space="0" w:color="auto"/>
                                                    <w:left w:val="none" w:sz="0" w:space="0" w:color="auto"/>
                                                    <w:bottom w:val="none" w:sz="0" w:space="0" w:color="auto"/>
                                                    <w:right w:val="none" w:sz="0" w:space="0" w:color="auto"/>
                                                  </w:divBdr>
                                                  <w:divsChild>
                                                    <w:div w:id="1768966507">
                                                      <w:marLeft w:val="-270"/>
                                                      <w:marRight w:val="0"/>
                                                      <w:marTop w:val="0"/>
                                                      <w:marBottom w:val="0"/>
                                                      <w:divBdr>
                                                        <w:top w:val="none" w:sz="0" w:space="0" w:color="auto"/>
                                                        <w:left w:val="none" w:sz="0" w:space="0" w:color="auto"/>
                                                        <w:bottom w:val="none" w:sz="0" w:space="0" w:color="auto"/>
                                                        <w:right w:val="none" w:sz="0" w:space="0" w:color="auto"/>
                                                      </w:divBdr>
                                                      <w:divsChild>
                                                        <w:div w:id="1316686351">
                                                          <w:marLeft w:val="0"/>
                                                          <w:marRight w:val="0"/>
                                                          <w:marTop w:val="0"/>
                                                          <w:marBottom w:val="0"/>
                                                          <w:divBdr>
                                                            <w:top w:val="single" w:sz="6" w:space="0" w:color="E5E6E9"/>
                                                            <w:left w:val="single" w:sz="6" w:space="0" w:color="DFE0E4"/>
                                                            <w:bottom w:val="single" w:sz="6" w:space="0" w:color="D0D1D5"/>
                                                            <w:right w:val="single" w:sz="6" w:space="0" w:color="DFE0E4"/>
                                                          </w:divBdr>
                                                          <w:divsChild>
                                                            <w:div w:id="1277059751">
                                                              <w:marLeft w:val="0"/>
                                                              <w:marRight w:val="0"/>
                                                              <w:marTop w:val="0"/>
                                                              <w:marBottom w:val="0"/>
                                                              <w:divBdr>
                                                                <w:top w:val="none" w:sz="0" w:space="0" w:color="auto"/>
                                                                <w:left w:val="none" w:sz="0" w:space="0" w:color="auto"/>
                                                                <w:bottom w:val="none" w:sz="0" w:space="0" w:color="auto"/>
                                                                <w:right w:val="none" w:sz="0" w:space="0" w:color="auto"/>
                                                              </w:divBdr>
                                                              <w:divsChild>
                                                                <w:div w:id="348332179">
                                                                  <w:marLeft w:val="0"/>
                                                                  <w:marRight w:val="0"/>
                                                                  <w:marTop w:val="0"/>
                                                                  <w:marBottom w:val="0"/>
                                                                  <w:divBdr>
                                                                    <w:top w:val="none" w:sz="0" w:space="0" w:color="auto"/>
                                                                    <w:left w:val="none" w:sz="0" w:space="0" w:color="auto"/>
                                                                    <w:bottom w:val="none" w:sz="0" w:space="0" w:color="auto"/>
                                                                    <w:right w:val="none" w:sz="0" w:space="0" w:color="auto"/>
                                                                  </w:divBdr>
                                                                  <w:divsChild>
                                                                    <w:div w:id="774592795">
                                                                      <w:marLeft w:val="0"/>
                                                                      <w:marRight w:val="0"/>
                                                                      <w:marTop w:val="0"/>
                                                                      <w:marBottom w:val="0"/>
                                                                      <w:divBdr>
                                                                        <w:top w:val="none" w:sz="0" w:space="0" w:color="auto"/>
                                                                        <w:left w:val="none" w:sz="0" w:space="0" w:color="auto"/>
                                                                        <w:bottom w:val="none" w:sz="0" w:space="0" w:color="auto"/>
                                                                        <w:right w:val="none" w:sz="0" w:space="0" w:color="auto"/>
                                                                      </w:divBdr>
                                                                      <w:divsChild>
                                                                        <w:div w:id="917130186">
                                                                          <w:marLeft w:val="0"/>
                                                                          <w:marRight w:val="0"/>
                                                                          <w:marTop w:val="0"/>
                                                                          <w:marBottom w:val="0"/>
                                                                          <w:divBdr>
                                                                            <w:top w:val="none" w:sz="0" w:space="0" w:color="auto"/>
                                                                            <w:left w:val="none" w:sz="0" w:space="0" w:color="auto"/>
                                                                            <w:bottom w:val="none" w:sz="0" w:space="0" w:color="auto"/>
                                                                            <w:right w:val="none" w:sz="0" w:space="0" w:color="auto"/>
                                                                          </w:divBdr>
                                                                          <w:divsChild>
                                                                            <w:div w:id="136534463">
                                                                              <w:marLeft w:val="0"/>
                                                                              <w:marRight w:val="0"/>
                                                                              <w:marTop w:val="0"/>
                                                                              <w:marBottom w:val="0"/>
                                                                              <w:divBdr>
                                                                                <w:top w:val="none" w:sz="0" w:space="0" w:color="auto"/>
                                                                                <w:left w:val="none" w:sz="0" w:space="0" w:color="auto"/>
                                                                                <w:bottom w:val="none" w:sz="0" w:space="0" w:color="auto"/>
                                                                                <w:right w:val="none" w:sz="0" w:space="0" w:color="auto"/>
                                                                              </w:divBdr>
                                                                            </w:div>
                                                                            <w:div w:id="2073310039">
                                                                              <w:marLeft w:val="0"/>
                                                                              <w:marRight w:val="0"/>
                                                                              <w:marTop w:val="0"/>
                                                                              <w:marBottom w:val="0"/>
                                                                              <w:divBdr>
                                                                                <w:top w:val="none" w:sz="0" w:space="0" w:color="auto"/>
                                                                                <w:left w:val="none" w:sz="0" w:space="0" w:color="auto"/>
                                                                                <w:bottom w:val="none" w:sz="0" w:space="0" w:color="auto"/>
                                                                                <w:right w:val="none" w:sz="0" w:space="0" w:color="auto"/>
                                                                              </w:divBdr>
                                                                              <w:divsChild>
                                                                                <w:div w:id="1552494555">
                                                                                  <w:marLeft w:val="0"/>
                                                                                  <w:marRight w:val="0"/>
                                                                                  <w:marTop w:val="0"/>
                                                                                  <w:marBottom w:val="0"/>
                                                                                  <w:divBdr>
                                                                                    <w:top w:val="none" w:sz="0" w:space="0" w:color="auto"/>
                                                                                    <w:left w:val="none" w:sz="0" w:space="0" w:color="auto"/>
                                                                                    <w:bottom w:val="none" w:sz="0" w:space="0" w:color="auto"/>
                                                                                    <w:right w:val="none" w:sz="0" w:space="0" w:color="auto"/>
                                                                                  </w:divBdr>
                                                                                  <w:divsChild>
                                                                                    <w:div w:id="997997978">
                                                                                      <w:marLeft w:val="0"/>
                                                                                      <w:marRight w:val="0"/>
                                                                                      <w:marTop w:val="150"/>
                                                                                      <w:marBottom w:val="0"/>
                                                                                      <w:divBdr>
                                                                                        <w:top w:val="none" w:sz="0" w:space="0" w:color="auto"/>
                                                                                        <w:left w:val="none" w:sz="0" w:space="0" w:color="auto"/>
                                                                                        <w:bottom w:val="none" w:sz="0" w:space="0" w:color="auto"/>
                                                                                        <w:right w:val="none" w:sz="0" w:space="0" w:color="auto"/>
                                                                                      </w:divBdr>
                                                                                      <w:divsChild>
                                                                                        <w:div w:id="929391571">
                                                                                          <w:marLeft w:val="0"/>
                                                                                          <w:marRight w:val="0"/>
                                                                                          <w:marTop w:val="0"/>
                                                                                          <w:marBottom w:val="0"/>
                                                                                          <w:divBdr>
                                                                                            <w:top w:val="none" w:sz="0" w:space="0" w:color="auto"/>
                                                                                            <w:left w:val="none" w:sz="0" w:space="0" w:color="auto"/>
                                                                                            <w:bottom w:val="none" w:sz="0" w:space="0" w:color="auto"/>
                                                                                            <w:right w:val="none" w:sz="0" w:space="0" w:color="auto"/>
                                                                                          </w:divBdr>
                                                                                          <w:divsChild>
                                                                                            <w:div w:id="268435864">
                                                                                              <w:marLeft w:val="0"/>
                                                                                              <w:marRight w:val="0"/>
                                                                                              <w:marTop w:val="0"/>
                                                                                              <w:marBottom w:val="0"/>
                                                                                              <w:divBdr>
                                                                                                <w:top w:val="none" w:sz="0" w:space="0" w:color="auto"/>
                                                                                                <w:left w:val="none" w:sz="0" w:space="0" w:color="auto"/>
                                                                                                <w:bottom w:val="none" w:sz="0" w:space="0" w:color="auto"/>
                                                                                                <w:right w:val="none" w:sz="0" w:space="0" w:color="auto"/>
                                                                                              </w:divBdr>
                                                                                            </w:div>
                                                                                            <w:div w:id="141054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0126547">
      <w:bodyDiv w:val="1"/>
      <w:marLeft w:val="0"/>
      <w:marRight w:val="0"/>
      <w:marTop w:val="0"/>
      <w:marBottom w:val="0"/>
      <w:divBdr>
        <w:top w:val="none" w:sz="0" w:space="0" w:color="auto"/>
        <w:left w:val="none" w:sz="0" w:space="0" w:color="auto"/>
        <w:bottom w:val="none" w:sz="0" w:space="0" w:color="auto"/>
        <w:right w:val="none" w:sz="0" w:space="0" w:color="auto"/>
      </w:divBdr>
      <w:divsChild>
        <w:div w:id="1924222072">
          <w:marLeft w:val="0"/>
          <w:marRight w:val="0"/>
          <w:marTop w:val="0"/>
          <w:marBottom w:val="0"/>
          <w:divBdr>
            <w:top w:val="none" w:sz="0" w:space="0" w:color="auto"/>
            <w:left w:val="none" w:sz="0" w:space="0" w:color="auto"/>
            <w:bottom w:val="none" w:sz="0" w:space="0" w:color="auto"/>
            <w:right w:val="none" w:sz="0" w:space="0" w:color="auto"/>
          </w:divBdr>
          <w:divsChild>
            <w:div w:id="1672633927">
              <w:marLeft w:val="0"/>
              <w:marRight w:val="0"/>
              <w:marTop w:val="0"/>
              <w:marBottom w:val="0"/>
              <w:divBdr>
                <w:top w:val="none" w:sz="0" w:space="0" w:color="auto"/>
                <w:left w:val="none" w:sz="0" w:space="0" w:color="auto"/>
                <w:bottom w:val="none" w:sz="0" w:space="0" w:color="auto"/>
                <w:right w:val="none" w:sz="0" w:space="0" w:color="auto"/>
              </w:divBdr>
              <w:divsChild>
                <w:div w:id="74787268">
                  <w:marLeft w:val="0"/>
                  <w:marRight w:val="0"/>
                  <w:marTop w:val="0"/>
                  <w:marBottom w:val="0"/>
                  <w:divBdr>
                    <w:top w:val="none" w:sz="0" w:space="0" w:color="auto"/>
                    <w:left w:val="none" w:sz="0" w:space="0" w:color="auto"/>
                    <w:bottom w:val="none" w:sz="0" w:space="0" w:color="auto"/>
                    <w:right w:val="none" w:sz="0" w:space="0" w:color="auto"/>
                  </w:divBdr>
                  <w:divsChild>
                    <w:div w:id="689985736">
                      <w:marLeft w:val="0"/>
                      <w:marRight w:val="0"/>
                      <w:marTop w:val="0"/>
                      <w:marBottom w:val="0"/>
                      <w:divBdr>
                        <w:top w:val="none" w:sz="0" w:space="0" w:color="auto"/>
                        <w:left w:val="none" w:sz="0" w:space="0" w:color="auto"/>
                        <w:bottom w:val="none" w:sz="0" w:space="0" w:color="auto"/>
                        <w:right w:val="none" w:sz="0" w:space="0" w:color="auto"/>
                      </w:divBdr>
                      <w:divsChild>
                        <w:div w:id="1254431970">
                          <w:marLeft w:val="-15"/>
                          <w:marRight w:val="0"/>
                          <w:marTop w:val="0"/>
                          <w:marBottom w:val="0"/>
                          <w:divBdr>
                            <w:top w:val="none" w:sz="0" w:space="0" w:color="auto"/>
                            <w:left w:val="none" w:sz="0" w:space="0" w:color="auto"/>
                            <w:bottom w:val="none" w:sz="0" w:space="0" w:color="auto"/>
                            <w:right w:val="none" w:sz="0" w:space="0" w:color="auto"/>
                          </w:divBdr>
                          <w:divsChild>
                            <w:div w:id="1207596989">
                              <w:marLeft w:val="0"/>
                              <w:marRight w:val="0"/>
                              <w:marTop w:val="0"/>
                              <w:marBottom w:val="0"/>
                              <w:divBdr>
                                <w:top w:val="none" w:sz="0" w:space="0" w:color="auto"/>
                                <w:left w:val="none" w:sz="0" w:space="0" w:color="auto"/>
                                <w:bottom w:val="none" w:sz="0" w:space="0" w:color="auto"/>
                                <w:right w:val="none" w:sz="0" w:space="0" w:color="auto"/>
                              </w:divBdr>
                              <w:divsChild>
                                <w:div w:id="2072996917">
                                  <w:marLeft w:val="0"/>
                                  <w:marRight w:val="-15"/>
                                  <w:marTop w:val="0"/>
                                  <w:marBottom w:val="0"/>
                                  <w:divBdr>
                                    <w:top w:val="none" w:sz="0" w:space="0" w:color="auto"/>
                                    <w:left w:val="none" w:sz="0" w:space="0" w:color="auto"/>
                                    <w:bottom w:val="none" w:sz="0" w:space="0" w:color="auto"/>
                                    <w:right w:val="none" w:sz="0" w:space="0" w:color="auto"/>
                                  </w:divBdr>
                                  <w:divsChild>
                                    <w:div w:id="169414126">
                                      <w:marLeft w:val="0"/>
                                      <w:marRight w:val="0"/>
                                      <w:marTop w:val="0"/>
                                      <w:marBottom w:val="0"/>
                                      <w:divBdr>
                                        <w:top w:val="none" w:sz="0" w:space="0" w:color="auto"/>
                                        <w:left w:val="none" w:sz="0" w:space="0" w:color="auto"/>
                                        <w:bottom w:val="none" w:sz="0" w:space="0" w:color="auto"/>
                                        <w:right w:val="none" w:sz="0" w:space="0" w:color="auto"/>
                                      </w:divBdr>
                                      <w:divsChild>
                                        <w:div w:id="395474983">
                                          <w:marLeft w:val="0"/>
                                          <w:marRight w:val="0"/>
                                          <w:marTop w:val="0"/>
                                          <w:marBottom w:val="0"/>
                                          <w:divBdr>
                                            <w:top w:val="none" w:sz="0" w:space="0" w:color="auto"/>
                                            <w:left w:val="none" w:sz="0" w:space="0" w:color="auto"/>
                                            <w:bottom w:val="none" w:sz="0" w:space="0" w:color="auto"/>
                                            <w:right w:val="none" w:sz="0" w:space="0" w:color="auto"/>
                                          </w:divBdr>
                                          <w:divsChild>
                                            <w:div w:id="1823352799">
                                              <w:marLeft w:val="0"/>
                                              <w:marRight w:val="0"/>
                                              <w:marTop w:val="0"/>
                                              <w:marBottom w:val="0"/>
                                              <w:divBdr>
                                                <w:top w:val="none" w:sz="0" w:space="0" w:color="auto"/>
                                                <w:left w:val="none" w:sz="0" w:space="0" w:color="auto"/>
                                                <w:bottom w:val="none" w:sz="0" w:space="0" w:color="auto"/>
                                                <w:right w:val="none" w:sz="0" w:space="0" w:color="auto"/>
                                              </w:divBdr>
                                              <w:divsChild>
                                                <w:div w:id="513114104">
                                                  <w:marLeft w:val="0"/>
                                                  <w:marRight w:val="0"/>
                                                  <w:marTop w:val="0"/>
                                                  <w:marBottom w:val="0"/>
                                                  <w:divBdr>
                                                    <w:top w:val="none" w:sz="0" w:space="0" w:color="auto"/>
                                                    <w:left w:val="none" w:sz="0" w:space="0" w:color="auto"/>
                                                    <w:bottom w:val="none" w:sz="0" w:space="0" w:color="auto"/>
                                                    <w:right w:val="none" w:sz="0" w:space="0" w:color="auto"/>
                                                  </w:divBdr>
                                                  <w:divsChild>
                                                    <w:div w:id="1704744743">
                                                      <w:marLeft w:val="-270"/>
                                                      <w:marRight w:val="0"/>
                                                      <w:marTop w:val="0"/>
                                                      <w:marBottom w:val="0"/>
                                                      <w:divBdr>
                                                        <w:top w:val="none" w:sz="0" w:space="0" w:color="auto"/>
                                                        <w:left w:val="none" w:sz="0" w:space="0" w:color="auto"/>
                                                        <w:bottom w:val="none" w:sz="0" w:space="0" w:color="auto"/>
                                                        <w:right w:val="none" w:sz="0" w:space="0" w:color="auto"/>
                                                      </w:divBdr>
                                                      <w:divsChild>
                                                        <w:div w:id="449278299">
                                                          <w:marLeft w:val="0"/>
                                                          <w:marRight w:val="0"/>
                                                          <w:marTop w:val="0"/>
                                                          <w:marBottom w:val="0"/>
                                                          <w:divBdr>
                                                            <w:top w:val="single" w:sz="6" w:space="0" w:color="E5E6E9"/>
                                                            <w:left w:val="single" w:sz="6" w:space="0" w:color="DFE0E4"/>
                                                            <w:bottom w:val="single" w:sz="6" w:space="0" w:color="D0D1D5"/>
                                                            <w:right w:val="single" w:sz="6" w:space="0" w:color="DFE0E4"/>
                                                          </w:divBdr>
                                                          <w:divsChild>
                                                            <w:div w:id="693309402">
                                                              <w:marLeft w:val="0"/>
                                                              <w:marRight w:val="0"/>
                                                              <w:marTop w:val="0"/>
                                                              <w:marBottom w:val="0"/>
                                                              <w:divBdr>
                                                                <w:top w:val="none" w:sz="0" w:space="0" w:color="auto"/>
                                                                <w:left w:val="none" w:sz="0" w:space="0" w:color="auto"/>
                                                                <w:bottom w:val="none" w:sz="0" w:space="0" w:color="auto"/>
                                                                <w:right w:val="none" w:sz="0" w:space="0" w:color="auto"/>
                                                              </w:divBdr>
                                                              <w:divsChild>
                                                                <w:div w:id="131558745">
                                                                  <w:marLeft w:val="0"/>
                                                                  <w:marRight w:val="0"/>
                                                                  <w:marTop w:val="0"/>
                                                                  <w:marBottom w:val="0"/>
                                                                  <w:divBdr>
                                                                    <w:top w:val="none" w:sz="0" w:space="0" w:color="auto"/>
                                                                    <w:left w:val="none" w:sz="0" w:space="0" w:color="auto"/>
                                                                    <w:bottom w:val="none" w:sz="0" w:space="0" w:color="auto"/>
                                                                    <w:right w:val="none" w:sz="0" w:space="0" w:color="auto"/>
                                                                  </w:divBdr>
                                                                  <w:divsChild>
                                                                    <w:div w:id="980578279">
                                                                      <w:marLeft w:val="0"/>
                                                                      <w:marRight w:val="0"/>
                                                                      <w:marTop w:val="0"/>
                                                                      <w:marBottom w:val="0"/>
                                                                      <w:divBdr>
                                                                        <w:top w:val="none" w:sz="0" w:space="0" w:color="auto"/>
                                                                        <w:left w:val="none" w:sz="0" w:space="0" w:color="auto"/>
                                                                        <w:bottom w:val="none" w:sz="0" w:space="0" w:color="auto"/>
                                                                        <w:right w:val="none" w:sz="0" w:space="0" w:color="auto"/>
                                                                      </w:divBdr>
                                                                      <w:divsChild>
                                                                        <w:div w:id="966200329">
                                                                          <w:marLeft w:val="0"/>
                                                                          <w:marRight w:val="0"/>
                                                                          <w:marTop w:val="0"/>
                                                                          <w:marBottom w:val="0"/>
                                                                          <w:divBdr>
                                                                            <w:top w:val="none" w:sz="0" w:space="0" w:color="auto"/>
                                                                            <w:left w:val="none" w:sz="0" w:space="0" w:color="auto"/>
                                                                            <w:bottom w:val="none" w:sz="0" w:space="0" w:color="auto"/>
                                                                            <w:right w:val="none" w:sz="0" w:space="0" w:color="auto"/>
                                                                          </w:divBdr>
                                                                          <w:divsChild>
                                                                            <w:div w:id="147640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4248591">
      <w:bodyDiv w:val="1"/>
      <w:marLeft w:val="0"/>
      <w:marRight w:val="0"/>
      <w:marTop w:val="0"/>
      <w:marBottom w:val="0"/>
      <w:divBdr>
        <w:top w:val="none" w:sz="0" w:space="0" w:color="auto"/>
        <w:left w:val="none" w:sz="0" w:space="0" w:color="auto"/>
        <w:bottom w:val="none" w:sz="0" w:space="0" w:color="auto"/>
        <w:right w:val="none" w:sz="0" w:space="0" w:color="auto"/>
      </w:divBdr>
    </w:div>
    <w:div w:id="1162237904">
      <w:bodyDiv w:val="1"/>
      <w:marLeft w:val="0"/>
      <w:marRight w:val="0"/>
      <w:marTop w:val="0"/>
      <w:marBottom w:val="0"/>
      <w:divBdr>
        <w:top w:val="none" w:sz="0" w:space="0" w:color="auto"/>
        <w:left w:val="none" w:sz="0" w:space="0" w:color="auto"/>
        <w:bottom w:val="none" w:sz="0" w:space="0" w:color="auto"/>
        <w:right w:val="none" w:sz="0" w:space="0" w:color="auto"/>
      </w:divBdr>
    </w:div>
    <w:div w:id="1183394314">
      <w:bodyDiv w:val="1"/>
      <w:marLeft w:val="0"/>
      <w:marRight w:val="0"/>
      <w:marTop w:val="0"/>
      <w:marBottom w:val="0"/>
      <w:divBdr>
        <w:top w:val="none" w:sz="0" w:space="0" w:color="auto"/>
        <w:left w:val="none" w:sz="0" w:space="0" w:color="auto"/>
        <w:bottom w:val="none" w:sz="0" w:space="0" w:color="auto"/>
        <w:right w:val="none" w:sz="0" w:space="0" w:color="auto"/>
      </w:divBdr>
      <w:divsChild>
        <w:div w:id="2058628861">
          <w:marLeft w:val="0"/>
          <w:marRight w:val="0"/>
          <w:marTop w:val="0"/>
          <w:marBottom w:val="0"/>
          <w:divBdr>
            <w:top w:val="none" w:sz="0" w:space="0" w:color="auto"/>
            <w:left w:val="none" w:sz="0" w:space="0" w:color="auto"/>
            <w:bottom w:val="none" w:sz="0" w:space="0" w:color="auto"/>
            <w:right w:val="none" w:sz="0" w:space="0" w:color="auto"/>
          </w:divBdr>
          <w:divsChild>
            <w:div w:id="1038318297">
              <w:marLeft w:val="0"/>
              <w:marRight w:val="0"/>
              <w:marTop w:val="0"/>
              <w:marBottom w:val="0"/>
              <w:divBdr>
                <w:top w:val="none" w:sz="0" w:space="0" w:color="auto"/>
                <w:left w:val="none" w:sz="0" w:space="0" w:color="auto"/>
                <w:bottom w:val="none" w:sz="0" w:space="0" w:color="auto"/>
                <w:right w:val="none" w:sz="0" w:space="0" w:color="auto"/>
              </w:divBdr>
              <w:divsChild>
                <w:div w:id="1181554334">
                  <w:marLeft w:val="0"/>
                  <w:marRight w:val="0"/>
                  <w:marTop w:val="0"/>
                  <w:marBottom w:val="0"/>
                  <w:divBdr>
                    <w:top w:val="none" w:sz="0" w:space="0" w:color="auto"/>
                    <w:left w:val="none" w:sz="0" w:space="0" w:color="auto"/>
                    <w:bottom w:val="none" w:sz="0" w:space="0" w:color="auto"/>
                    <w:right w:val="none" w:sz="0" w:space="0" w:color="auto"/>
                  </w:divBdr>
                  <w:divsChild>
                    <w:div w:id="647325962">
                      <w:marLeft w:val="0"/>
                      <w:marRight w:val="0"/>
                      <w:marTop w:val="0"/>
                      <w:marBottom w:val="0"/>
                      <w:divBdr>
                        <w:top w:val="none" w:sz="0" w:space="0" w:color="auto"/>
                        <w:left w:val="none" w:sz="0" w:space="0" w:color="auto"/>
                        <w:bottom w:val="none" w:sz="0" w:space="0" w:color="auto"/>
                        <w:right w:val="none" w:sz="0" w:space="0" w:color="auto"/>
                      </w:divBdr>
                      <w:divsChild>
                        <w:div w:id="1625892350">
                          <w:marLeft w:val="-15"/>
                          <w:marRight w:val="0"/>
                          <w:marTop w:val="0"/>
                          <w:marBottom w:val="0"/>
                          <w:divBdr>
                            <w:top w:val="none" w:sz="0" w:space="0" w:color="auto"/>
                            <w:left w:val="none" w:sz="0" w:space="0" w:color="auto"/>
                            <w:bottom w:val="none" w:sz="0" w:space="0" w:color="auto"/>
                            <w:right w:val="none" w:sz="0" w:space="0" w:color="auto"/>
                          </w:divBdr>
                          <w:divsChild>
                            <w:div w:id="935678063">
                              <w:marLeft w:val="0"/>
                              <w:marRight w:val="0"/>
                              <w:marTop w:val="0"/>
                              <w:marBottom w:val="0"/>
                              <w:divBdr>
                                <w:top w:val="none" w:sz="0" w:space="0" w:color="auto"/>
                                <w:left w:val="none" w:sz="0" w:space="0" w:color="auto"/>
                                <w:bottom w:val="none" w:sz="0" w:space="0" w:color="auto"/>
                                <w:right w:val="none" w:sz="0" w:space="0" w:color="auto"/>
                              </w:divBdr>
                              <w:divsChild>
                                <w:div w:id="2095782802">
                                  <w:marLeft w:val="0"/>
                                  <w:marRight w:val="-15"/>
                                  <w:marTop w:val="0"/>
                                  <w:marBottom w:val="0"/>
                                  <w:divBdr>
                                    <w:top w:val="none" w:sz="0" w:space="0" w:color="auto"/>
                                    <w:left w:val="none" w:sz="0" w:space="0" w:color="auto"/>
                                    <w:bottom w:val="none" w:sz="0" w:space="0" w:color="auto"/>
                                    <w:right w:val="none" w:sz="0" w:space="0" w:color="auto"/>
                                  </w:divBdr>
                                  <w:divsChild>
                                    <w:div w:id="1508595678">
                                      <w:marLeft w:val="0"/>
                                      <w:marRight w:val="0"/>
                                      <w:marTop w:val="0"/>
                                      <w:marBottom w:val="0"/>
                                      <w:divBdr>
                                        <w:top w:val="none" w:sz="0" w:space="0" w:color="auto"/>
                                        <w:left w:val="none" w:sz="0" w:space="0" w:color="auto"/>
                                        <w:bottom w:val="none" w:sz="0" w:space="0" w:color="auto"/>
                                        <w:right w:val="none" w:sz="0" w:space="0" w:color="auto"/>
                                      </w:divBdr>
                                      <w:divsChild>
                                        <w:div w:id="759183470">
                                          <w:marLeft w:val="0"/>
                                          <w:marRight w:val="0"/>
                                          <w:marTop w:val="0"/>
                                          <w:marBottom w:val="0"/>
                                          <w:divBdr>
                                            <w:top w:val="none" w:sz="0" w:space="0" w:color="auto"/>
                                            <w:left w:val="none" w:sz="0" w:space="0" w:color="auto"/>
                                            <w:bottom w:val="none" w:sz="0" w:space="0" w:color="auto"/>
                                            <w:right w:val="none" w:sz="0" w:space="0" w:color="auto"/>
                                          </w:divBdr>
                                          <w:divsChild>
                                            <w:div w:id="2024084329">
                                              <w:marLeft w:val="0"/>
                                              <w:marRight w:val="0"/>
                                              <w:marTop w:val="0"/>
                                              <w:marBottom w:val="0"/>
                                              <w:divBdr>
                                                <w:top w:val="none" w:sz="0" w:space="0" w:color="auto"/>
                                                <w:left w:val="none" w:sz="0" w:space="0" w:color="auto"/>
                                                <w:bottom w:val="none" w:sz="0" w:space="0" w:color="auto"/>
                                                <w:right w:val="none" w:sz="0" w:space="0" w:color="auto"/>
                                              </w:divBdr>
                                              <w:divsChild>
                                                <w:div w:id="485557038">
                                                  <w:marLeft w:val="0"/>
                                                  <w:marRight w:val="0"/>
                                                  <w:marTop w:val="0"/>
                                                  <w:marBottom w:val="0"/>
                                                  <w:divBdr>
                                                    <w:top w:val="none" w:sz="0" w:space="0" w:color="auto"/>
                                                    <w:left w:val="none" w:sz="0" w:space="0" w:color="auto"/>
                                                    <w:bottom w:val="none" w:sz="0" w:space="0" w:color="auto"/>
                                                    <w:right w:val="none" w:sz="0" w:space="0" w:color="auto"/>
                                                  </w:divBdr>
                                                  <w:divsChild>
                                                    <w:div w:id="195586663">
                                                      <w:marLeft w:val="-270"/>
                                                      <w:marRight w:val="0"/>
                                                      <w:marTop w:val="0"/>
                                                      <w:marBottom w:val="0"/>
                                                      <w:divBdr>
                                                        <w:top w:val="none" w:sz="0" w:space="0" w:color="auto"/>
                                                        <w:left w:val="none" w:sz="0" w:space="0" w:color="auto"/>
                                                        <w:bottom w:val="none" w:sz="0" w:space="0" w:color="auto"/>
                                                        <w:right w:val="none" w:sz="0" w:space="0" w:color="auto"/>
                                                      </w:divBdr>
                                                      <w:divsChild>
                                                        <w:div w:id="1485393268">
                                                          <w:marLeft w:val="0"/>
                                                          <w:marRight w:val="0"/>
                                                          <w:marTop w:val="0"/>
                                                          <w:marBottom w:val="0"/>
                                                          <w:divBdr>
                                                            <w:top w:val="single" w:sz="6" w:space="0" w:color="E5E6E9"/>
                                                            <w:left w:val="single" w:sz="6" w:space="0" w:color="DFE0E4"/>
                                                            <w:bottom w:val="single" w:sz="6" w:space="0" w:color="D0D1D5"/>
                                                            <w:right w:val="single" w:sz="6" w:space="0" w:color="DFE0E4"/>
                                                          </w:divBdr>
                                                          <w:divsChild>
                                                            <w:div w:id="1574051511">
                                                              <w:marLeft w:val="0"/>
                                                              <w:marRight w:val="0"/>
                                                              <w:marTop w:val="0"/>
                                                              <w:marBottom w:val="0"/>
                                                              <w:divBdr>
                                                                <w:top w:val="none" w:sz="0" w:space="0" w:color="auto"/>
                                                                <w:left w:val="none" w:sz="0" w:space="0" w:color="auto"/>
                                                                <w:bottom w:val="none" w:sz="0" w:space="0" w:color="auto"/>
                                                                <w:right w:val="none" w:sz="0" w:space="0" w:color="auto"/>
                                                              </w:divBdr>
                                                              <w:divsChild>
                                                                <w:div w:id="1729180594">
                                                                  <w:marLeft w:val="0"/>
                                                                  <w:marRight w:val="0"/>
                                                                  <w:marTop w:val="0"/>
                                                                  <w:marBottom w:val="0"/>
                                                                  <w:divBdr>
                                                                    <w:top w:val="none" w:sz="0" w:space="0" w:color="auto"/>
                                                                    <w:left w:val="none" w:sz="0" w:space="0" w:color="auto"/>
                                                                    <w:bottom w:val="none" w:sz="0" w:space="0" w:color="auto"/>
                                                                    <w:right w:val="none" w:sz="0" w:space="0" w:color="auto"/>
                                                                  </w:divBdr>
                                                                  <w:divsChild>
                                                                    <w:div w:id="191307340">
                                                                      <w:marLeft w:val="0"/>
                                                                      <w:marRight w:val="0"/>
                                                                      <w:marTop w:val="0"/>
                                                                      <w:marBottom w:val="0"/>
                                                                      <w:divBdr>
                                                                        <w:top w:val="none" w:sz="0" w:space="0" w:color="auto"/>
                                                                        <w:left w:val="none" w:sz="0" w:space="0" w:color="auto"/>
                                                                        <w:bottom w:val="none" w:sz="0" w:space="0" w:color="auto"/>
                                                                        <w:right w:val="none" w:sz="0" w:space="0" w:color="auto"/>
                                                                      </w:divBdr>
                                                                      <w:divsChild>
                                                                        <w:div w:id="1185704587">
                                                                          <w:marLeft w:val="0"/>
                                                                          <w:marRight w:val="0"/>
                                                                          <w:marTop w:val="0"/>
                                                                          <w:marBottom w:val="0"/>
                                                                          <w:divBdr>
                                                                            <w:top w:val="none" w:sz="0" w:space="0" w:color="auto"/>
                                                                            <w:left w:val="none" w:sz="0" w:space="0" w:color="auto"/>
                                                                            <w:bottom w:val="none" w:sz="0" w:space="0" w:color="auto"/>
                                                                            <w:right w:val="none" w:sz="0" w:space="0" w:color="auto"/>
                                                                          </w:divBdr>
                                                                          <w:divsChild>
                                                                            <w:div w:id="1947888139">
                                                                              <w:marLeft w:val="0"/>
                                                                              <w:marRight w:val="0"/>
                                                                              <w:marTop w:val="0"/>
                                                                              <w:marBottom w:val="0"/>
                                                                              <w:divBdr>
                                                                                <w:top w:val="none" w:sz="0" w:space="0" w:color="auto"/>
                                                                                <w:left w:val="none" w:sz="0" w:space="0" w:color="auto"/>
                                                                                <w:bottom w:val="none" w:sz="0" w:space="0" w:color="auto"/>
                                                                                <w:right w:val="none" w:sz="0" w:space="0" w:color="auto"/>
                                                                              </w:divBdr>
                                                                              <w:divsChild>
                                                                                <w:div w:id="704598845">
                                                                                  <w:marLeft w:val="0"/>
                                                                                  <w:marRight w:val="0"/>
                                                                                  <w:marTop w:val="0"/>
                                                                                  <w:marBottom w:val="0"/>
                                                                                  <w:divBdr>
                                                                                    <w:top w:val="none" w:sz="0" w:space="0" w:color="auto"/>
                                                                                    <w:left w:val="none" w:sz="0" w:space="0" w:color="auto"/>
                                                                                    <w:bottom w:val="none" w:sz="0" w:space="0" w:color="auto"/>
                                                                                    <w:right w:val="none" w:sz="0" w:space="0" w:color="auto"/>
                                                                                  </w:divBdr>
                                                                                  <w:divsChild>
                                                                                    <w:div w:id="2017346159">
                                                                                      <w:marLeft w:val="0"/>
                                                                                      <w:marRight w:val="0"/>
                                                                                      <w:marTop w:val="150"/>
                                                                                      <w:marBottom w:val="0"/>
                                                                                      <w:divBdr>
                                                                                        <w:top w:val="none" w:sz="0" w:space="0" w:color="auto"/>
                                                                                        <w:left w:val="none" w:sz="0" w:space="0" w:color="auto"/>
                                                                                        <w:bottom w:val="none" w:sz="0" w:space="0" w:color="auto"/>
                                                                                        <w:right w:val="none" w:sz="0" w:space="0" w:color="auto"/>
                                                                                      </w:divBdr>
                                                                                      <w:divsChild>
                                                                                        <w:div w:id="67584688">
                                                                                          <w:marLeft w:val="0"/>
                                                                                          <w:marRight w:val="0"/>
                                                                                          <w:marTop w:val="0"/>
                                                                                          <w:marBottom w:val="0"/>
                                                                                          <w:divBdr>
                                                                                            <w:top w:val="none" w:sz="0" w:space="0" w:color="auto"/>
                                                                                            <w:left w:val="none" w:sz="0" w:space="0" w:color="auto"/>
                                                                                            <w:bottom w:val="none" w:sz="0" w:space="0" w:color="auto"/>
                                                                                            <w:right w:val="none" w:sz="0" w:space="0" w:color="auto"/>
                                                                                          </w:divBdr>
                                                                                          <w:divsChild>
                                                                                            <w:div w:id="562986572">
                                                                                              <w:marLeft w:val="0"/>
                                                                                              <w:marRight w:val="0"/>
                                                                                              <w:marTop w:val="0"/>
                                                                                              <w:marBottom w:val="0"/>
                                                                                              <w:divBdr>
                                                                                                <w:top w:val="none" w:sz="0" w:space="0" w:color="auto"/>
                                                                                                <w:left w:val="none" w:sz="0" w:space="0" w:color="auto"/>
                                                                                                <w:bottom w:val="none" w:sz="0" w:space="0" w:color="auto"/>
                                                                                                <w:right w:val="none" w:sz="0" w:space="0" w:color="auto"/>
                                                                                              </w:divBdr>
                                                                                            </w:div>
                                                                                            <w:div w:id="1409881894">
                                                                                              <w:marLeft w:val="0"/>
                                                                                              <w:marRight w:val="0"/>
                                                                                              <w:marTop w:val="0"/>
                                                                                              <w:marBottom w:val="0"/>
                                                                                              <w:divBdr>
                                                                                                <w:top w:val="none" w:sz="0" w:space="0" w:color="auto"/>
                                                                                                <w:left w:val="none" w:sz="0" w:space="0" w:color="auto"/>
                                                                                                <w:bottom w:val="none" w:sz="0" w:space="0" w:color="auto"/>
                                                                                                <w:right w:val="none" w:sz="0" w:space="0" w:color="auto"/>
                                                                                              </w:divBdr>
                                                                                            </w:div>
                                                                                            <w:div w:id="191188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1576502">
      <w:bodyDiv w:val="1"/>
      <w:marLeft w:val="0"/>
      <w:marRight w:val="0"/>
      <w:marTop w:val="0"/>
      <w:marBottom w:val="0"/>
      <w:divBdr>
        <w:top w:val="none" w:sz="0" w:space="0" w:color="auto"/>
        <w:left w:val="none" w:sz="0" w:space="0" w:color="auto"/>
        <w:bottom w:val="none" w:sz="0" w:space="0" w:color="auto"/>
        <w:right w:val="none" w:sz="0" w:space="0" w:color="auto"/>
      </w:divBdr>
    </w:div>
    <w:div w:id="1197348959">
      <w:bodyDiv w:val="1"/>
      <w:marLeft w:val="0"/>
      <w:marRight w:val="0"/>
      <w:marTop w:val="0"/>
      <w:marBottom w:val="0"/>
      <w:divBdr>
        <w:top w:val="none" w:sz="0" w:space="0" w:color="auto"/>
        <w:left w:val="none" w:sz="0" w:space="0" w:color="auto"/>
        <w:bottom w:val="none" w:sz="0" w:space="0" w:color="auto"/>
        <w:right w:val="none" w:sz="0" w:space="0" w:color="auto"/>
      </w:divBdr>
      <w:divsChild>
        <w:div w:id="1531726181">
          <w:marLeft w:val="0"/>
          <w:marRight w:val="0"/>
          <w:marTop w:val="0"/>
          <w:marBottom w:val="0"/>
          <w:divBdr>
            <w:top w:val="none" w:sz="0" w:space="0" w:color="auto"/>
            <w:left w:val="none" w:sz="0" w:space="0" w:color="auto"/>
            <w:bottom w:val="none" w:sz="0" w:space="0" w:color="auto"/>
            <w:right w:val="none" w:sz="0" w:space="0" w:color="auto"/>
          </w:divBdr>
          <w:divsChild>
            <w:div w:id="1609384026">
              <w:marLeft w:val="0"/>
              <w:marRight w:val="0"/>
              <w:marTop w:val="0"/>
              <w:marBottom w:val="0"/>
              <w:divBdr>
                <w:top w:val="none" w:sz="0" w:space="0" w:color="auto"/>
                <w:left w:val="none" w:sz="0" w:space="0" w:color="auto"/>
                <w:bottom w:val="none" w:sz="0" w:space="0" w:color="auto"/>
                <w:right w:val="none" w:sz="0" w:space="0" w:color="auto"/>
              </w:divBdr>
              <w:divsChild>
                <w:div w:id="228076493">
                  <w:marLeft w:val="-225"/>
                  <w:marRight w:val="-225"/>
                  <w:marTop w:val="0"/>
                  <w:marBottom w:val="0"/>
                  <w:divBdr>
                    <w:top w:val="none" w:sz="0" w:space="0" w:color="auto"/>
                    <w:left w:val="none" w:sz="0" w:space="0" w:color="auto"/>
                    <w:bottom w:val="none" w:sz="0" w:space="0" w:color="auto"/>
                    <w:right w:val="none" w:sz="0" w:space="0" w:color="auto"/>
                  </w:divBdr>
                  <w:divsChild>
                    <w:div w:id="1581909860">
                      <w:marLeft w:val="0"/>
                      <w:marRight w:val="0"/>
                      <w:marTop w:val="0"/>
                      <w:marBottom w:val="150"/>
                      <w:divBdr>
                        <w:top w:val="none" w:sz="0" w:space="0" w:color="auto"/>
                        <w:left w:val="none" w:sz="0" w:space="0" w:color="auto"/>
                        <w:bottom w:val="none" w:sz="0" w:space="0" w:color="auto"/>
                        <w:right w:val="none" w:sz="0" w:space="0" w:color="auto"/>
                      </w:divBdr>
                      <w:divsChild>
                        <w:div w:id="1936552854">
                          <w:marLeft w:val="0"/>
                          <w:marRight w:val="0"/>
                          <w:marTop w:val="0"/>
                          <w:marBottom w:val="0"/>
                          <w:divBdr>
                            <w:top w:val="none" w:sz="0" w:space="0" w:color="auto"/>
                            <w:left w:val="none" w:sz="0" w:space="0" w:color="auto"/>
                            <w:bottom w:val="none" w:sz="0" w:space="0" w:color="auto"/>
                            <w:right w:val="none" w:sz="0" w:space="0" w:color="auto"/>
                          </w:divBdr>
                          <w:divsChild>
                            <w:div w:id="42075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4388464">
      <w:bodyDiv w:val="1"/>
      <w:marLeft w:val="0"/>
      <w:marRight w:val="0"/>
      <w:marTop w:val="0"/>
      <w:marBottom w:val="0"/>
      <w:divBdr>
        <w:top w:val="none" w:sz="0" w:space="0" w:color="auto"/>
        <w:left w:val="none" w:sz="0" w:space="0" w:color="auto"/>
        <w:bottom w:val="none" w:sz="0" w:space="0" w:color="auto"/>
        <w:right w:val="none" w:sz="0" w:space="0" w:color="auto"/>
      </w:divBdr>
      <w:divsChild>
        <w:div w:id="1578587307">
          <w:marLeft w:val="0"/>
          <w:marRight w:val="0"/>
          <w:marTop w:val="0"/>
          <w:marBottom w:val="0"/>
          <w:divBdr>
            <w:top w:val="none" w:sz="0" w:space="0" w:color="auto"/>
            <w:left w:val="none" w:sz="0" w:space="0" w:color="auto"/>
            <w:bottom w:val="none" w:sz="0" w:space="0" w:color="auto"/>
            <w:right w:val="none" w:sz="0" w:space="0" w:color="auto"/>
          </w:divBdr>
          <w:divsChild>
            <w:div w:id="409353366">
              <w:marLeft w:val="0"/>
              <w:marRight w:val="0"/>
              <w:marTop w:val="0"/>
              <w:marBottom w:val="0"/>
              <w:divBdr>
                <w:top w:val="none" w:sz="0" w:space="0" w:color="auto"/>
                <w:left w:val="none" w:sz="0" w:space="0" w:color="auto"/>
                <w:bottom w:val="none" w:sz="0" w:space="0" w:color="auto"/>
                <w:right w:val="none" w:sz="0" w:space="0" w:color="auto"/>
              </w:divBdr>
              <w:divsChild>
                <w:div w:id="742147821">
                  <w:marLeft w:val="0"/>
                  <w:marRight w:val="0"/>
                  <w:marTop w:val="0"/>
                  <w:marBottom w:val="0"/>
                  <w:divBdr>
                    <w:top w:val="none" w:sz="0" w:space="0" w:color="auto"/>
                    <w:left w:val="none" w:sz="0" w:space="0" w:color="auto"/>
                    <w:bottom w:val="none" w:sz="0" w:space="0" w:color="auto"/>
                    <w:right w:val="none" w:sz="0" w:space="0" w:color="auto"/>
                  </w:divBdr>
                  <w:divsChild>
                    <w:div w:id="473722642">
                      <w:marLeft w:val="0"/>
                      <w:marRight w:val="0"/>
                      <w:marTop w:val="0"/>
                      <w:marBottom w:val="0"/>
                      <w:divBdr>
                        <w:top w:val="none" w:sz="0" w:space="0" w:color="auto"/>
                        <w:left w:val="none" w:sz="0" w:space="0" w:color="auto"/>
                        <w:bottom w:val="none" w:sz="0" w:space="0" w:color="auto"/>
                        <w:right w:val="none" w:sz="0" w:space="0" w:color="auto"/>
                      </w:divBdr>
                      <w:divsChild>
                        <w:div w:id="1717925513">
                          <w:marLeft w:val="-15"/>
                          <w:marRight w:val="0"/>
                          <w:marTop w:val="0"/>
                          <w:marBottom w:val="0"/>
                          <w:divBdr>
                            <w:top w:val="none" w:sz="0" w:space="0" w:color="auto"/>
                            <w:left w:val="none" w:sz="0" w:space="0" w:color="auto"/>
                            <w:bottom w:val="none" w:sz="0" w:space="0" w:color="auto"/>
                            <w:right w:val="none" w:sz="0" w:space="0" w:color="auto"/>
                          </w:divBdr>
                          <w:divsChild>
                            <w:div w:id="802965698">
                              <w:marLeft w:val="0"/>
                              <w:marRight w:val="0"/>
                              <w:marTop w:val="0"/>
                              <w:marBottom w:val="0"/>
                              <w:divBdr>
                                <w:top w:val="none" w:sz="0" w:space="0" w:color="auto"/>
                                <w:left w:val="none" w:sz="0" w:space="0" w:color="auto"/>
                                <w:bottom w:val="none" w:sz="0" w:space="0" w:color="auto"/>
                                <w:right w:val="none" w:sz="0" w:space="0" w:color="auto"/>
                              </w:divBdr>
                              <w:divsChild>
                                <w:div w:id="1130437165">
                                  <w:marLeft w:val="0"/>
                                  <w:marRight w:val="-15"/>
                                  <w:marTop w:val="0"/>
                                  <w:marBottom w:val="0"/>
                                  <w:divBdr>
                                    <w:top w:val="none" w:sz="0" w:space="0" w:color="auto"/>
                                    <w:left w:val="none" w:sz="0" w:space="0" w:color="auto"/>
                                    <w:bottom w:val="none" w:sz="0" w:space="0" w:color="auto"/>
                                    <w:right w:val="none" w:sz="0" w:space="0" w:color="auto"/>
                                  </w:divBdr>
                                  <w:divsChild>
                                    <w:div w:id="172694655">
                                      <w:marLeft w:val="0"/>
                                      <w:marRight w:val="0"/>
                                      <w:marTop w:val="0"/>
                                      <w:marBottom w:val="0"/>
                                      <w:divBdr>
                                        <w:top w:val="none" w:sz="0" w:space="0" w:color="auto"/>
                                        <w:left w:val="none" w:sz="0" w:space="0" w:color="auto"/>
                                        <w:bottom w:val="none" w:sz="0" w:space="0" w:color="auto"/>
                                        <w:right w:val="none" w:sz="0" w:space="0" w:color="auto"/>
                                      </w:divBdr>
                                      <w:divsChild>
                                        <w:div w:id="351154280">
                                          <w:marLeft w:val="0"/>
                                          <w:marRight w:val="0"/>
                                          <w:marTop w:val="0"/>
                                          <w:marBottom w:val="0"/>
                                          <w:divBdr>
                                            <w:top w:val="none" w:sz="0" w:space="0" w:color="auto"/>
                                            <w:left w:val="none" w:sz="0" w:space="0" w:color="auto"/>
                                            <w:bottom w:val="none" w:sz="0" w:space="0" w:color="auto"/>
                                            <w:right w:val="none" w:sz="0" w:space="0" w:color="auto"/>
                                          </w:divBdr>
                                          <w:divsChild>
                                            <w:div w:id="717781158">
                                              <w:marLeft w:val="0"/>
                                              <w:marRight w:val="0"/>
                                              <w:marTop w:val="0"/>
                                              <w:marBottom w:val="0"/>
                                              <w:divBdr>
                                                <w:top w:val="none" w:sz="0" w:space="0" w:color="auto"/>
                                                <w:left w:val="none" w:sz="0" w:space="0" w:color="auto"/>
                                                <w:bottom w:val="none" w:sz="0" w:space="0" w:color="auto"/>
                                                <w:right w:val="none" w:sz="0" w:space="0" w:color="auto"/>
                                              </w:divBdr>
                                              <w:divsChild>
                                                <w:div w:id="80569065">
                                                  <w:marLeft w:val="0"/>
                                                  <w:marRight w:val="0"/>
                                                  <w:marTop w:val="0"/>
                                                  <w:marBottom w:val="0"/>
                                                  <w:divBdr>
                                                    <w:top w:val="none" w:sz="0" w:space="0" w:color="auto"/>
                                                    <w:left w:val="none" w:sz="0" w:space="0" w:color="auto"/>
                                                    <w:bottom w:val="none" w:sz="0" w:space="0" w:color="auto"/>
                                                    <w:right w:val="none" w:sz="0" w:space="0" w:color="auto"/>
                                                  </w:divBdr>
                                                  <w:divsChild>
                                                    <w:div w:id="338119155">
                                                      <w:marLeft w:val="-270"/>
                                                      <w:marRight w:val="0"/>
                                                      <w:marTop w:val="0"/>
                                                      <w:marBottom w:val="0"/>
                                                      <w:divBdr>
                                                        <w:top w:val="none" w:sz="0" w:space="0" w:color="auto"/>
                                                        <w:left w:val="none" w:sz="0" w:space="0" w:color="auto"/>
                                                        <w:bottom w:val="none" w:sz="0" w:space="0" w:color="auto"/>
                                                        <w:right w:val="none" w:sz="0" w:space="0" w:color="auto"/>
                                                      </w:divBdr>
                                                      <w:divsChild>
                                                        <w:div w:id="400717182">
                                                          <w:marLeft w:val="0"/>
                                                          <w:marRight w:val="0"/>
                                                          <w:marTop w:val="0"/>
                                                          <w:marBottom w:val="0"/>
                                                          <w:divBdr>
                                                            <w:top w:val="single" w:sz="6" w:space="0" w:color="E5E6E9"/>
                                                            <w:left w:val="single" w:sz="6" w:space="0" w:color="DFE0E4"/>
                                                            <w:bottom w:val="single" w:sz="6" w:space="0" w:color="D0D1D5"/>
                                                            <w:right w:val="single" w:sz="6" w:space="0" w:color="DFE0E4"/>
                                                          </w:divBdr>
                                                          <w:divsChild>
                                                            <w:div w:id="655960541">
                                                              <w:marLeft w:val="0"/>
                                                              <w:marRight w:val="0"/>
                                                              <w:marTop w:val="0"/>
                                                              <w:marBottom w:val="0"/>
                                                              <w:divBdr>
                                                                <w:top w:val="none" w:sz="0" w:space="0" w:color="auto"/>
                                                                <w:left w:val="none" w:sz="0" w:space="0" w:color="auto"/>
                                                                <w:bottom w:val="none" w:sz="0" w:space="0" w:color="auto"/>
                                                                <w:right w:val="none" w:sz="0" w:space="0" w:color="auto"/>
                                                              </w:divBdr>
                                                              <w:divsChild>
                                                                <w:div w:id="560097802">
                                                                  <w:marLeft w:val="0"/>
                                                                  <w:marRight w:val="0"/>
                                                                  <w:marTop w:val="0"/>
                                                                  <w:marBottom w:val="0"/>
                                                                  <w:divBdr>
                                                                    <w:top w:val="none" w:sz="0" w:space="0" w:color="auto"/>
                                                                    <w:left w:val="none" w:sz="0" w:space="0" w:color="auto"/>
                                                                    <w:bottom w:val="none" w:sz="0" w:space="0" w:color="auto"/>
                                                                    <w:right w:val="none" w:sz="0" w:space="0" w:color="auto"/>
                                                                  </w:divBdr>
                                                                  <w:divsChild>
                                                                    <w:div w:id="320431282">
                                                                      <w:marLeft w:val="0"/>
                                                                      <w:marRight w:val="0"/>
                                                                      <w:marTop w:val="0"/>
                                                                      <w:marBottom w:val="0"/>
                                                                      <w:divBdr>
                                                                        <w:top w:val="none" w:sz="0" w:space="0" w:color="auto"/>
                                                                        <w:left w:val="none" w:sz="0" w:space="0" w:color="auto"/>
                                                                        <w:bottom w:val="none" w:sz="0" w:space="0" w:color="auto"/>
                                                                        <w:right w:val="none" w:sz="0" w:space="0" w:color="auto"/>
                                                                      </w:divBdr>
                                                                      <w:divsChild>
                                                                        <w:div w:id="576087421">
                                                                          <w:marLeft w:val="0"/>
                                                                          <w:marRight w:val="0"/>
                                                                          <w:marTop w:val="0"/>
                                                                          <w:marBottom w:val="0"/>
                                                                          <w:divBdr>
                                                                            <w:top w:val="none" w:sz="0" w:space="0" w:color="auto"/>
                                                                            <w:left w:val="none" w:sz="0" w:space="0" w:color="auto"/>
                                                                            <w:bottom w:val="none" w:sz="0" w:space="0" w:color="auto"/>
                                                                            <w:right w:val="none" w:sz="0" w:space="0" w:color="auto"/>
                                                                          </w:divBdr>
                                                                          <w:divsChild>
                                                                            <w:div w:id="170144108">
                                                                              <w:marLeft w:val="0"/>
                                                                              <w:marRight w:val="0"/>
                                                                              <w:marTop w:val="0"/>
                                                                              <w:marBottom w:val="0"/>
                                                                              <w:divBdr>
                                                                                <w:top w:val="none" w:sz="0" w:space="0" w:color="auto"/>
                                                                                <w:left w:val="none" w:sz="0" w:space="0" w:color="auto"/>
                                                                                <w:bottom w:val="none" w:sz="0" w:space="0" w:color="auto"/>
                                                                                <w:right w:val="none" w:sz="0" w:space="0" w:color="auto"/>
                                                                              </w:divBdr>
                                                                            </w:div>
                                                                            <w:div w:id="1411148978">
                                                                              <w:marLeft w:val="0"/>
                                                                              <w:marRight w:val="0"/>
                                                                              <w:marTop w:val="0"/>
                                                                              <w:marBottom w:val="0"/>
                                                                              <w:divBdr>
                                                                                <w:top w:val="none" w:sz="0" w:space="0" w:color="auto"/>
                                                                                <w:left w:val="none" w:sz="0" w:space="0" w:color="auto"/>
                                                                                <w:bottom w:val="none" w:sz="0" w:space="0" w:color="auto"/>
                                                                                <w:right w:val="none" w:sz="0" w:space="0" w:color="auto"/>
                                                                              </w:divBdr>
                                                                              <w:divsChild>
                                                                                <w:div w:id="28264639">
                                                                                  <w:marLeft w:val="0"/>
                                                                                  <w:marRight w:val="0"/>
                                                                                  <w:marTop w:val="0"/>
                                                                                  <w:marBottom w:val="0"/>
                                                                                  <w:divBdr>
                                                                                    <w:top w:val="none" w:sz="0" w:space="0" w:color="auto"/>
                                                                                    <w:left w:val="none" w:sz="0" w:space="0" w:color="auto"/>
                                                                                    <w:bottom w:val="none" w:sz="0" w:space="0" w:color="auto"/>
                                                                                    <w:right w:val="none" w:sz="0" w:space="0" w:color="auto"/>
                                                                                  </w:divBdr>
                                                                                  <w:divsChild>
                                                                                    <w:div w:id="1640501462">
                                                                                      <w:marLeft w:val="0"/>
                                                                                      <w:marRight w:val="0"/>
                                                                                      <w:marTop w:val="0"/>
                                                                                      <w:marBottom w:val="0"/>
                                                                                      <w:divBdr>
                                                                                        <w:top w:val="none" w:sz="0" w:space="0" w:color="auto"/>
                                                                                        <w:left w:val="none" w:sz="0" w:space="0" w:color="auto"/>
                                                                                        <w:bottom w:val="none" w:sz="0" w:space="0" w:color="auto"/>
                                                                                        <w:right w:val="none" w:sz="0" w:space="0" w:color="auto"/>
                                                                                      </w:divBdr>
                                                                                      <w:divsChild>
                                                                                        <w:div w:id="1338381629">
                                                                                          <w:marLeft w:val="0"/>
                                                                                          <w:marRight w:val="0"/>
                                                                                          <w:marTop w:val="0"/>
                                                                                          <w:marBottom w:val="0"/>
                                                                                          <w:divBdr>
                                                                                            <w:top w:val="none" w:sz="0" w:space="0" w:color="auto"/>
                                                                                            <w:left w:val="none" w:sz="0" w:space="0" w:color="auto"/>
                                                                                            <w:bottom w:val="none" w:sz="0" w:space="0" w:color="auto"/>
                                                                                            <w:right w:val="none" w:sz="0" w:space="0" w:color="auto"/>
                                                                                          </w:divBdr>
                                                                                          <w:divsChild>
                                                                                            <w:div w:id="2035497903">
                                                                                              <w:marLeft w:val="0"/>
                                                                                              <w:marRight w:val="0"/>
                                                                                              <w:marTop w:val="0"/>
                                                                                              <w:marBottom w:val="0"/>
                                                                                              <w:divBdr>
                                                                                                <w:top w:val="none" w:sz="0" w:space="0" w:color="auto"/>
                                                                                                <w:left w:val="none" w:sz="0" w:space="0" w:color="auto"/>
                                                                                                <w:bottom w:val="none" w:sz="0" w:space="0" w:color="auto"/>
                                                                                                <w:right w:val="none" w:sz="0" w:space="0" w:color="auto"/>
                                                                                              </w:divBdr>
                                                                                              <w:divsChild>
                                                                                                <w:div w:id="1965232906">
                                                                                                  <w:marLeft w:val="0"/>
                                                                                                  <w:marRight w:val="0"/>
                                                                                                  <w:marTop w:val="0"/>
                                                                                                  <w:marBottom w:val="0"/>
                                                                                                  <w:divBdr>
                                                                                                    <w:top w:val="none" w:sz="0" w:space="0" w:color="auto"/>
                                                                                                    <w:left w:val="none" w:sz="0" w:space="0" w:color="auto"/>
                                                                                                    <w:bottom w:val="none" w:sz="0" w:space="0" w:color="auto"/>
                                                                                                    <w:right w:val="none" w:sz="0" w:space="0" w:color="auto"/>
                                                                                                  </w:divBdr>
                                                                                                  <w:divsChild>
                                                                                                    <w:div w:id="1527937683">
                                                                                                      <w:marLeft w:val="0"/>
                                                                                                      <w:marRight w:val="0"/>
                                                                                                      <w:marTop w:val="0"/>
                                                                                                      <w:marBottom w:val="0"/>
                                                                                                      <w:divBdr>
                                                                                                        <w:top w:val="none" w:sz="0" w:space="0" w:color="auto"/>
                                                                                                        <w:left w:val="none" w:sz="0" w:space="0" w:color="auto"/>
                                                                                                        <w:bottom w:val="none" w:sz="0" w:space="0" w:color="auto"/>
                                                                                                        <w:right w:val="none" w:sz="0" w:space="0" w:color="auto"/>
                                                                                                      </w:divBdr>
                                                                                                      <w:divsChild>
                                                                                                        <w:div w:id="202493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9802471">
      <w:bodyDiv w:val="1"/>
      <w:marLeft w:val="0"/>
      <w:marRight w:val="0"/>
      <w:marTop w:val="0"/>
      <w:marBottom w:val="0"/>
      <w:divBdr>
        <w:top w:val="none" w:sz="0" w:space="0" w:color="auto"/>
        <w:left w:val="none" w:sz="0" w:space="0" w:color="auto"/>
        <w:bottom w:val="none" w:sz="0" w:space="0" w:color="auto"/>
        <w:right w:val="none" w:sz="0" w:space="0" w:color="auto"/>
      </w:divBdr>
      <w:divsChild>
        <w:div w:id="1787460478">
          <w:marLeft w:val="0"/>
          <w:marRight w:val="0"/>
          <w:marTop w:val="0"/>
          <w:marBottom w:val="0"/>
          <w:divBdr>
            <w:top w:val="none" w:sz="0" w:space="0" w:color="auto"/>
            <w:left w:val="none" w:sz="0" w:space="0" w:color="auto"/>
            <w:bottom w:val="none" w:sz="0" w:space="0" w:color="auto"/>
            <w:right w:val="none" w:sz="0" w:space="0" w:color="auto"/>
          </w:divBdr>
          <w:divsChild>
            <w:div w:id="1720278245">
              <w:marLeft w:val="0"/>
              <w:marRight w:val="0"/>
              <w:marTop w:val="0"/>
              <w:marBottom w:val="0"/>
              <w:divBdr>
                <w:top w:val="none" w:sz="0" w:space="0" w:color="auto"/>
                <w:left w:val="none" w:sz="0" w:space="0" w:color="auto"/>
                <w:bottom w:val="none" w:sz="0" w:space="0" w:color="auto"/>
                <w:right w:val="none" w:sz="0" w:space="0" w:color="auto"/>
              </w:divBdr>
              <w:divsChild>
                <w:div w:id="1585337182">
                  <w:marLeft w:val="0"/>
                  <w:marRight w:val="0"/>
                  <w:marTop w:val="0"/>
                  <w:marBottom w:val="0"/>
                  <w:divBdr>
                    <w:top w:val="none" w:sz="0" w:space="0" w:color="auto"/>
                    <w:left w:val="none" w:sz="0" w:space="0" w:color="auto"/>
                    <w:bottom w:val="none" w:sz="0" w:space="0" w:color="auto"/>
                    <w:right w:val="none" w:sz="0" w:space="0" w:color="auto"/>
                  </w:divBdr>
                  <w:divsChild>
                    <w:div w:id="239678630">
                      <w:marLeft w:val="0"/>
                      <w:marRight w:val="0"/>
                      <w:marTop w:val="0"/>
                      <w:marBottom w:val="0"/>
                      <w:divBdr>
                        <w:top w:val="none" w:sz="0" w:space="0" w:color="auto"/>
                        <w:left w:val="none" w:sz="0" w:space="0" w:color="auto"/>
                        <w:bottom w:val="none" w:sz="0" w:space="0" w:color="auto"/>
                        <w:right w:val="none" w:sz="0" w:space="0" w:color="auto"/>
                      </w:divBdr>
                      <w:divsChild>
                        <w:div w:id="539780437">
                          <w:marLeft w:val="-15"/>
                          <w:marRight w:val="0"/>
                          <w:marTop w:val="0"/>
                          <w:marBottom w:val="0"/>
                          <w:divBdr>
                            <w:top w:val="none" w:sz="0" w:space="0" w:color="auto"/>
                            <w:left w:val="none" w:sz="0" w:space="0" w:color="auto"/>
                            <w:bottom w:val="none" w:sz="0" w:space="0" w:color="auto"/>
                            <w:right w:val="none" w:sz="0" w:space="0" w:color="auto"/>
                          </w:divBdr>
                          <w:divsChild>
                            <w:div w:id="9766810">
                              <w:marLeft w:val="0"/>
                              <w:marRight w:val="0"/>
                              <w:marTop w:val="0"/>
                              <w:marBottom w:val="0"/>
                              <w:divBdr>
                                <w:top w:val="none" w:sz="0" w:space="0" w:color="auto"/>
                                <w:left w:val="none" w:sz="0" w:space="0" w:color="auto"/>
                                <w:bottom w:val="none" w:sz="0" w:space="0" w:color="auto"/>
                                <w:right w:val="none" w:sz="0" w:space="0" w:color="auto"/>
                              </w:divBdr>
                              <w:divsChild>
                                <w:div w:id="450709025">
                                  <w:marLeft w:val="0"/>
                                  <w:marRight w:val="-15"/>
                                  <w:marTop w:val="0"/>
                                  <w:marBottom w:val="0"/>
                                  <w:divBdr>
                                    <w:top w:val="none" w:sz="0" w:space="0" w:color="auto"/>
                                    <w:left w:val="none" w:sz="0" w:space="0" w:color="auto"/>
                                    <w:bottom w:val="none" w:sz="0" w:space="0" w:color="auto"/>
                                    <w:right w:val="none" w:sz="0" w:space="0" w:color="auto"/>
                                  </w:divBdr>
                                  <w:divsChild>
                                    <w:div w:id="1219514698">
                                      <w:marLeft w:val="0"/>
                                      <w:marRight w:val="0"/>
                                      <w:marTop w:val="0"/>
                                      <w:marBottom w:val="0"/>
                                      <w:divBdr>
                                        <w:top w:val="none" w:sz="0" w:space="0" w:color="auto"/>
                                        <w:left w:val="none" w:sz="0" w:space="0" w:color="auto"/>
                                        <w:bottom w:val="none" w:sz="0" w:space="0" w:color="auto"/>
                                        <w:right w:val="none" w:sz="0" w:space="0" w:color="auto"/>
                                      </w:divBdr>
                                      <w:divsChild>
                                        <w:div w:id="1275409180">
                                          <w:marLeft w:val="0"/>
                                          <w:marRight w:val="0"/>
                                          <w:marTop w:val="0"/>
                                          <w:marBottom w:val="0"/>
                                          <w:divBdr>
                                            <w:top w:val="none" w:sz="0" w:space="0" w:color="auto"/>
                                            <w:left w:val="none" w:sz="0" w:space="0" w:color="auto"/>
                                            <w:bottom w:val="none" w:sz="0" w:space="0" w:color="auto"/>
                                            <w:right w:val="none" w:sz="0" w:space="0" w:color="auto"/>
                                          </w:divBdr>
                                          <w:divsChild>
                                            <w:div w:id="515581750">
                                              <w:marLeft w:val="0"/>
                                              <w:marRight w:val="0"/>
                                              <w:marTop w:val="0"/>
                                              <w:marBottom w:val="0"/>
                                              <w:divBdr>
                                                <w:top w:val="none" w:sz="0" w:space="0" w:color="auto"/>
                                                <w:left w:val="none" w:sz="0" w:space="0" w:color="auto"/>
                                                <w:bottom w:val="none" w:sz="0" w:space="0" w:color="auto"/>
                                                <w:right w:val="none" w:sz="0" w:space="0" w:color="auto"/>
                                              </w:divBdr>
                                              <w:divsChild>
                                                <w:div w:id="1499732841">
                                                  <w:marLeft w:val="0"/>
                                                  <w:marRight w:val="0"/>
                                                  <w:marTop w:val="0"/>
                                                  <w:marBottom w:val="0"/>
                                                  <w:divBdr>
                                                    <w:top w:val="none" w:sz="0" w:space="0" w:color="auto"/>
                                                    <w:left w:val="none" w:sz="0" w:space="0" w:color="auto"/>
                                                    <w:bottom w:val="none" w:sz="0" w:space="0" w:color="auto"/>
                                                    <w:right w:val="none" w:sz="0" w:space="0" w:color="auto"/>
                                                  </w:divBdr>
                                                  <w:divsChild>
                                                    <w:div w:id="585769268">
                                                      <w:marLeft w:val="-270"/>
                                                      <w:marRight w:val="0"/>
                                                      <w:marTop w:val="0"/>
                                                      <w:marBottom w:val="0"/>
                                                      <w:divBdr>
                                                        <w:top w:val="none" w:sz="0" w:space="0" w:color="auto"/>
                                                        <w:left w:val="none" w:sz="0" w:space="0" w:color="auto"/>
                                                        <w:bottom w:val="none" w:sz="0" w:space="0" w:color="auto"/>
                                                        <w:right w:val="none" w:sz="0" w:space="0" w:color="auto"/>
                                                      </w:divBdr>
                                                      <w:divsChild>
                                                        <w:div w:id="832380437">
                                                          <w:marLeft w:val="0"/>
                                                          <w:marRight w:val="0"/>
                                                          <w:marTop w:val="0"/>
                                                          <w:marBottom w:val="0"/>
                                                          <w:divBdr>
                                                            <w:top w:val="single" w:sz="6" w:space="0" w:color="E5E6E9"/>
                                                            <w:left w:val="single" w:sz="6" w:space="0" w:color="DFE0E4"/>
                                                            <w:bottom w:val="single" w:sz="6" w:space="0" w:color="D0D1D5"/>
                                                            <w:right w:val="single" w:sz="6" w:space="0" w:color="DFE0E4"/>
                                                          </w:divBdr>
                                                          <w:divsChild>
                                                            <w:div w:id="1278562551">
                                                              <w:marLeft w:val="0"/>
                                                              <w:marRight w:val="0"/>
                                                              <w:marTop w:val="0"/>
                                                              <w:marBottom w:val="0"/>
                                                              <w:divBdr>
                                                                <w:top w:val="none" w:sz="0" w:space="0" w:color="auto"/>
                                                                <w:left w:val="none" w:sz="0" w:space="0" w:color="auto"/>
                                                                <w:bottom w:val="none" w:sz="0" w:space="0" w:color="auto"/>
                                                                <w:right w:val="none" w:sz="0" w:space="0" w:color="auto"/>
                                                              </w:divBdr>
                                                              <w:divsChild>
                                                                <w:div w:id="123231070">
                                                                  <w:marLeft w:val="0"/>
                                                                  <w:marRight w:val="0"/>
                                                                  <w:marTop w:val="0"/>
                                                                  <w:marBottom w:val="0"/>
                                                                  <w:divBdr>
                                                                    <w:top w:val="none" w:sz="0" w:space="0" w:color="auto"/>
                                                                    <w:left w:val="none" w:sz="0" w:space="0" w:color="auto"/>
                                                                    <w:bottom w:val="none" w:sz="0" w:space="0" w:color="auto"/>
                                                                    <w:right w:val="none" w:sz="0" w:space="0" w:color="auto"/>
                                                                  </w:divBdr>
                                                                  <w:divsChild>
                                                                    <w:div w:id="55053990">
                                                                      <w:marLeft w:val="0"/>
                                                                      <w:marRight w:val="0"/>
                                                                      <w:marTop w:val="0"/>
                                                                      <w:marBottom w:val="0"/>
                                                                      <w:divBdr>
                                                                        <w:top w:val="none" w:sz="0" w:space="0" w:color="auto"/>
                                                                        <w:left w:val="none" w:sz="0" w:space="0" w:color="auto"/>
                                                                        <w:bottom w:val="none" w:sz="0" w:space="0" w:color="auto"/>
                                                                        <w:right w:val="none" w:sz="0" w:space="0" w:color="auto"/>
                                                                      </w:divBdr>
                                                                      <w:divsChild>
                                                                        <w:div w:id="1071462931">
                                                                          <w:marLeft w:val="0"/>
                                                                          <w:marRight w:val="0"/>
                                                                          <w:marTop w:val="0"/>
                                                                          <w:marBottom w:val="0"/>
                                                                          <w:divBdr>
                                                                            <w:top w:val="none" w:sz="0" w:space="0" w:color="auto"/>
                                                                            <w:left w:val="none" w:sz="0" w:space="0" w:color="auto"/>
                                                                            <w:bottom w:val="none" w:sz="0" w:space="0" w:color="auto"/>
                                                                            <w:right w:val="none" w:sz="0" w:space="0" w:color="auto"/>
                                                                          </w:divBdr>
                                                                          <w:divsChild>
                                                                            <w:div w:id="5093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3921140">
      <w:bodyDiv w:val="1"/>
      <w:marLeft w:val="0"/>
      <w:marRight w:val="0"/>
      <w:marTop w:val="0"/>
      <w:marBottom w:val="0"/>
      <w:divBdr>
        <w:top w:val="none" w:sz="0" w:space="0" w:color="auto"/>
        <w:left w:val="none" w:sz="0" w:space="0" w:color="auto"/>
        <w:bottom w:val="none" w:sz="0" w:space="0" w:color="auto"/>
        <w:right w:val="none" w:sz="0" w:space="0" w:color="auto"/>
      </w:divBdr>
      <w:divsChild>
        <w:div w:id="1196117897">
          <w:marLeft w:val="0"/>
          <w:marRight w:val="0"/>
          <w:marTop w:val="0"/>
          <w:marBottom w:val="0"/>
          <w:divBdr>
            <w:top w:val="none" w:sz="0" w:space="0" w:color="auto"/>
            <w:left w:val="none" w:sz="0" w:space="0" w:color="auto"/>
            <w:bottom w:val="none" w:sz="0" w:space="0" w:color="auto"/>
            <w:right w:val="none" w:sz="0" w:space="0" w:color="auto"/>
          </w:divBdr>
          <w:divsChild>
            <w:div w:id="1252591962">
              <w:marLeft w:val="0"/>
              <w:marRight w:val="0"/>
              <w:marTop w:val="0"/>
              <w:marBottom w:val="0"/>
              <w:divBdr>
                <w:top w:val="none" w:sz="0" w:space="0" w:color="auto"/>
                <w:left w:val="none" w:sz="0" w:space="0" w:color="auto"/>
                <w:bottom w:val="none" w:sz="0" w:space="0" w:color="auto"/>
                <w:right w:val="none" w:sz="0" w:space="0" w:color="auto"/>
              </w:divBdr>
              <w:divsChild>
                <w:div w:id="833226367">
                  <w:marLeft w:val="0"/>
                  <w:marRight w:val="0"/>
                  <w:marTop w:val="0"/>
                  <w:marBottom w:val="0"/>
                  <w:divBdr>
                    <w:top w:val="none" w:sz="0" w:space="0" w:color="auto"/>
                    <w:left w:val="none" w:sz="0" w:space="0" w:color="auto"/>
                    <w:bottom w:val="none" w:sz="0" w:space="0" w:color="auto"/>
                    <w:right w:val="none" w:sz="0" w:space="0" w:color="auto"/>
                  </w:divBdr>
                  <w:divsChild>
                    <w:div w:id="1947469442">
                      <w:marLeft w:val="0"/>
                      <w:marRight w:val="0"/>
                      <w:marTop w:val="0"/>
                      <w:marBottom w:val="0"/>
                      <w:divBdr>
                        <w:top w:val="none" w:sz="0" w:space="0" w:color="auto"/>
                        <w:left w:val="none" w:sz="0" w:space="0" w:color="auto"/>
                        <w:bottom w:val="none" w:sz="0" w:space="0" w:color="auto"/>
                        <w:right w:val="none" w:sz="0" w:space="0" w:color="auto"/>
                      </w:divBdr>
                      <w:divsChild>
                        <w:div w:id="1830754342">
                          <w:marLeft w:val="-15"/>
                          <w:marRight w:val="0"/>
                          <w:marTop w:val="0"/>
                          <w:marBottom w:val="0"/>
                          <w:divBdr>
                            <w:top w:val="none" w:sz="0" w:space="0" w:color="auto"/>
                            <w:left w:val="none" w:sz="0" w:space="0" w:color="auto"/>
                            <w:bottom w:val="none" w:sz="0" w:space="0" w:color="auto"/>
                            <w:right w:val="none" w:sz="0" w:space="0" w:color="auto"/>
                          </w:divBdr>
                          <w:divsChild>
                            <w:div w:id="1314867455">
                              <w:marLeft w:val="0"/>
                              <w:marRight w:val="0"/>
                              <w:marTop w:val="0"/>
                              <w:marBottom w:val="0"/>
                              <w:divBdr>
                                <w:top w:val="none" w:sz="0" w:space="0" w:color="auto"/>
                                <w:left w:val="none" w:sz="0" w:space="0" w:color="auto"/>
                                <w:bottom w:val="none" w:sz="0" w:space="0" w:color="auto"/>
                                <w:right w:val="none" w:sz="0" w:space="0" w:color="auto"/>
                              </w:divBdr>
                              <w:divsChild>
                                <w:div w:id="1052968862">
                                  <w:marLeft w:val="0"/>
                                  <w:marRight w:val="-15"/>
                                  <w:marTop w:val="0"/>
                                  <w:marBottom w:val="0"/>
                                  <w:divBdr>
                                    <w:top w:val="none" w:sz="0" w:space="0" w:color="auto"/>
                                    <w:left w:val="none" w:sz="0" w:space="0" w:color="auto"/>
                                    <w:bottom w:val="none" w:sz="0" w:space="0" w:color="auto"/>
                                    <w:right w:val="none" w:sz="0" w:space="0" w:color="auto"/>
                                  </w:divBdr>
                                  <w:divsChild>
                                    <w:div w:id="2065445443">
                                      <w:marLeft w:val="0"/>
                                      <w:marRight w:val="0"/>
                                      <w:marTop w:val="0"/>
                                      <w:marBottom w:val="0"/>
                                      <w:divBdr>
                                        <w:top w:val="none" w:sz="0" w:space="0" w:color="auto"/>
                                        <w:left w:val="none" w:sz="0" w:space="0" w:color="auto"/>
                                        <w:bottom w:val="none" w:sz="0" w:space="0" w:color="auto"/>
                                        <w:right w:val="none" w:sz="0" w:space="0" w:color="auto"/>
                                      </w:divBdr>
                                      <w:divsChild>
                                        <w:div w:id="775517412">
                                          <w:marLeft w:val="0"/>
                                          <w:marRight w:val="0"/>
                                          <w:marTop w:val="0"/>
                                          <w:marBottom w:val="0"/>
                                          <w:divBdr>
                                            <w:top w:val="none" w:sz="0" w:space="0" w:color="auto"/>
                                            <w:left w:val="none" w:sz="0" w:space="0" w:color="auto"/>
                                            <w:bottom w:val="none" w:sz="0" w:space="0" w:color="auto"/>
                                            <w:right w:val="none" w:sz="0" w:space="0" w:color="auto"/>
                                          </w:divBdr>
                                          <w:divsChild>
                                            <w:div w:id="80369391">
                                              <w:marLeft w:val="0"/>
                                              <w:marRight w:val="0"/>
                                              <w:marTop w:val="0"/>
                                              <w:marBottom w:val="0"/>
                                              <w:divBdr>
                                                <w:top w:val="none" w:sz="0" w:space="0" w:color="auto"/>
                                                <w:left w:val="none" w:sz="0" w:space="0" w:color="auto"/>
                                                <w:bottom w:val="none" w:sz="0" w:space="0" w:color="auto"/>
                                                <w:right w:val="none" w:sz="0" w:space="0" w:color="auto"/>
                                              </w:divBdr>
                                              <w:divsChild>
                                                <w:div w:id="1525047326">
                                                  <w:marLeft w:val="0"/>
                                                  <w:marRight w:val="0"/>
                                                  <w:marTop w:val="0"/>
                                                  <w:marBottom w:val="0"/>
                                                  <w:divBdr>
                                                    <w:top w:val="none" w:sz="0" w:space="0" w:color="auto"/>
                                                    <w:left w:val="none" w:sz="0" w:space="0" w:color="auto"/>
                                                    <w:bottom w:val="none" w:sz="0" w:space="0" w:color="auto"/>
                                                    <w:right w:val="none" w:sz="0" w:space="0" w:color="auto"/>
                                                  </w:divBdr>
                                                  <w:divsChild>
                                                    <w:div w:id="364990529">
                                                      <w:marLeft w:val="-270"/>
                                                      <w:marRight w:val="0"/>
                                                      <w:marTop w:val="0"/>
                                                      <w:marBottom w:val="0"/>
                                                      <w:divBdr>
                                                        <w:top w:val="none" w:sz="0" w:space="0" w:color="auto"/>
                                                        <w:left w:val="none" w:sz="0" w:space="0" w:color="auto"/>
                                                        <w:bottom w:val="none" w:sz="0" w:space="0" w:color="auto"/>
                                                        <w:right w:val="none" w:sz="0" w:space="0" w:color="auto"/>
                                                      </w:divBdr>
                                                      <w:divsChild>
                                                        <w:div w:id="242107027">
                                                          <w:marLeft w:val="0"/>
                                                          <w:marRight w:val="0"/>
                                                          <w:marTop w:val="0"/>
                                                          <w:marBottom w:val="0"/>
                                                          <w:divBdr>
                                                            <w:top w:val="single" w:sz="6" w:space="0" w:color="E5E6E9"/>
                                                            <w:left w:val="single" w:sz="6" w:space="0" w:color="DFE0E4"/>
                                                            <w:bottom w:val="single" w:sz="6" w:space="0" w:color="D0D1D5"/>
                                                            <w:right w:val="single" w:sz="6" w:space="0" w:color="DFE0E4"/>
                                                          </w:divBdr>
                                                          <w:divsChild>
                                                            <w:div w:id="1867667839">
                                                              <w:marLeft w:val="0"/>
                                                              <w:marRight w:val="0"/>
                                                              <w:marTop w:val="0"/>
                                                              <w:marBottom w:val="0"/>
                                                              <w:divBdr>
                                                                <w:top w:val="none" w:sz="0" w:space="0" w:color="auto"/>
                                                                <w:left w:val="none" w:sz="0" w:space="0" w:color="auto"/>
                                                                <w:bottom w:val="none" w:sz="0" w:space="0" w:color="auto"/>
                                                                <w:right w:val="none" w:sz="0" w:space="0" w:color="auto"/>
                                                              </w:divBdr>
                                                              <w:divsChild>
                                                                <w:div w:id="868566424">
                                                                  <w:marLeft w:val="0"/>
                                                                  <w:marRight w:val="0"/>
                                                                  <w:marTop w:val="0"/>
                                                                  <w:marBottom w:val="0"/>
                                                                  <w:divBdr>
                                                                    <w:top w:val="none" w:sz="0" w:space="0" w:color="auto"/>
                                                                    <w:left w:val="none" w:sz="0" w:space="0" w:color="auto"/>
                                                                    <w:bottom w:val="none" w:sz="0" w:space="0" w:color="auto"/>
                                                                    <w:right w:val="none" w:sz="0" w:space="0" w:color="auto"/>
                                                                  </w:divBdr>
                                                                  <w:divsChild>
                                                                    <w:div w:id="202331417">
                                                                      <w:marLeft w:val="0"/>
                                                                      <w:marRight w:val="0"/>
                                                                      <w:marTop w:val="0"/>
                                                                      <w:marBottom w:val="0"/>
                                                                      <w:divBdr>
                                                                        <w:top w:val="none" w:sz="0" w:space="0" w:color="auto"/>
                                                                        <w:left w:val="none" w:sz="0" w:space="0" w:color="auto"/>
                                                                        <w:bottom w:val="none" w:sz="0" w:space="0" w:color="auto"/>
                                                                        <w:right w:val="none" w:sz="0" w:space="0" w:color="auto"/>
                                                                      </w:divBdr>
                                                                      <w:divsChild>
                                                                        <w:div w:id="1353141153">
                                                                          <w:marLeft w:val="0"/>
                                                                          <w:marRight w:val="0"/>
                                                                          <w:marTop w:val="0"/>
                                                                          <w:marBottom w:val="0"/>
                                                                          <w:divBdr>
                                                                            <w:top w:val="none" w:sz="0" w:space="0" w:color="auto"/>
                                                                            <w:left w:val="none" w:sz="0" w:space="0" w:color="auto"/>
                                                                            <w:bottom w:val="none" w:sz="0" w:space="0" w:color="auto"/>
                                                                            <w:right w:val="none" w:sz="0" w:space="0" w:color="auto"/>
                                                                          </w:divBdr>
                                                                          <w:divsChild>
                                                                            <w:div w:id="1673096639">
                                                                              <w:marLeft w:val="0"/>
                                                                              <w:marRight w:val="0"/>
                                                                              <w:marTop w:val="0"/>
                                                                              <w:marBottom w:val="0"/>
                                                                              <w:divBdr>
                                                                                <w:top w:val="none" w:sz="0" w:space="0" w:color="auto"/>
                                                                                <w:left w:val="none" w:sz="0" w:space="0" w:color="auto"/>
                                                                                <w:bottom w:val="none" w:sz="0" w:space="0" w:color="auto"/>
                                                                                <w:right w:val="none" w:sz="0" w:space="0" w:color="auto"/>
                                                                              </w:divBdr>
                                                                              <w:divsChild>
                                                                                <w:div w:id="161893854">
                                                                                  <w:marLeft w:val="0"/>
                                                                                  <w:marRight w:val="0"/>
                                                                                  <w:marTop w:val="0"/>
                                                                                  <w:marBottom w:val="0"/>
                                                                                  <w:divBdr>
                                                                                    <w:top w:val="none" w:sz="0" w:space="0" w:color="auto"/>
                                                                                    <w:left w:val="none" w:sz="0" w:space="0" w:color="auto"/>
                                                                                    <w:bottom w:val="none" w:sz="0" w:space="0" w:color="auto"/>
                                                                                    <w:right w:val="none" w:sz="0" w:space="0" w:color="auto"/>
                                                                                  </w:divBdr>
                                                                                  <w:divsChild>
                                                                                    <w:div w:id="493447636">
                                                                                      <w:marLeft w:val="0"/>
                                                                                      <w:marRight w:val="0"/>
                                                                                      <w:marTop w:val="150"/>
                                                                                      <w:marBottom w:val="0"/>
                                                                                      <w:divBdr>
                                                                                        <w:top w:val="none" w:sz="0" w:space="0" w:color="auto"/>
                                                                                        <w:left w:val="none" w:sz="0" w:space="0" w:color="auto"/>
                                                                                        <w:bottom w:val="none" w:sz="0" w:space="0" w:color="auto"/>
                                                                                        <w:right w:val="none" w:sz="0" w:space="0" w:color="auto"/>
                                                                                      </w:divBdr>
                                                                                      <w:divsChild>
                                                                                        <w:div w:id="1067193896">
                                                                                          <w:marLeft w:val="0"/>
                                                                                          <w:marRight w:val="0"/>
                                                                                          <w:marTop w:val="0"/>
                                                                                          <w:marBottom w:val="0"/>
                                                                                          <w:divBdr>
                                                                                            <w:top w:val="none" w:sz="0" w:space="0" w:color="auto"/>
                                                                                            <w:left w:val="none" w:sz="0" w:space="0" w:color="auto"/>
                                                                                            <w:bottom w:val="none" w:sz="0" w:space="0" w:color="auto"/>
                                                                                            <w:right w:val="none" w:sz="0" w:space="0" w:color="auto"/>
                                                                                          </w:divBdr>
                                                                                          <w:divsChild>
                                                                                            <w:div w:id="233439940">
                                                                                              <w:marLeft w:val="0"/>
                                                                                              <w:marRight w:val="0"/>
                                                                                              <w:marTop w:val="0"/>
                                                                                              <w:marBottom w:val="0"/>
                                                                                              <w:divBdr>
                                                                                                <w:top w:val="none" w:sz="0" w:space="0" w:color="auto"/>
                                                                                                <w:left w:val="none" w:sz="0" w:space="0" w:color="auto"/>
                                                                                                <w:bottom w:val="none" w:sz="0" w:space="0" w:color="auto"/>
                                                                                                <w:right w:val="none" w:sz="0" w:space="0" w:color="auto"/>
                                                                                              </w:divBdr>
                                                                                            </w:div>
                                                                                            <w:div w:id="606238103">
                                                                                              <w:marLeft w:val="0"/>
                                                                                              <w:marRight w:val="0"/>
                                                                                              <w:marTop w:val="0"/>
                                                                                              <w:marBottom w:val="0"/>
                                                                                              <w:divBdr>
                                                                                                <w:top w:val="none" w:sz="0" w:space="0" w:color="auto"/>
                                                                                                <w:left w:val="none" w:sz="0" w:space="0" w:color="auto"/>
                                                                                                <w:bottom w:val="none" w:sz="0" w:space="0" w:color="auto"/>
                                                                                                <w:right w:val="none" w:sz="0" w:space="0" w:color="auto"/>
                                                                                              </w:divBdr>
                                                                                            </w:div>
                                                                                            <w:div w:id="1419403035">
                                                                                              <w:marLeft w:val="0"/>
                                                                                              <w:marRight w:val="0"/>
                                                                                              <w:marTop w:val="0"/>
                                                                                              <w:marBottom w:val="0"/>
                                                                                              <w:divBdr>
                                                                                                <w:top w:val="none" w:sz="0" w:space="0" w:color="auto"/>
                                                                                                <w:left w:val="none" w:sz="0" w:space="0" w:color="auto"/>
                                                                                                <w:bottom w:val="none" w:sz="0" w:space="0" w:color="auto"/>
                                                                                                <w:right w:val="none" w:sz="0" w:space="0" w:color="auto"/>
                                                                                              </w:divBdr>
                                                                                            </w:div>
                                                                                            <w:div w:id="1439376030">
                                                                                              <w:marLeft w:val="0"/>
                                                                                              <w:marRight w:val="0"/>
                                                                                              <w:marTop w:val="0"/>
                                                                                              <w:marBottom w:val="0"/>
                                                                                              <w:divBdr>
                                                                                                <w:top w:val="none" w:sz="0" w:space="0" w:color="auto"/>
                                                                                                <w:left w:val="none" w:sz="0" w:space="0" w:color="auto"/>
                                                                                                <w:bottom w:val="none" w:sz="0" w:space="0" w:color="auto"/>
                                                                                                <w:right w:val="none" w:sz="0" w:space="0" w:color="auto"/>
                                                                                              </w:divBdr>
                                                                                            </w:div>
                                                                                            <w:div w:id="198418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70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122884">
                                                                      <w:marLeft w:val="0"/>
                                                                      <w:marRight w:val="0"/>
                                                                      <w:marTop w:val="0"/>
                                                                      <w:marBottom w:val="0"/>
                                                                      <w:divBdr>
                                                                        <w:top w:val="none" w:sz="0" w:space="0" w:color="auto"/>
                                                                        <w:left w:val="none" w:sz="0" w:space="0" w:color="auto"/>
                                                                        <w:bottom w:val="none" w:sz="0" w:space="0" w:color="auto"/>
                                                                        <w:right w:val="none" w:sz="0" w:space="0" w:color="auto"/>
                                                                      </w:divBdr>
                                                                      <w:divsChild>
                                                                        <w:div w:id="230892005">
                                                                          <w:marLeft w:val="0"/>
                                                                          <w:marRight w:val="0"/>
                                                                          <w:marTop w:val="180"/>
                                                                          <w:marBottom w:val="0"/>
                                                                          <w:divBdr>
                                                                            <w:top w:val="none" w:sz="0" w:space="0" w:color="auto"/>
                                                                            <w:left w:val="none" w:sz="0" w:space="0" w:color="auto"/>
                                                                            <w:bottom w:val="none" w:sz="0" w:space="0" w:color="auto"/>
                                                                            <w:right w:val="none" w:sz="0" w:space="0" w:color="auto"/>
                                                                          </w:divBdr>
                                                                          <w:divsChild>
                                                                            <w:div w:id="46683235">
                                                                              <w:marLeft w:val="0"/>
                                                                              <w:marRight w:val="0"/>
                                                                              <w:marTop w:val="0"/>
                                                                              <w:marBottom w:val="0"/>
                                                                              <w:divBdr>
                                                                                <w:top w:val="none" w:sz="0" w:space="0" w:color="auto"/>
                                                                                <w:left w:val="none" w:sz="0" w:space="0" w:color="auto"/>
                                                                                <w:bottom w:val="none" w:sz="0" w:space="0" w:color="auto"/>
                                                                                <w:right w:val="none" w:sz="0" w:space="0" w:color="auto"/>
                                                                              </w:divBdr>
                                                                              <w:divsChild>
                                                                                <w:div w:id="217478843">
                                                                                  <w:marLeft w:val="0"/>
                                                                                  <w:marRight w:val="0"/>
                                                                                  <w:marTop w:val="0"/>
                                                                                  <w:marBottom w:val="0"/>
                                                                                  <w:divBdr>
                                                                                    <w:top w:val="none" w:sz="0" w:space="0" w:color="auto"/>
                                                                                    <w:left w:val="none" w:sz="0" w:space="0" w:color="auto"/>
                                                                                    <w:bottom w:val="none" w:sz="0" w:space="0" w:color="auto"/>
                                                                                    <w:right w:val="none" w:sz="0" w:space="0" w:color="auto"/>
                                                                                  </w:divBdr>
                                                                                  <w:divsChild>
                                                                                    <w:div w:id="54739759">
                                                                                      <w:marLeft w:val="0"/>
                                                                                      <w:marRight w:val="0"/>
                                                                                      <w:marTop w:val="0"/>
                                                                                      <w:marBottom w:val="0"/>
                                                                                      <w:divBdr>
                                                                                        <w:top w:val="none" w:sz="0" w:space="0" w:color="auto"/>
                                                                                        <w:left w:val="none" w:sz="0" w:space="0" w:color="auto"/>
                                                                                        <w:bottom w:val="none" w:sz="0" w:space="0" w:color="auto"/>
                                                                                        <w:right w:val="none" w:sz="0" w:space="0" w:color="auto"/>
                                                                                      </w:divBdr>
                                                                                      <w:divsChild>
                                                                                        <w:div w:id="292910435">
                                                                                          <w:marLeft w:val="0"/>
                                                                                          <w:marRight w:val="0"/>
                                                                                          <w:marTop w:val="0"/>
                                                                                          <w:marBottom w:val="0"/>
                                                                                          <w:divBdr>
                                                                                            <w:top w:val="none" w:sz="0" w:space="0" w:color="auto"/>
                                                                                            <w:left w:val="none" w:sz="0" w:space="0" w:color="auto"/>
                                                                                            <w:bottom w:val="none" w:sz="0" w:space="0" w:color="auto"/>
                                                                                            <w:right w:val="none" w:sz="0" w:space="0" w:color="auto"/>
                                                                                          </w:divBdr>
                                                                                          <w:divsChild>
                                                                                            <w:div w:id="740642138">
                                                                                              <w:marLeft w:val="0"/>
                                                                                              <w:marRight w:val="0"/>
                                                                                              <w:marTop w:val="0"/>
                                                                                              <w:marBottom w:val="0"/>
                                                                                              <w:divBdr>
                                                                                                <w:top w:val="none" w:sz="0" w:space="0" w:color="auto"/>
                                                                                                <w:left w:val="none" w:sz="0" w:space="0" w:color="auto"/>
                                                                                                <w:bottom w:val="none" w:sz="0" w:space="0" w:color="auto"/>
                                                                                                <w:right w:val="none" w:sz="0" w:space="0" w:color="auto"/>
                                                                                              </w:divBdr>
                                                                                              <w:divsChild>
                                                                                                <w:div w:id="94517156">
                                                                                                  <w:marLeft w:val="0"/>
                                                                                                  <w:marRight w:val="0"/>
                                                                                                  <w:marTop w:val="0"/>
                                                                                                  <w:marBottom w:val="0"/>
                                                                                                  <w:divBdr>
                                                                                                    <w:top w:val="none" w:sz="0" w:space="0" w:color="auto"/>
                                                                                                    <w:left w:val="none" w:sz="0" w:space="0" w:color="auto"/>
                                                                                                    <w:bottom w:val="none" w:sz="0" w:space="0" w:color="auto"/>
                                                                                                    <w:right w:val="none" w:sz="0" w:space="0" w:color="auto"/>
                                                                                                  </w:divBdr>
                                                                                                  <w:divsChild>
                                                                                                    <w:div w:id="2076733701">
                                                                                                      <w:marLeft w:val="0"/>
                                                                                                      <w:marRight w:val="0"/>
                                                                                                      <w:marTop w:val="0"/>
                                                                                                      <w:marBottom w:val="0"/>
                                                                                                      <w:divBdr>
                                                                                                        <w:top w:val="none" w:sz="0" w:space="0" w:color="auto"/>
                                                                                                        <w:left w:val="none" w:sz="0" w:space="0" w:color="auto"/>
                                                                                                        <w:bottom w:val="none" w:sz="0" w:space="0" w:color="auto"/>
                                                                                                        <w:right w:val="none" w:sz="0" w:space="0" w:color="auto"/>
                                                                                                      </w:divBdr>
                                                                                                      <w:divsChild>
                                                                                                        <w:div w:id="537664253">
                                                                                                          <w:marLeft w:val="0"/>
                                                                                                          <w:marRight w:val="0"/>
                                                                                                          <w:marTop w:val="0"/>
                                                                                                          <w:marBottom w:val="0"/>
                                                                                                          <w:divBdr>
                                                                                                            <w:top w:val="none" w:sz="0" w:space="0" w:color="auto"/>
                                                                                                            <w:left w:val="none" w:sz="0" w:space="0" w:color="auto"/>
                                                                                                            <w:bottom w:val="none" w:sz="0" w:space="0" w:color="auto"/>
                                                                                                            <w:right w:val="none" w:sz="0" w:space="0" w:color="auto"/>
                                                                                                          </w:divBdr>
                                                                                                          <w:divsChild>
                                                                                                            <w:div w:id="1410348423">
                                                                                                              <w:marLeft w:val="0"/>
                                                                                                              <w:marRight w:val="0"/>
                                                                                                              <w:marTop w:val="0"/>
                                                                                                              <w:marBottom w:val="0"/>
                                                                                                              <w:divBdr>
                                                                                                                <w:top w:val="none" w:sz="0" w:space="0" w:color="auto"/>
                                                                                                                <w:left w:val="none" w:sz="0" w:space="0" w:color="auto"/>
                                                                                                                <w:bottom w:val="none" w:sz="0" w:space="0" w:color="auto"/>
                                                                                                                <w:right w:val="none" w:sz="0" w:space="0" w:color="auto"/>
                                                                                                              </w:divBdr>
                                                                                                              <w:divsChild>
                                                                                                                <w:div w:id="1771122193">
                                                                                                                  <w:marLeft w:val="0"/>
                                                                                                                  <w:marRight w:val="0"/>
                                                                                                                  <w:marTop w:val="0"/>
                                                                                                                  <w:marBottom w:val="0"/>
                                                                                                                  <w:divBdr>
                                                                                                                    <w:top w:val="none" w:sz="0" w:space="0" w:color="auto"/>
                                                                                                                    <w:left w:val="none" w:sz="0" w:space="0" w:color="auto"/>
                                                                                                                    <w:bottom w:val="none" w:sz="0" w:space="0" w:color="auto"/>
                                                                                                                    <w:right w:val="none" w:sz="0" w:space="0" w:color="auto"/>
                                                                                                                  </w:divBdr>
                                                                                                                  <w:divsChild>
                                                                                                                    <w:div w:id="33964810">
                                                                                                                      <w:marLeft w:val="0"/>
                                                                                                                      <w:marRight w:val="0"/>
                                                                                                                      <w:marTop w:val="480"/>
                                                                                                                      <w:marBottom w:val="0"/>
                                                                                                                      <w:divBdr>
                                                                                                                        <w:top w:val="none" w:sz="0" w:space="0" w:color="auto"/>
                                                                                                                        <w:left w:val="none" w:sz="0" w:space="0" w:color="auto"/>
                                                                                                                        <w:bottom w:val="none" w:sz="0" w:space="0" w:color="auto"/>
                                                                                                                        <w:right w:val="none" w:sz="0" w:space="0" w:color="auto"/>
                                                                                                                      </w:divBdr>
                                                                                                                      <w:divsChild>
                                                                                                                        <w:div w:id="269554606">
                                                                                                                          <w:marLeft w:val="0"/>
                                                                                                                          <w:marRight w:val="0"/>
                                                                                                                          <w:marTop w:val="0"/>
                                                                                                                          <w:marBottom w:val="0"/>
                                                                                                                          <w:divBdr>
                                                                                                                            <w:top w:val="none" w:sz="0" w:space="0" w:color="auto"/>
                                                                                                                            <w:left w:val="none" w:sz="0" w:space="0" w:color="auto"/>
                                                                                                                            <w:bottom w:val="none" w:sz="0" w:space="0" w:color="auto"/>
                                                                                                                            <w:right w:val="none" w:sz="0" w:space="0" w:color="auto"/>
                                                                                                                          </w:divBdr>
                                                                                                                          <w:divsChild>
                                                                                                                            <w:div w:id="1127818350">
                                                                                                                              <w:marLeft w:val="0"/>
                                                                                                                              <w:marRight w:val="0"/>
                                                                                                                              <w:marTop w:val="0"/>
                                                                                                                              <w:marBottom w:val="0"/>
                                                                                                                              <w:divBdr>
                                                                                                                                <w:top w:val="none" w:sz="0" w:space="0" w:color="auto"/>
                                                                                                                                <w:left w:val="none" w:sz="0" w:space="0" w:color="auto"/>
                                                                                                                                <w:bottom w:val="none" w:sz="0" w:space="0" w:color="auto"/>
                                                                                                                                <w:right w:val="none" w:sz="0" w:space="0" w:color="auto"/>
                                                                                                                              </w:divBdr>
                                                                                                                              <w:divsChild>
                                                                                                                                <w:div w:id="106371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805293">
                                                                                                                          <w:marLeft w:val="0"/>
                                                                                                                          <w:marRight w:val="0"/>
                                                                                                                          <w:marTop w:val="0"/>
                                                                                                                          <w:marBottom w:val="0"/>
                                                                                                                          <w:divBdr>
                                                                                                                            <w:top w:val="none" w:sz="0" w:space="0" w:color="auto"/>
                                                                                                                            <w:left w:val="none" w:sz="0" w:space="0" w:color="auto"/>
                                                                                                                            <w:bottom w:val="none" w:sz="0" w:space="0" w:color="auto"/>
                                                                                                                            <w:right w:val="none" w:sz="0" w:space="0" w:color="auto"/>
                                                                                                                          </w:divBdr>
                                                                                                                          <w:divsChild>
                                                                                                                            <w:div w:id="951132083">
                                                                                                                              <w:marLeft w:val="0"/>
                                                                                                                              <w:marRight w:val="0"/>
                                                                                                                              <w:marTop w:val="0"/>
                                                                                                                              <w:marBottom w:val="0"/>
                                                                                                                              <w:divBdr>
                                                                                                                                <w:top w:val="none" w:sz="0" w:space="0" w:color="auto"/>
                                                                                                                                <w:left w:val="none" w:sz="0" w:space="0" w:color="auto"/>
                                                                                                                                <w:bottom w:val="none" w:sz="0" w:space="0" w:color="auto"/>
                                                                                                                                <w:right w:val="none" w:sz="0" w:space="0" w:color="auto"/>
                                                                                                                              </w:divBdr>
                                                                                                                              <w:divsChild>
                                                                                                                                <w:div w:id="118196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51355">
                                                                                                                          <w:marLeft w:val="0"/>
                                                                                                                          <w:marRight w:val="0"/>
                                                                                                                          <w:marTop w:val="0"/>
                                                                                                                          <w:marBottom w:val="0"/>
                                                                                                                          <w:divBdr>
                                                                                                                            <w:top w:val="none" w:sz="0" w:space="0" w:color="auto"/>
                                                                                                                            <w:left w:val="none" w:sz="0" w:space="0" w:color="auto"/>
                                                                                                                            <w:bottom w:val="none" w:sz="0" w:space="0" w:color="auto"/>
                                                                                                                            <w:right w:val="none" w:sz="0" w:space="0" w:color="auto"/>
                                                                                                                          </w:divBdr>
                                                                                                                          <w:divsChild>
                                                                                                                            <w:div w:id="295717807">
                                                                                                                              <w:marLeft w:val="0"/>
                                                                                                                              <w:marRight w:val="0"/>
                                                                                                                              <w:marTop w:val="0"/>
                                                                                                                              <w:marBottom w:val="0"/>
                                                                                                                              <w:divBdr>
                                                                                                                                <w:top w:val="none" w:sz="0" w:space="0" w:color="auto"/>
                                                                                                                                <w:left w:val="none" w:sz="0" w:space="0" w:color="auto"/>
                                                                                                                                <w:bottom w:val="none" w:sz="0" w:space="0" w:color="auto"/>
                                                                                                                                <w:right w:val="none" w:sz="0" w:space="0" w:color="auto"/>
                                                                                                                              </w:divBdr>
                                                                                                                              <w:divsChild>
                                                                                                                                <w:div w:id="99603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404542">
                                                                                                                          <w:marLeft w:val="0"/>
                                                                                                                          <w:marRight w:val="0"/>
                                                                                                                          <w:marTop w:val="0"/>
                                                                                                                          <w:marBottom w:val="0"/>
                                                                                                                          <w:divBdr>
                                                                                                                            <w:top w:val="none" w:sz="0" w:space="0" w:color="auto"/>
                                                                                                                            <w:left w:val="none" w:sz="0" w:space="0" w:color="auto"/>
                                                                                                                            <w:bottom w:val="none" w:sz="0" w:space="0" w:color="auto"/>
                                                                                                                            <w:right w:val="none" w:sz="0" w:space="0" w:color="auto"/>
                                                                                                                          </w:divBdr>
                                                                                                                          <w:divsChild>
                                                                                                                            <w:div w:id="350646304">
                                                                                                                              <w:marLeft w:val="0"/>
                                                                                                                              <w:marRight w:val="0"/>
                                                                                                                              <w:marTop w:val="0"/>
                                                                                                                              <w:marBottom w:val="0"/>
                                                                                                                              <w:divBdr>
                                                                                                                                <w:top w:val="none" w:sz="0" w:space="0" w:color="auto"/>
                                                                                                                                <w:left w:val="none" w:sz="0" w:space="0" w:color="auto"/>
                                                                                                                                <w:bottom w:val="none" w:sz="0" w:space="0" w:color="auto"/>
                                                                                                                                <w:right w:val="none" w:sz="0" w:space="0" w:color="auto"/>
                                                                                                                              </w:divBdr>
                                                                                                                              <w:divsChild>
                                                                                                                                <w:div w:id="116728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049881">
                                                                                                                          <w:marLeft w:val="0"/>
                                                                                                                          <w:marRight w:val="0"/>
                                                                                                                          <w:marTop w:val="0"/>
                                                                                                                          <w:marBottom w:val="0"/>
                                                                                                                          <w:divBdr>
                                                                                                                            <w:top w:val="none" w:sz="0" w:space="0" w:color="auto"/>
                                                                                                                            <w:left w:val="none" w:sz="0" w:space="0" w:color="auto"/>
                                                                                                                            <w:bottom w:val="none" w:sz="0" w:space="0" w:color="auto"/>
                                                                                                                            <w:right w:val="none" w:sz="0" w:space="0" w:color="auto"/>
                                                                                                                          </w:divBdr>
                                                                                                                          <w:divsChild>
                                                                                                                            <w:div w:id="101849786">
                                                                                                                              <w:marLeft w:val="0"/>
                                                                                                                              <w:marRight w:val="0"/>
                                                                                                                              <w:marTop w:val="0"/>
                                                                                                                              <w:marBottom w:val="0"/>
                                                                                                                              <w:divBdr>
                                                                                                                                <w:top w:val="none" w:sz="0" w:space="0" w:color="auto"/>
                                                                                                                                <w:left w:val="none" w:sz="0" w:space="0" w:color="auto"/>
                                                                                                                                <w:bottom w:val="none" w:sz="0" w:space="0" w:color="auto"/>
                                                                                                                                <w:right w:val="none" w:sz="0" w:space="0" w:color="auto"/>
                                                                                                                              </w:divBdr>
                                                                                                                              <w:divsChild>
                                                                                                                                <w:div w:id="20310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74675">
                                                                                                                          <w:marLeft w:val="0"/>
                                                                                                                          <w:marRight w:val="0"/>
                                                                                                                          <w:marTop w:val="0"/>
                                                                                                                          <w:marBottom w:val="0"/>
                                                                                                                          <w:divBdr>
                                                                                                                            <w:top w:val="none" w:sz="0" w:space="0" w:color="auto"/>
                                                                                                                            <w:left w:val="none" w:sz="0" w:space="0" w:color="auto"/>
                                                                                                                            <w:bottom w:val="none" w:sz="0" w:space="0" w:color="auto"/>
                                                                                                                            <w:right w:val="none" w:sz="0" w:space="0" w:color="auto"/>
                                                                                                                          </w:divBdr>
                                                                                                                          <w:divsChild>
                                                                                                                            <w:div w:id="2107269844">
                                                                                                                              <w:marLeft w:val="0"/>
                                                                                                                              <w:marRight w:val="0"/>
                                                                                                                              <w:marTop w:val="0"/>
                                                                                                                              <w:marBottom w:val="0"/>
                                                                                                                              <w:divBdr>
                                                                                                                                <w:top w:val="none" w:sz="0" w:space="0" w:color="auto"/>
                                                                                                                                <w:left w:val="none" w:sz="0" w:space="0" w:color="auto"/>
                                                                                                                                <w:bottom w:val="none" w:sz="0" w:space="0" w:color="auto"/>
                                                                                                                                <w:right w:val="none" w:sz="0" w:space="0" w:color="auto"/>
                                                                                                                              </w:divBdr>
                                                                                                                              <w:divsChild>
                                                                                                                                <w:div w:id="62882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7224596">
      <w:bodyDiv w:val="1"/>
      <w:marLeft w:val="0"/>
      <w:marRight w:val="0"/>
      <w:marTop w:val="0"/>
      <w:marBottom w:val="0"/>
      <w:divBdr>
        <w:top w:val="none" w:sz="0" w:space="0" w:color="auto"/>
        <w:left w:val="none" w:sz="0" w:space="0" w:color="auto"/>
        <w:bottom w:val="none" w:sz="0" w:space="0" w:color="auto"/>
        <w:right w:val="none" w:sz="0" w:space="0" w:color="auto"/>
      </w:divBdr>
    </w:div>
    <w:div w:id="1360399755">
      <w:bodyDiv w:val="1"/>
      <w:marLeft w:val="0"/>
      <w:marRight w:val="0"/>
      <w:marTop w:val="0"/>
      <w:marBottom w:val="0"/>
      <w:divBdr>
        <w:top w:val="none" w:sz="0" w:space="0" w:color="auto"/>
        <w:left w:val="none" w:sz="0" w:space="0" w:color="auto"/>
        <w:bottom w:val="none" w:sz="0" w:space="0" w:color="auto"/>
        <w:right w:val="none" w:sz="0" w:space="0" w:color="auto"/>
      </w:divBdr>
      <w:divsChild>
        <w:div w:id="915895229">
          <w:marLeft w:val="0"/>
          <w:marRight w:val="0"/>
          <w:marTop w:val="0"/>
          <w:marBottom w:val="0"/>
          <w:divBdr>
            <w:top w:val="none" w:sz="0" w:space="0" w:color="auto"/>
            <w:left w:val="none" w:sz="0" w:space="0" w:color="auto"/>
            <w:bottom w:val="none" w:sz="0" w:space="0" w:color="auto"/>
            <w:right w:val="none" w:sz="0" w:space="0" w:color="auto"/>
          </w:divBdr>
          <w:divsChild>
            <w:div w:id="91291866">
              <w:marLeft w:val="0"/>
              <w:marRight w:val="0"/>
              <w:marTop w:val="0"/>
              <w:marBottom w:val="0"/>
              <w:divBdr>
                <w:top w:val="none" w:sz="0" w:space="0" w:color="auto"/>
                <w:left w:val="none" w:sz="0" w:space="0" w:color="auto"/>
                <w:bottom w:val="none" w:sz="0" w:space="0" w:color="auto"/>
                <w:right w:val="none" w:sz="0" w:space="0" w:color="auto"/>
              </w:divBdr>
              <w:divsChild>
                <w:div w:id="1221482459">
                  <w:marLeft w:val="0"/>
                  <w:marRight w:val="0"/>
                  <w:marTop w:val="0"/>
                  <w:marBottom w:val="0"/>
                  <w:divBdr>
                    <w:top w:val="none" w:sz="0" w:space="0" w:color="auto"/>
                    <w:left w:val="none" w:sz="0" w:space="0" w:color="auto"/>
                    <w:bottom w:val="none" w:sz="0" w:space="0" w:color="auto"/>
                    <w:right w:val="none" w:sz="0" w:space="0" w:color="auto"/>
                  </w:divBdr>
                  <w:divsChild>
                    <w:div w:id="1494031330">
                      <w:marLeft w:val="0"/>
                      <w:marRight w:val="0"/>
                      <w:marTop w:val="0"/>
                      <w:marBottom w:val="0"/>
                      <w:divBdr>
                        <w:top w:val="none" w:sz="0" w:space="0" w:color="auto"/>
                        <w:left w:val="none" w:sz="0" w:space="0" w:color="auto"/>
                        <w:bottom w:val="none" w:sz="0" w:space="0" w:color="auto"/>
                        <w:right w:val="none" w:sz="0" w:space="0" w:color="auto"/>
                      </w:divBdr>
                      <w:divsChild>
                        <w:div w:id="230434247">
                          <w:marLeft w:val="-15"/>
                          <w:marRight w:val="0"/>
                          <w:marTop w:val="0"/>
                          <w:marBottom w:val="0"/>
                          <w:divBdr>
                            <w:top w:val="none" w:sz="0" w:space="0" w:color="auto"/>
                            <w:left w:val="none" w:sz="0" w:space="0" w:color="auto"/>
                            <w:bottom w:val="none" w:sz="0" w:space="0" w:color="auto"/>
                            <w:right w:val="none" w:sz="0" w:space="0" w:color="auto"/>
                          </w:divBdr>
                          <w:divsChild>
                            <w:div w:id="2009481304">
                              <w:marLeft w:val="0"/>
                              <w:marRight w:val="0"/>
                              <w:marTop w:val="0"/>
                              <w:marBottom w:val="0"/>
                              <w:divBdr>
                                <w:top w:val="none" w:sz="0" w:space="0" w:color="auto"/>
                                <w:left w:val="none" w:sz="0" w:space="0" w:color="auto"/>
                                <w:bottom w:val="none" w:sz="0" w:space="0" w:color="auto"/>
                                <w:right w:val="none" w:sz="0" w:space="0" w:color="auto"/>
                              </w:divBdr>
                              <w:divsChild>
                                <w:div w:id="419906908">
                                  <w:marLeft w:val="0"/>
                                  <w:marRight w:val="-15"/>
                                  <w:marTop w:val="0"/>
                                  <w:marBottom w:val="0"/>
                                  <w:divBdr>
                                    <w:top w:val="none" w:sz="0" w:space="0" w:color="auto"/>
                                    <w:left w:val="none" w:sz="0" w:space="0" w:color="auto"/>
                                    <w:bottom w:val="none" w:sz="0" w:space="0" w:color="auto"/>
                                    <w:right w:val="none" w:sz="0" w:space="0" w:color="auto"/>
                                  </w:divBdr>
                                  <w:divsChild>
                                    <w:div w:id="1489133705">
                                      <w:marLeft w:val="0"/>
                                      <w:marRight w:val="0"/>
                                      <w:marTop w:val="0"/>
                                      <w:marBottom w:val="0"/>
                                      <w:divBdr>
                                        <w:top w:val="none" w:sz="0" w:space="0" w:color="auto"/>
                                        <w:left w:val="none" w:sz="0" w:space="0" w:color="auto"/>
                                        <w:bottom w:val="none" w:sz="0" w:space="0" w:color="auto"/>
                                        <w:right w:val="none" w:sz="0" w:space="0" w:color="auto"/>
                                      </w:divBdr>
                                      <w:divsChild>
                                        <w:div w:id="1322613040">
                                          <w:marLeft w:val="0"/>
                                          <w:marRight w:val="0"/>
                                          <w:marTop w:val="0"/>
                                          <w:marBottom w:val="0"/>
                                          <w:divBdr>
                                            <w:top w:val="none" w:sz="0" w:space="0" w:color="auto"/>
                                            <w:left w:val="none" w:sz="0" w:space="0" w:color="auto"/>
                                            <w:bottom w:val="none" w:sz="0" w:space="0" w:color="auto"/>
                                            <w:right w:val="none" w:sz="0" w:space="0" w:color="auto"/>
                                          </w:divBdr>
                                          <w:divsChild>
                                            <w:div w:id="134372824">
                                              <w:marLeft w:val="0"/>
                                              <w:marRight w:val="0"/>
                                              <w:marTop w:val="0"/>
                                              <w:marBottom w:val="0"/>
                                              <w:divBdr>
                                                <w:top w:val="none" w:sz="0" w:space="0" w:color="auto"/>
                                                <w:left w:val="none" w:sz="0" w:space="0" w:color="auto"/>
                                                <w:bottom w:val="none" w:sz="0" w:space="0" w:color="auto"/>
                                                <w:right w:val="none" w:sz="0" w:space="0" w:color="auto"/>
                                              </w:divBdr>
                                              <w:divsChild>
                                                <w:div w:id="1975678998">
                                                  <w:marLeft w:val="0"/>
                                                  <w:marRight w:val="0"/>
                                                  <w:marTop w:val="0"/>
                                                  <w:marBottom w:val="0"/>
                                                  <w:divBdr>
                                                    <w:top w:val="none" w:sz="0" w:space="0" w:color="auto"/>
                                                    <w:left w:val="none" w:sz="0" w:space="0" w:color="auto"/>
                                                    <w:bottom w:val="none" w:sz="0" w:space="0" w:color="auto"/>
                                                    <w:right w:val="none" w:sz="0" w:space="0" w:color="auto"/>
                                                  </w:divBdr>
                                                  <w:divsChild>
                                                    <w:div w:id="1254896310">
                                                      <w:marLeft w:val="-270"/>
                                                      <w:marRight w:val="0"/>
                                                      <w:marTop w:val="0"/>
                                                      <w:marBottom w:val="0"/>
                                                      <w:divBdr>
                                                        <w:top w:val="none" w:sz="0" w:space="0" w:color="auto"/>
                                                        <w:left w:val="none" w:sz="0" w:space="0" w:color="auto"/>
                                                        <w:bottom w:val="none" w:sz="0" w:space="0" w:color="auto"/>
                                                        <w:right w:val="none" w:sz="0" w:space="0" w:color="auto"/>
                                                      </w:divBdr>
                                                      <w:divsChild>
                                                        <w:div w:id="1180508548">
                                                          <w:marLeft w:val="0"/>
                                                          <w:marRight w:val="0"/>
                                                          <w:marTop w:val="0"/>
                                                          <w:marBottom w:val="0"/>
                                                          <w:divBdr>
                                                            <w:top w:val="single" w:sz="6" w:space="0" w:color="E5E6E9"/>
                                                            <w:left w:val="single" w:sz="6" w:space="0" w:color="DFE0E4"/>
                                                            <w:bottom w:val="single" w:sz="6" w:space="0" w:color="D0D1D5"/>
                                                            <w:right w:val="single" w:sz="6" w:space="0" w:color="DFE0E4"/>
                                                          </w:divBdr>
                                                          <w:divsChild>
                                                            <w:div w:id="651834787">
                                                              <w:marLeft w:val="0"/>
                                                              <w:marRight w:val="0"/>
                                                              <w:marTop w:val="0"/>
                                                              <w:marBottom w:val="0"/>
                                                              <w:divBdr>
                                                                <w:top w:val="none" w:sz="0" w:space="0" w:color="auto"/>
                                                                <w:left w:val="none" w:sz="0" w:space="0" w:color="auto"/>
                                                                <w:bottom w:val="none" w:sz="0" w:space="0" w:color="auto"/>
                                                                <w:right w:val="none" w:sz="0" w:space="0" w:color="auto"/>
                                                              </w:divBdr>
                                                              <w:divsChild>
                                                                <w:div w:id="1088576733">
                                                                  <w:marLeft w:val="0"/>
                                                                  <w:marRight w:val="0"/>
                                                                  <w:marTop w:val="0"/>
                                                                  <w:marBottom w:val="0"/>
                                                                  <w:divBdr>
                                                                    <w:top w:val="none" w:sz="0" w:space="0" w:color="auto"/>
                                                                    <w:left w:val="none" w:sz="0" w:space="0" w:color="auto"/>
                                                                    <w:bottom w:val="none" w:sz="0" w:space="0" w:color="auto"/>
                                                                    <w:right w:val="none" w:sz="0" w:space="0" w:color="auto"/>
                                                                  </w:divBdr>
                                                                  <w:divsChild>
                                                                    <w:div w:id="1822577865">
                                                                      <w:marLeft w:val="0"/>
                                                                      <w:marRight w:val="0"/>
                                                                      <w:marTop w:val="0"/>
                                                                      <w:marBottom w:val="0"/>
                                                                      <w:divBdr>
                                                                        <w:top w:val="none" w:sz="0" w:space="0" w:color="auto"/>
                                                                        <w:left w:val="none" w:sz="0" w:space="0" w:color="auto"/>
                                                                        <w:bottom w:val="none" w:sz="0" w:space="0" w:color="auto"/>
                                                                        <w:right w:val="none" w:sz="0" w:space="0" w:color="auto"/>
                                                                      </w:divBdr>
                                                                      <w:divsChild>
                                                                        <w:div w:id="1995178000">
                                                                          <w:marLeft w:val="0"/>
                                                                          <w:marRight w:val="0"/>
                                                                          <w:marTop w:val="0"/>
                                                                          <w:marBottom w:val="0"/>
                                                                          <w:divBdr>
                                                                            <w:top w:val="none" w:sz="0" w:space="0" w:color="auto"/>
                                                                            <w:left w:val="none" w:sz="0" w:space="0" w:color="auto"/>
                                                                            <w:bottom w:val="none" w:sz="0" w:space="0" w:color="auto"/>
                                                                            <w:right w:val="none" w:sz="0" w:space="0" w:color="auto"/>
                                                                          </w:divBdr>
                                                                          <w:divsChild>
                                                                            <w:div w:id="7044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0542071">
      <w:bodyDiv w:val="1"/>
      <w:marLeft w:val="0"/>
      <w:marRight w:val="0"/>
      <w:marTop w:val="0"/>
      <w:marBottom w:val="0"/>
      <w:divBdr>
        <w:top w:val="none" w:sz="0" w:space="0" w:color="auto"/>
        <w:left w:val="none" w:sz="0" w:space="0" w:color="auto"/>
        <w:bottom w:val="none" w:sz="0" w:space="0" w:color="auto"/>
        <w:right w:val="none" w:sz="0" w:space="0" w:color="auto"/>
      </w:divBdr>
      <w:divsChild>
        <w:div w:id="2117284112">
          <w:marLeft w:val="0"/>
          <w:marRight w:val="0"/>
          <w:marTop w:val="0"/>
          <w:marBottom w:val="0"/>
          <w:divBdr>
            <w:top w:val="none" w:sz="0" w:space="0" w:color="auto"/>
            <w:left w:val="none" w:sz="0" w:space="0" w:color="auto"/>
            <w:bottom w:val="none" w:sz="0" w:space="0" w:color="auto"/>
            <w:right w:val="none" w:sz="0" w:space="0" w:color="auto"/>
          </w:divBdr>
          <w:divsChild>
            <w:div w:id="3947504">
              <w:marLeft w:val="0"/>
              <w:marRight w:val="0"/>
              <w:marTop w:val="0"/>
              <w:marBottom w:val="0"/>
              <w:divBdr>
                <w:top w:val="none" w:sz="0" w:space="0" w:color="auto"/>
                <w:left w:val="none" w:sz="0" w:space="0" w:color="auto"/>
                <w:bottom w:val="none" w:sz="0" w:space="0" w:color="auto"/>
                <w:right w:val="none" w:sz="0" w:space="0" w:color="auto"/>
              </w:divBdr>
              <w:divsChild>
                <w:div w:id="1616478160">
                  <w:marLeft w:val="-225"/>
                  <w:marRight w:val="-225"/>
                  <w:marTop w:val="0"/>
                  <w:marBottom w:val="0"/>
                  <w:divBdr>
                    <w:top w:val="none" w:sz="0" w:space="0" w:color="auto"/>
                    <w:left w:val="none" w:sz="0" w:space="0" w:color="auto"/>
                    <w:bottom w:val="none" w:sz="0" w:space="0" w:color="auto"/>
                    <w:right w:val="none" w:sz="0" w:space="0" w:color="auto"/>
                  </w:divBdr>
                  <w:divsChild>
                    <w:div w:id="543566099">
                      <w:marLeft w:val="0"/>
                      <w:marRight w:val="0"/>
                      <w:marTop w:val="0"/>
                      <w:marBottom w:val="150"/>
                      <w:divBdr>
                        <w:top w:val="none" w:sz="0" w:space="0" w:color="auto"/>
                        <w:left w:val="none" w:sz="0" w:space="0" w:color="auto"/>
                        <w:bottom w:val="none" w:sz="0" w:space="0" w:color="auto"/>
                        <w:right w:val="none" w:sz="0" w:space="0" w:color="auto"/>
                      </w:divBdr>
                      <w:divsChild>
                        <w:div w:id="962080405">
                          <w:marLeft w:val="0"/>
                          <w:marRight w:val="0"/>
                          <w:marTop w:val="0"/>
                          <w:marBottom w:val="0"/>
                          <w:divBdr>
                            <w:top w:val="none" w:sz="0" w:space="0" w:color="auto"/>
                            <w:left w:val="none" w:sz="0" w:space="0" w:color="auto"/>
                            <w:bottom w:val="none" w:sz="0" w:space="0" w:color="auto"/>
                            <w:right w:val="none" w:sz="0" w:space="0" w:color="auto"/>
                          </w:divBdr>
                          <w:divsChild>
                            <w:div w:id="63094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9670322">
      <w:bodyDiv w:val="1"/>
      <w:marLeft w:val="0"/>
      <w:marRight w:val="0"/>
      <w:marTop w:val="0"/>
      <w:marBottom w:val="0"/>
      <w:divBdr>
        <w:top w:val="none" w:sz="0" w:space="0" w:color="auto"/>
        <w:left w:val="none" w:sz="0" w:space="0" w:color="auto"/>
        <w:bottom w:val="none" w:sz="0" w:space="0" w:color="auto"/>
        <w:right w:val="none" w:sz="0" w:space="0" w:color="auto"/>
      </w:divBdr>
    </w:div>
    <w:div w:id="1443186629">
      <w:bodyDiv w:val="1"/>
      <w:marLeft w:val="0"/>
      <w:marRight w:val="0"/>
      <w:marTop w:val="0"/>
      <w:marBottom w:val="0"/>
      <w:divBdr>
        <w:top w:val="none" w:sz="0" w:space="0" w:color="auto"/>
        <w:left w:val="none" w:sz="0" w:space="0" w:color="auto"/>
        <w:bottom w:val="none" w:sz="0" w:space="0" w:color="auto"/>
        <w:right w:val="none" w:sz="0" w:space="0" w:color="auto"/>
      </w:divBdr>
    </w:div>
    <w:div w:id="1467695998">
      <w:bodyDiv w:val="1"/>
      <w:marLeft w:val="0"/>
      <w:marRight w:val="0"/>
      <w:marTop w:val="0"/>
      <w:marBottom w:val="0"/>
      <w:divBdr>
        <w:top w:val="none" w:sz="0" w:space="0" w:color="auto"/>
        <w:left w:val="none" w:sz="0" w:space="0" w:color="auto"/>
        <w:bottom w:val="none" w:sz="0" w:space="0" w:color="auto"/>
        <w:right w:val="none" w:sz="0" w:space="0" w:color="auto"/>
      </w:divBdr>
    </w:div>
    <w:div w:id="1490780103">
      <w:bodyDiv w:val="1"/>
      <w:marLeft w:val="0"/>
      <w:marRight w:val="0"/>
      <w:marTop w:val="0"/>
      <w:marBottom w:val="0"/>
      <w:divBdr>
        <w:top w:val="none" w:sz="0" w:space="0" w:color="auto"/>
        <w:left w:val="none" w:sz="0" w:space="0" w:color="auto"/>
        <w:bottom w:val="none" w:sz="0" w:space="0" w:color="auto"/>
        <w:right w:val="none" w:sz="0" w:space="0" w:color="auto"/>
      </w:divBdr>
      <w:divsChild>
        <w:div w:id="1413813322">
          <w:marLeft w:val="0"/>
          <w:marRight w:val="0"/>
          <w:marTop w:val="0"/>
          <w:marBottom w:val="0"/>
          <w:divBdr>
            <w:top w:val="none" w:sz="0" w:space="0" w:color="auto"/>
            <w:left w:val="none" w:sz="0" w:space="0" w:color="auto"/>
            <w:bottom w:val="none" w:sz="0" w:space="0" w:color="auto"/>
            <w:right w:val="none" w:sz="0" w:space="0" w:color="auto"/>
          </w:divBdr>
          <w:divsChild>
            <w:div w:id="1408066786">
              <w:marLeft w:val="0"/>
              <w:marRight w:val="0"/>
              <w:marTop w:val="0"/>
              <w:marBottom w:val="0"/>
              <w:divBdr>
                <w:top w:val="none" w:sz="0" w:space="0" w:color="auto"/>
                <w:left w:val="none" w:sz="0" w:space="0" w:color="auto"/>
                <w:bottom w:val="none" w:sz="0" w:space="0" w:color="auto"/>
                <w:right w:val="none" w:sz="0" w:space="0" w:color="auto"/>
              </w:divBdr>
              <w:divsChild>
                <w:div w:id="2024017630">
                  <w:marLeft w:val="-225"/>
                  <w:marRight w:val="-225"/>
                  <w:marTop w:val="0"/>
                  <w:marBottom w:val="0"/>
                  <w:divBdr>
                    <w:top w:val="none" w:sz="0" w:space="0" w:color="auto"/>
                    <w:left w:val="none" w:sz="0" w:space="0" w:color="auto"/>
                    <w:bottom w:val="none" w:sz="0" w:space="0" w:color="auto"/>
                    <w:right w:val="none" w:sz="0" w:space="0" w:color="auto"/>
                  </w:divBdr>
                  <w:divsChild>
                    <w:div w:id="667445442">
                      <w:marLeft w:val="0"/>
                      <w:marRight w:val="0"/>
                      <w:marTop w:val="0"/>
                      <w:marBottom w:val="150"/>
                      <w:divBdr>
                        <w:top w:val="none" w:sz="0" w:space="0" w:color="auto"/>
                        <w:left w:val="none" w:sz="0" w:space="0" w:color="auto"/>
                        <w:bottom w:val="none" w:sz="0" w:space="0" w:color="auto"/>
                        <w:right w:val="none" w:sz="0" w:space="0" w:color="auto"/>
                      </w:divBdr>
                      <w:divsChild>
                        <w:div w:id="1350335287">
                          <w:marLeft w:val="0"/>
                          <w:marRight w:val="0"/>
                          <w:marTop w:val="0"/>
                          <w:marBottom w:val="0"/>
                          <w:divBdr>
                            <w:top w:val="none" w:sz="0" w:space="0" w:color="auto"/>
                            <w:left w:val="none" w:sz="0" w:space="0" w:color="auto"/>
                            <w:bottom w:val="none" w:sz="0" w:space="0" w:color="auto"/>
                            <w:right w:val="none" w:sz="0" w:space="0" w:color="auto"/>
                          </w:divBdr>
                          <w:divsChild>
                            <w:div w:id="4785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9541711">
      <w:bodyDiv w:val="1"/>
      <w:marLeft w:val="0"/>
      <w:marRight w:val="0"/>
      <w:marTop w:val="0"/>
      <w:marBottom w:val="0"/>
      <w:divBdr>
        <w:top w:val="none" w:sz="0" w:space="0" w:color="auto"/>
        <w:left w:val="none" w:sz="0" w:space="0" w:color="auto"/>
        <w:bottom w:val="none" w:sz="0" w:space="0" w:color="auto"/>
        <w:right w:val="none" w:sz="0" w:space="0" w:color="auto"/>
      </w:divBdr>
      <w:divsChild>
        <w:div w:id="1256792322">
          <w:marLeft w:val="0"/>
          <w:marRight w:val="0"/>
          <w:marTop w:val="0"/>
          <w:marBottom w:val="0"/>
          <w:divBdr>
            <w:top w:val="none" w:sz="0" w:space="0" w:color="auto"/>
            <w:left w:val="none" w:sz="0" w:space="0" w:color="auto"/>
            <w:bottom w:val="none" w:sz="0" w:space="0" w:color="auto"/>
            <w:right w:val="none" w:sz="0" w:space="0" w:color="auto"/>
          </w:divBdr>
          <w:divsChild>
            <w:div w:id="2017146502">
              <w:marLeft w:val="0"/>
              <w:marRight w:val="0"/>
              <w:marTop w:val="0"/>
              <w:marBottom w:val="0"/>
              <w:divBdr>
                <w:top w:val="none" w:sz="0" w:space="0" w:color="auto"/>
                <w:left w:val="none" w:sz="0" w:space="0" w:color="auto"/>
                <w:bottom w:val="none" w:sz="0" w:space="0" w:color="auto"/>
                <w:right w:val="none" w:sz="0" w:space="0" w:color="auto"/>
              </w:divBdr>
              <w:divsChild>
                <w:div w:id="1815832796">
                  <w:marLeft w:val="0"/>
                  <w:marRight w:val="0"/>
                  <w:marTop w:val="0"/>
                  <w:marBottom w:val="0"/>
                  <w:divBdr>
                    <w:top w:val="none" w:sz="0" w:space="0" w:color="auto"/>
                    <w:left w:val="none" w:sz="0" w:space="0" w:color="auto"/>
                    <w:bottom w:val="none" w:sz="0" w:space="0" w:color="auto"/>
                    <w:right w:val="none" w:sz="0" w:space="0" w:color="auto"/>
                  </w:divBdr>
                  <w:divsChild>
                    <w:div w:id="66079061">
                      <w:marLeft w:val="0"/>
                      <w:marRight w:val="0"/>
                      <w:marTop w:val="0"/>
                      <w:marBottom w:val="0"/>
                      <w:divBdr>
                        <w:top w:val="none" w:sz="0" w:space="0" w:color="auto"/>
                        <w:left w:val="none" w:sz="0" w:space="0" w:color="auto"/>
                        <w:bottom w:val="none" w:sz="0" w:space="0" w:color="auto"/>
                        <w:right w:val="none" w:sz="0" w:space="0" w:color="auto"/>
                      </w:divBdr>
                      <w:divsChild>
                        <w:div w:id="987633502">
                          <w:marLeft w:val="-15"/>
                          <w:marRight w:val="0"/>
                          <w:marTop w:val="0"/>
                          <w:marBottom w:val="0"/>
                          <w:divBdr>
                            <w:top w:val="none" w:sz="0" w:space="0" w:color="auto"/>
                            <w:left w:val="none" w:sz="0" w:space="0" w:color="auto"/>
                            <w:bottom w:val="none" w:sz="0" w:space="0" w:color="auto"/>
                            <w:right w:val="none" w:sz="0" w:space="0" w:color="auto"/>
                          </w:divBdr>
                          <w:divsChild>
                            <w:div w:id="1477066064">
                              <w:marLeft w:val="0"/>
                              <w:marRight w:val="0"/>
                              <w:marTop w:val="0"/>
                              <w:marBottom w:val="0"/>
                              <w:divBdr>
                                <w:top w:val="none" w:sz="0" w:space="0" w:color="auto"/>
                                <w:left w:val="none" w:sz="0" w:space="0" w:color="auto"/>
                                <w:bottom w:val="none" w:sz="0" w:space="0" w:color="auto"/>
                                <w:right w:val="none" w:sz="0" w:space="0" w:color="auto"/>
                              </w:divBdr>
                              <w:divsChild>
                                <w:div w:id="1864048387">
                                  <w:marLeft w:val="0"/>
                                  <w:marRight w:val="-15"/>
                                  <w:marTop w:val="0"/>
                                  <w:marBottom w:val="0"/>
                                  <w:divBdr>
                                    <w:top w:val="none" w:sz="0" w:space="0" w:color="auto"/>
                                    <w:left w:val="none" w:sz="0" w:space="0" w:color="auto"/>
                                    <w:bottom w:val="none" w:sz="0" w:space="0" w:color="auto"/>
                                    <w:right w:val="none" w:sz="0" w:space="0" w:color="auto"/>
                                  </w:divBdr>
                                  <w:divsChild>
                                    <w:div w:id="1706248150">
                                      <w:marLeft w:val="0"/>
                                      <w:marRight w:val="0"/>
                                      <w:marTop w:val="0"/>
                                      <w:marBottom w:val="0"/>
                                      <w:divBdr>
                                        <w:top w:val="none" w:sz="0" w:space="0" w:color="auto"/>
                                        <w:left w:val="none" w:sz="0" w:space="0" w:color="auto"/>
                                        <w:bottom w:val="none" w:sz="0" w:space="0" w:color="auto"/>
                                        <w:right w:val="none" w:sz="0" w:space="0" w:color="auto"/>
                                      </w:divBdr>
                                      <w:divsChild>
                                        <w:div w:id="1283028085">
                                          <w:marLeft w:val="0"/>
                                          <w:marRight w:val="0"/>
                                          <w:marTop w:val="0"/>
                                          <w:marBottom w:val="0"/>
                                          <w:divBdr>
                                            <w:top w:val="none" w:sz="0" w:space="0" w:color="auto"/>
                                            <w:left w:val="none" w:sz="0" w:space="0" w:color="auto"/>
                                            <w:bottom w:val="none" w:sz="0" w:space="0" w:color="auto"/>
                                            <w:right w:val="none" w:sz="0" w:space="0" w:color="auto"/>
                                          </w:divBdr>
                                          <w:divsChild>
                                            <w:div w:id="717050024">
                                              <w:marLeft w:val="0"/>
                                              <w:marRight w:val="0"/>
                                              <w:marTop w:val="0"/>
                                              <w:marBottom w:val="0"/>
                                              <w:divBdr>
                                                <w:top w:val="none" w:sz="0" w:space="0" w:color="auto"/>
                                                <w:left w:val="none" w:sz="0" w:space="0" w:color="auto"/>
                                                <w:bottom w:val="none" w:sz="0" w:space="0" w:color="auto"/>
                                                <w:right w:val="none" w:sz="0" w:space="0" w:color="auto"/>
                                              </w:divBdr>
                                              <w:divsChild>
                                                <w:div w:id="1691374973">
                                                  <w:marLeft w:val="0"/>
                                                  <w:marRight w:val="0"/>
                                                  <w:marTop w:val="0"/>
                                                  <w:marBottom w:val="0"/>
                                                  <w:divBdr>
                                                    <w:top w:val="none" w:sz="0" w:space="0" w:color="auto"/>
                                                    <w:left w:val="none" w:sz="0" w:space="0" w:color="auto"/>
                                                    <w:bottom w:val="none" w:sz="0" w:space="0" w:color="auto"/>
                                                    <w:right w:val="none" w:sz="0" w:space="0" w:color="auto"/>
                                                  </w:divBdr>
                                                  <w:divsChild>
                                                    <w:div w:id="840704629">
                                                      <w:marLeft w:val="-270"/>
                                                      <w:marRight w:val="0"/>
                                                      <w:marTop w:val="0"/>
                                                      <w:marBottom w:val="0"/>
                                                      <w:divBdr>
                                                        <w:top w:val="none" w:sz="0" w:space="0" w:color="auto"/>
                                                        <w:left w:val="none" w:sz="0" w:space="0" w:color="auto"/>
                                                        <w:bottom w:val="none" w:sz="0" w:space="0" w:color="auto"/>
                                                        <w:right w:val="none" w:sz="0" w:space="0" w:color="auto"/>
                                                      </w:divBdr>
                                                      <w:divsChild>
                                                        <w:div w:id="1060444603">
                                                          <w:marLeft w:val="0"/>
                                                          <w:marRight w:val="0"/>
                                                          <w:marTop w:val="0"/>
                                                          <w:marBottom w:val="0"/>
                                                          <w:divBdr>
                                                            <w:top w:val="single" w:sz="6" w:space="0" w:color="E5E6E9"/>
                                                            <w:left w:val="single" w:sz="6" w:space="0" w:color="DFE0E4"/>
                                                            <w:bottom w:val="single" w:sz="6" w:space="0" w:color="D0D1D5"/>
                                                            <w:right w:val="single" w:sz="6" w:space="0" w:color="DFE0E4"/>
                                                          </w:divBdr>
                                                          <w:divsChild>
                                                            <w:div w:id="1250583998">
                                                              <w:marLeft w:val="0"/>
                                                              <w:marRight w:val="0"/>
                                                              <w:marTop w:val="0"/>
                                                              <w:marBottom w:val="0"/>
                                                              <w:divBdr>
                                                                <w:top w:val="none" w:sz="0" w:space="0" w:color="auto"/>
                                                                <w:left w:val="none" w:sz="0" w:space="0" w:color="auto"/>
                                                                <w:bottom w:val="none" w:sz="0" w:space="0" w:color="auto"/>
                                                                <w:right w:val="none" w:sz="0" w:space="0" w:color="auto"/>
                                                              </w:divBdr>
                                                              <w:divsChild>
                                                                <w:div w:id="952706486">
                                                                  <w:marLeft w:val="0"/>
                                                                  <w:marRight w:val="0"/>
                                                                  <w:marTop w:val="0"/>
                                                                  <w:marBottom w:val="0"/>
                                                                  <w:divBdr>
                                                                    <w:top w:val="none" w:sz="0" w:space="0" w:color="auto"/>
                                                                    <w:left w:val="none" w:sz="0" w:space="0" w:color="auto"/>
                                                                    <w:bottom w:val="none" w:sz="0" w:space="0" w:color="auto"/>
                                                                    <w:right w:val="none" w:sz="0" w:space="0" w:color="auto"/>
                                                                  </w:divBdr>
                                                                  <w:divsChild>
                                                                    <w:div w:id="1901400267">
                                                                      <w:marLeft w:val="0"/>
                                                                      <w:marRight w:val="0"/>
                                                                      <w:marTop w:val="0"/>
                                                                      <w:marBottom w:val="0"/>
                                                                      <w:divBdr>
                                                                        <w:top w:val="none" w:sz="0" w:space="0" w:color="auto"/>
                                                                        <w:left w:val="none" w:sz="0" w:space="0" w:color="auto"/>
                                                                        <w:bottom w:val="none" w:sz="0" w:space="0" w:color="auto"/>
                                                                        <w:right w:val="none" w:sz="0" w:space="0" w:color="auto"/>
                                                                      </w:divBdr>
                                                                      <w:divsChild>
                                                                        <w:div w:id="1021473026">
                                                                          <w:marLeft w:val="0"/>
                                                                          <w:marRight w:val="0"/>
                                                                          <w:marTop w:val="0"/>
                                                                          <w:marBottom w:val="0"/>
                                                                          <w:divBdr>
                                                                            <w:top w:val="none" w:sz="0" w:space="0" w:color="auto"/>
                                                                            <w:left w:val="none" w:sz="0" w:space="0" w:color="auto"/>
                                                                            <w:bottom w:val="none" w:sz="0" w:space="0" w:color="auto"/>
                                                                            <w:right w:val="none" w:sz="0" w:space="0" w:color="auto"/>
                                                                          </w:divBdr>
                                                                          <w:divsChild>
                                                                            <w:div w:id="1976370758">
                                                                              <w:marLeft w:val="0"/>
                                                                              <w:marRight w:val="0"/>
                                                                              <w:marTop w:val="0"/>
                                                                              <w:marBottom w:val="0"/>
                                                                              <w:divBdr>
                                                                                <w:top w:val="none" w:sz="0" w:space="0" w:color="auto"/>
                                                                                <w:left w:val="none" w:sz="0" w:space="0" w:color="auto"/>
                                                                                <w:bottom w:val="none" w:sz="0" w:space="0" w:color="auto"/>
                                                                                <w:right w:val="none" w:sz="0" w:space="0" w:color="auto"/>
                                                                              </w:divBdr>
                                                                              <w:divsChild>
                                                                                <w:div w:id="787748341">
                                                                                  <w:marLeft w:val="0"/>
                                                                                  <w:marRight w:val="0"/>
                                                                                  <w:marTop w:val="0"/>
                                                                                  <w:marBottom w:val="0"/>
                                                                                  <w:divBdr>
                                                                                    <w:top w:val="none" w:sz="0" w:space="0" w:color="auto"/>
                                                                                    <w:left w:val="none" w:sz="0" w:space="0" w:color="auto"/>
                                                                                    <w:bottom w:val="none" w:sz="0" w:space="0" w:color="auto"/>
                                                                                    <w:right w:val="none" w:sz="0" w:space="0" w:color="auto"/>
                                                                                  </w:divBdr>
                                                                                  <w:divsChild>
                                                                                    <w:div w:id="2096435389">
                                                                                      <w:marLeft w:val="0"/>
                                                                                      <w:marRight w:val="0"/>
                                                                                      <w:marTop w:val="0"/>
                                                                                      <w:marBottom w:val="0"/>
                                                                                      <w:divBdr>
                                                                                        <w:top w:val="none" w:sz="0" w:space="0" w:color="auto"/>
                                                                                        <w:left w:val="none" w:sz="0" w:space="0" w:color="auto"/>
                                                                                        <w:bottom w:val="none" w:sz="0" w:space="0" w:color="auto"/>
                                                                                        <w:right w:val="none" w:sz="0" w:space="0" w:color="auto"/>
                                                                                      </w:divBdr>
                                                                                      <w:divsChild>
                                                                                        <w:div w:id="1186595927">
                                                                                          <w:marLeft w:val="0"/>
                                                                                          <w:marRight w:val="0"/>
                                                                                          <w:marTop w:val="150"/>
                                                                                          <w:marBottom w:val="0"/>
                                                                                          <w:divBdr>
                                                                                            <w:top w:val="none" w:sz="0" w:space="0" w:color="auto"/>
                                                                                            <w:left w:val="none" w:sz="0" w:space="0" w:color="auto"/>
                                                                                            <w:bottom w:val="none" w:sz="0" w:space="0" w:color="auto"/>
                                                                                            <w:right w:val="none" w:sz="0" w:space="0" w:color="auto"/>
                                                                                          </w:divBdr>
                                                                                          <w:divsChild>
                                                                                            <w:div w:id="1480263342">
                                                                                              <w:marLeft w:val="0"/>
                                                                                              <w:marRight w:val="0"/>
                                                                                              <w:marTop w:val="0"/>
                                                                                              <w:marBottom w:val="0"/>
                                                                                              <w:divBdr>
                                                                                                <w:top w:val="none" w:sz="0" w:space="0" w:color="auto"/>
                                                                                                <w:left w:val="none" w:sz="0" w:space="0" w:color="auto"/>
                                                                                                <w:bottom w:val="none" w:sz="0" w:space="0" w:color="auto"/>
                                                                                                <w:right w:val="none" w:sz="0" w:space="0" w:color="auto"/>
                                                                                              </w:divBdr>
                                                                                              <w:divsChild>
                                                                                                <w:div w:id="1568151963">
                                                                                                  <w:marLeft w:val="0"/>
                                                                                                  <w:marRight w:val="0"/>
                                                                                                  <w:marTop w:val="150"/>
                                                                                                  <w:marBottom w:val="0"/>
                                                                                                  <w:divBdr>
                                                                                                    <w:top w:val="none" w:sz="0" w:space="0" w:color="auto"/>
                                                                                                    <w:left w:val="none" w:sz="0" w:space="0" w:color="auto"/>
                                                                                                    <w:bottom w:val="none" w:sz="0" w:space="0" w:color="auto"/>
                                                                                                    <w:right w:val="none" w:sz="0" w:space="0" w:color="auto"/>
                                                                                                  </w:divBdr>
                                                                                                  <w:divsChild>
                                                                                                    <w:div w:id="1975407801">
                                                                                                      <w:marLeft w:val="0"/>
                                                                                                      <w:marRight w:val="0"/>
                                                                                                      <w:marTop w:val="0"/>
                                                                                                      <w:marBottom w:val="0"/>
                                                                                                      <w:divBdr>
                                                                                                        <w:top w:val="none" w:sz="0" w:space="0" w:color="auto"/>
                                                                                                        <w:left w:val="none" w:sz="0" w:space="0" w:color="auto"/>
                                                                                                        <w:bottom w:val="none" w:sz="0" w:space="0" w:color="auto"/>
                                                                                                        <w:right w:val="none" w:sz="0" w:space="0" w:color="auto"/>
                                                                                                      </w:divBdr>
                                                                                                      <w:divsChild>
                                                                                                        <w:div w:id="402290140">
                                                                                                          <w:marLeft w:val="0"/>
                                                                                                          <w:marRight w:val="0"/>
                                                                                                          <w:marTop w:val="0"/>
                                                                                                          <w:marBottom w:val="0"/>
                                                                                                          <w:divBdr>
                                                                                                            <w:top w:val="none" w:sz="0" w:space="0" w:color="auto"/>
                                                                                                            <w:left w:val="none" w:sz="0" w:space="0" w:color="auto"/>
                                                                                                            <w:bottom w:val="none" w:sz="0" w:space="0" w:color="auto"/>
                                                                                                            <w:right w:val="none" w:sz="0" w:space="0" w:color="auto"/>
                                                                                                          </w:divBdr>
                                                                                                        </w:div>
                                                                                                        <w:div w:id="865023460">
                                                                                                          <w:marLeft w:val="0"/>
                                                                                                          <w:marRight w:val="0"/>
                                                                                                          <w:marTop w:val="0"/>
                                                                                                          <w:marBottom w:val="0"/>
                                                                                                          <w:divBdr>
                                                                                                            <w:top w:val="none" w:sz="0" w:space="0" w:color="auto"/>
                                                                                                            <w:left w:val="none" w:sz="0" w:space="0" w:color="auto"/>
                                                                                                            <w:bottom w:val="none" w:sz="0" w:space="0" w:color="auto"/>
                                                                                                            <w:right w:val="none" w:sz="0" w:space="0" w:color="auto"/>
                                                                                                          </w:divBdr>
                                                                                                        </w:div>
                                                                                                        <w:div w:id="1132022784">
                                                                                                          <w:marLeft w:val="0"/>
                                                                                                          <w:marRight w:val="0"/>
                                                                                                          <w:marTop w:val="0"/>
                                                                                                          <w:marBottom w:val="0"/>
                                                                                                          <w:divBdr>
                                                                                                            <w:top w:val="none" w:sz="0" w:space="0" w:color="auto"/>
                                                                                                            <w:left w:val="none" w:sz="0" w:space="0" w:color="auto"/>
                                                                                                            <w:bottom w:val="none" w:sz="0" w:space="0" w:color="auto"/>
                                                                                                            <w:right w:val="none" w:sz="0" w:space="0" w:color="auto"/>
                                                                                                          </w:divBdr>
                                                                                                        </w:div>
                                                                                                        <w:div w:id="184354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8327539">
      <w:bodyDiv w:val="1"/>
      <w:marLeft w:val="0"/>
      <w:marRight w:val="0"/>
      <w:marTop w:val="0"/>
      <w:marBottom w:val="0"/>
      <w:divBdr>
        <w:top w:val="none" w:sz="0" w:space="0" w:color="auto"/>
        <w:left w:val="none" w:sz="0" w:space="0" w:color="auto"/>
        <w:bottom w:val="none" w:sz="0" w:space="0" w:color="auto"/>
        <w:right w:val="none" w:sz="0" w:space="0" w:color="auto"/>
      </w:divBdr>
      <w:divsChild>
        <w:div w:id="1063681859">
          <w:marLeft w:val="0"/>
          <w:marRight w:val="0"/>
          <w:marTop w:val="0"/>
          <w:marBottom w:val="0"/>
          <w:divBdr>
            <w:top w:val="none" w:sz="0" w:space="0" w:color="auto"/>
            <w:left w:val="none" w:sz="0" w:space="0" w:color="auto"/>
            <w:bottom w:val="none" w:sz="0" w:space="0" w:color="auto"/>
            <w:right w:val="none" w:sz="0" w:space="0" w:color="auto"/>
          </w:divBdr>
          <w:divsChild>
            <w:div w:id="120459567">
              <w:marLeft w:val="0"/>
              <w:marRight w:val="0"/>
              <w:marTop w:val="0"/>
              <w:marBottom w:val="0"/>
              <w:divBdr>
                <w:top w:val="none" w:sz="0" w:space="0" w:color="auto"/>
                <w:left w:val="none" w:sz="0" w:space="0" w:color="auto"/>
                <w:bottom w:val="none" w:sz="0" w:space="0" w:color="auto"/>
                <w:right w:val="none" w:sz="0" w:space="0" w:color="auto"/>
              </w:divBdr>
              <w:divsChild>
                <w:div w:id="452096505">
                  <w:marLeft w:val="-225"/>
                  <w:marRight w:val="-225"/>
                  <w:marTop w:val="0"/>
                  <w:marBottom w:val="0"/>
                  <w:divBdr>
                    <w:top w:val="none" w:sz="0" w:space="0" w:color="auto"/>
                    <w:left w:val="none" w:sz="0" w:space="0" w:color="auto"/>
                    <w:bottom w:val="none" w:sz="0" w:space="0" w:color="auto"/>
                    <w:right w:val="none" w:sz="0" w:space="0" w:color="auto"/>
                  </w:divBdr>
                  <w:divsChild>
                    <w:div w:id="842284711">
                      <w:marLeft w:val="0"/>
                      <w:marRight w:val="0"/>
                      <w:marTop w:val="0"/>
                      <w:marBottom w:val="150"/>
                      <w:divBdr>
                        <w:top w:val="none" w:sz="0" w:space="0" w:color="auto"/>
                        <w:left w:val="none" w:sz="0" w:space="0" w:color="auto"/>
                        <w:bottom w:val="none" w:sz="0" w:space="0" w:color="auto"/>
                        <w:right w:val="none" w:sz="0" w:space="0" w:color="auto"/>
                      </w:divBdr>
                      <w:divsChild>
                        <w:div w:id="2111777092">
                          <w:marLeft w:val="0"/>
                          <w:marRight w:val="0"/>
                          <w:marTop w:val="0"/>
                          <w:marBottom w:val="0"/>
                          <w:divBdr>
                            <w:top w:val="none" w:sz="0" w:space="0" w:color="auto"/>
                            <w:left w:val="none" w:sz="0" w:space="0" w:color="auto"/>
                            <w:bottom w:val="none" w:sz="0" w:space="0" w:color="auto"/>
                            <w:right w:val="none" w:sz="0" w:space="0" w:color="auto"/>
                          </w:divBdr>
                          <w:divsChild>
                            <w:div w:id="112881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191669">
      <w:bodyDiv w:val="1"/>
      <w:marLeft w:val="0"/>
      <w:marRight w:val="0"/>
      <w:marTop w:val="0"/>
      <w:marBottom w:val="0"/>
      <w:divBdr>
        <w:top w:val="none" w:sz="0" w:space="0" w:color="auto"/>
        <w:left w:val="none" w:sz="0" w:space="0" w:color="auto"/>
        <w:bottom w:val="none" w:sz="0" w:space="0" w:color="auto"/>
        <w:right w:val="none" w:sz="0" w:space="0" w:color="auto"/>
      </w:divBdr>
    </w:div>
    <w:div w:id="1560164058">
      <w:bodyDiv w:val="1"/>
      <w:marLeft w:val="0"/>
      <w:marRight w:val="0"/>
      <w:marTop w:val="0"/>
      <w:marBottom w:val="0"/>
      <w:divBdr>
        <w:top w:val="none" w:sz="0" w:space="0" w:color="auto"/>
        <w:left w:val="none" w:sz="0" w:space="0" w:color="auto"/>
        <w:bottom w:val="none" w:sz="0" w:space="0" w:color="auto"/>
        <w:right w:val="none" w:sz="0" w:space="0" w:color="auto"/>
      </w:divBdr>
      <w:divsChild>
        <w:div w:id="1535314080">
          <w:marLeft w:val="0"/>
          <w:marRight w:val="0"/>
          <w:marTop w:val="0"/>
          <w:marBottom w:val="15"/>
          <w:divBdr>
            <w:top w:val="none" w:sz="0" w:space="0" w:color="auto"/>
            <w:left w:val="none" w:sz="0" w:space="0" w:color="auto"/>
            <w:bottom w:val="none" w:sz="0" w:space="0" w:color="auto"/>
            <w:right w:val="none" w:sz="0" w:space="0" w:color="auto"/>
          </w:divBdr>
        </w:div>
      </w:divsChild>
    </w:div>
    <w:div w:id="1605069658">
      <w:bodyDiv w:val="1"/>
      <w:marLeft w:val="0"/>
      <w:marRight w:val="0"/>
      <w:marTop w:val="0"/>
      <w:marBottom w:val="0"/>
      <w:divBdr>
        <w:top w:val="none" w:sz="0" w:space="0" w:color="auto"/>
        <w:left w:val="none" w:sz="0" w:space="0" w:color="auto"/>
        <w:bottom w:val="none" w:sz="0" w:space="0" w:color="auto"/>
        <w:right w:val="none" w:sz="0" w:space="0" w:color="auto"/>
      </w:divBdr>
    </w:div>
    <w:div w:id="1610771711">
      <w:bodyDiv w:val="1"/>
      <w:marLeft w:val="0"/>
      <w:marRight w:val="0"/>
      <w:marTop w:val="0"/>
      <w:marBottom w:val="0"/>
      <w:divBdr>
        <w:top w:val="none" w:sz="0" w:space="0" w:color="auto"/>
        <w:left w:val="none" w:sz="0" w:space="0" w:color="auto"/>
        <w:bottom w:val="none" w:sz="0" w:space="0" w:color="auto"/>
        <w:right w:val="none" w:sz="0" w:space="0" w:color="auto"/>
      </w:divBdr>
    </w:div>
    <w:div w:id="1631938119">
      <w:bodyDiv w:val="1"/>
      <w:marLeft w:val="0"/>
      <w:marRight w:val="0"/>
      <w:marTop w:val="0"/>
      <w:marBottom w:val="0"/>
      <w:divBdr>
        <w:top w:val="none" w:sz="0" w:space="0" w:color="auto"/>
        <w:left w:val="none" w:sz="0" w:space="0" w:color="auto"/>
        <w:bottom w:val="none" w:sz="0" w:space="0" w:color="auto"/>
        <w:right w:val="none" w:sz="0" w:space="0" w:color="auto"/>
      </w:divBdr>
      <w:divsChild>
        <w:div w:id="1940866509">
          <w:marLeft w:val="0"/>
          <w:marRight w:val="0"/>
          <w:marTop w:val="0"/>
          <w:marBottom w:val="0"/>
          <w:divBdr>
            <w:top w:val="none" w:sz="0" w:space="0" w:color="auto"/>
            <w:left w:val="none" w:sz="0" w:space="0" w:color="auto"/>
            <w:bottom w:val="none" w:sz="0" w:space="0" w:color="auto"/>
            <w:right w:val="none" w:sz="0" w:space="0" w:color="auto"/>
          </w:divBdr>
          <w:divsChild>
            <w:div w:id="350837899">
              <w:marLeft w:val="0"/>
              <w:marRight w:val="0"/>
              <w:marTop w:val="0"/>
              <w:marBottom w:val="0"/>
              <w:divBdr>
                <w:top w:val="none" w:sz="0" w:space="0" w:color="auto"/>
                <w:left w:val="none" w:sz="0" w:space="0" w:color="auto"/>
                <w:bottom w:val="none" w:sz="0" w:space="0" w:color="auto"/>
                <w:right w:val="none" w:sz="0" w:space="0" w:color="auto"/>
              </w:divBdr>
              <w:divsChild>
                <w:div w:id="1646399109">
                  <w:marLeft w:val="0"/>
                  <w:marRight w:val="0"/>
                  <w:marTop w:val="0"/>
                  <w:marBottom w:val="0"/>
                  <w:divBdr>
                    <w:top w:val="none" w:sz="0" w:space="0" w:color="auto"/>
                    <w:left w:val="none" w:sz="0" w:space="0" w:color="auto"/>
                    <w:bottom w:val="none" w:sz="0" w:space="0" w:color="auto"/>
                    <w:right w:val="none" w:sz="0" w:space="0" w:color="auto"/>
                  </w:divBdr>
                  <w:divsChild>
                    <w:div w:id="1212037457">
                      <w:marLeft w:val="0"/>
                      <w:marRight w:val="0"/>
                      <w:marTop w:val="0"/>
                      <w:marBottom w:val="0"/>
                      <w:divBdr>
                        <w:top w:val="none" w:sz="0" w:space="0" w:color="auto"/>
                        <w:left w:val="none" w:sz="0" w:space="0" w:color="auto"/>
                        <w:bottom w:val="none" w:sz="0" w:space="0" w:color="auto"/>
                        <w:right w:val="none" w:sz="0" w:space="0" w:color="auto"/>
                      </w:divBdr>
                      <w:divsChild>
                        <w:div w:id="2043313569">
                          <w:marLeft w:val="-15"/>
                          <w:marRight w:val="0"/>
                          <w:marTop w:val="0"/>
                          <w:marBottom w:val="0"/>
                          <w:divBdr>
                            <w:top w:val="none" w:sz="0" w:space="0" w:color="auto"/>
                            <w:left w:val="none" w:sz="0" w:space="0" w:color="auto"/>
                            <w:bottom w:val="none" w:sz="0" w:space="0" w:color="auto"/>
                            <w:right w:val="none" w:sz="0" w:space="0" w:color="auto"/>
                          </w:divBdr>
                          <w:divsChild>
                            <w:div w:id="2129004868">
                              <w:marLeft w:val="0"/>
                              <w:marRight w:val="0"/>
                              <w:marTop w:val="0"/>
                              <w:marBottom w:val="0"/>
                              <w:divBdr>
                                <w:top w:val="none" w:sz="0" w:space="0" w:color="auto"/>
                                <w:left w:val="none" w:sz="0" w:space="0" w:color="auto"/>
                                <w:bottom w:val="none" w:sz="0" w:space="0" w:color="auto"/>
                                <w:right w:val="none" w:sz="0" w:space="0" w:color="auto"/>
                              </w:divBdr>
                              <w:divsChild>
                                <w:div w:id="649867377">
                                  <w:marLeft w:val="0"/>
                                  <w:marRight w:val="-15"/>
                                  <w:marTop w:val="0"/>
                                  <w:marBottom w:val="0"/>
                                  <w:divBdr>
                                    <w:top w:val="none" w:sz="0" w:space="0" w:color="auto"/>
                                    <w:left w:val="none" w:sz="0" w:space="0" w:color="auto"/>
                                    <w:bottom w:val="none" w:sz="0" w:space="0" w:color="auto"/>
                                    <w:right w:val="none" w:sz="0" w:space="0" w:color="auto"/>
                                  </w:divBdr>
                                  <w:divsChild>
                                    <w:div w:id="1618751142">
                                      <w:marLeft w:val="0"/>
                                      <w:marRight w:val="0"/>
                                      <w:marTop w:val="0"/>
                                      <w:marBottom w:val="0"/>
                                      <w:divBdr>
                                        <w:top w:val="none" w:sz="0" w:space="0" w:color="auto"/>
                                        <w:left w:val="none" w:sz="0" w:space="0" w:color="auto"/>
                                        <w:bottom w:val="none" w:sz="0" w:space="0" w:color="auto"/>
                                        <w:right w:val="none" w:sz="0" w:space="0" w:color="auto"/>
                                      </w:divBdr>
                                      <w:divsChild>
                                        <w:div w:id="239871702">
                                          <w:marLeft w:val="0"/>
                                          <w:marRight w:val="0"/>
                                          <w:marTop w:val="0"/>
                                          <w:marBottom w:val="0"/>
                                          <w:divBdr>
                                            <w:top w:val="none" w:sz="0" w:space="0" w:color="auto"/>
                                            <w:left w:val="none" w:sz="0" w:space="0" w:color="auto"/>
                                            <w:bottom w:val="none" w:sz="0" w:space="0" w:color="auto"/>
                                            <w:right w:val="none" w:sz="0" w:space="0" w:color="auto"/>
                                          </w:divBdr>
                                          <w:divsChild>
                                            <w:div w:id="621150238">
                                              <w:marLeft w:val="0"/>
                                              <w:marRight w:val="0"/>
                                              <w:marTop w:val="0"/>
                                              <w:marBottom w:val="0"/>
                                              <w:divBdr>
                                                <w:top w:val="none" w:sz="0" w:space="0" w:color="auto"/>
                                                <w:left w:val="none" w:sz="0" w:space="0" w:color="auto"/>
                                                <w:bottom w:val="none" w:sz="0" w:space="0" w:color="auto"/>
                                                <w:right w:val="none" w:sz="0" w:space="0" w:color="auto"/>
                                              </w:divBdr>
                                              <w:divsChild>
                                                <w:div w:id="1235966943">
                                                  <w:marLeft w:val="0"/>
                                                  <w:marRight w:val="0"/>
                                                  <w:marTop w:val="0"/>
                                                  <w:marBottom w:val="0"/>
                                                  <w:divBdr>
                                                    <w:top w:val="none" w:sz="0" w:space="0" w:color="auto"/>
                                                    <w:left w:val="none" w:sz="0" w:space="0" w:color="auto"/>
                                                    <w:bottom w:val="none" w:sz="0" w:space="0" w:color="auto"/>
                                                    <w:right w:val="none" w:sz="0" w:space="0" w:color="auto"/>
                                                  </w:divBdr>
                                                  <w:divsChild>
                                                    <w:div w:id="1424454029">
                                                      <w:marLeft w:val="-270"/>
                                                      <w:marRight w:val="0"/>
                                                      <w:marTop w:val="0"/>
                                                      <w:marBottom w:val="0"/>
                                                      <w:divBdr>
                                                        <w:top w:val="none" w:sz="0" w:space="0" w:color="auto"/>
                                                        <w:left w:val="none" w:sz="0" w:space="0" w:color="auto"/>
                                                        <w:bottom w:val="none" w:sz="0" w:space="0" w:color="auto"/>
                                                        <w:right w:val="none" w:sz="0" w:space="0" w:color="auto"/>
                                                      </w:divBdr>
                                                      <w:divsChild>
                                                        <w:div w:id="721364927">
                                                          <w:marLeft w:val="0"/>
                                                          <w:marRight w:val="0"/>
                                                          <w:marTop w:val="0"/>
                                                          <w:marBottom w:val="0"/>
                                                          <w:divBdr>
                                                            <w:top w:val="single" w:sz="6" w:space="0" w:color="E5E6E9"/>
                                                            <w:left w:val="single" w:sz="6" w:space="0" w:color="DFE0E4"/>
                                                            <w:bottom w:val="single" w:sz="6" w:space="0" w:color="D0D1D5"/>
                                                            <w:right w:val="single" w:sz="6" w:space="0" w:color="DFE0E4"/>
                                                          </w:divBdr>
                                                          <w:divsChild>
                                                            <w:div w:id="1607998674">
                                                              <w:marLeft w:val="0"/>
                                                              <w:marRight w:val="0"/>
                                                              <w:marTop w:val="0"/>
                                                              <w:marBottom w:val="0"/>
                                                              <w:divBdr>
                                                                <w:top w:val="none" w:sz="0" w:space="0" w:color="auto"/>
                                                                <w:left w:val="none" w:sz="0" w:space="0" w:color="auto"/>
                                                                <w:bottom w:val="none" w:sz="0" w:space="0" w:color="auto"/>
                                                                <w:right w:val="none" w:sz="0" w:space="0" w:color="auto"/>
                                                              </w:divBdr>
                                                              <w:divsChild>
                                                                <w:div w:id="1656496650">
                                                                  <w:marLeft w:val="0"/>
                                                                  <w:marRight w:val="0"/>
                                                                  <w:marTop w:val="0"/>
                                                                  <w:marBottom w:val="0"/>
                                                                  <w:divBdr>
                                                                    <w:top w:val="none" w:sz="0" w:space="0" w:color="auto"/>
                                                                    <w:left w:val="none" w:sz="0" w:space="0" w:color="auto"/>
                                                                    <w:bottom w:val="none" w:sz="0" w:space="0" w:color="auto"/>
                                                                    <w:right w:val="none" w:sz="0" w:space="0" w:color="auto"/>
                                                                  </w:divBdr>
                                                                  <w:divsChild>
                                                                    <w:div w:id="2100522304">
                                                                      <w:marLeft w:val="0"/>
                                                                      <w:marRight w:val="0"/>
                                                                      <w:marTop w:val="0"/>
                                                                      <w:marBottom w:val="0"/>
                                                                      <w:divBdr>
                                                                        <w:top w:val="none" w:sz="0" w:space="0" w:color="auto"/>
                                                                        <w:left w:val="none" w:sz="0" w:space="0" w:color="auto"/>
                                                                        <w:bottom w:val="none" w:sz="0" w:space="0" w:color="auto"/>
                                                                        <w:right w:val="none" w:sz="0" w:space="0" w:color="auto"/>
                                                                      </w:divBdr>
                                                                      <w:divsChild>
                                                                        <w:div w:id="1912688672">
                                                                          <w:marLeft w:val="0"/>
                                                                          <w:marRight w:val="0"/>
                                                                          <w:marTop w:val="0"/>
                                                                          <w:marBottom w:val="0"/>
                                                                          <w:divBdr>
                                                                            <w:top w:val="none" w:sz="0" w:space="0" w:color="auto"/>
                                                                            <w:left w:val="none" w:sz="0" w:space="0" w:color="auto"/>
                                                                            <w:bottom w:val="none" w:sz="0" w:space="0" w:color="auto"/>
                                                                            <w:right w:val="none" w:sz="0" w:space="0" w:color="auto"/>
                                                                          </w:divBdr>
                                                                          <w:divsChild>
                                                                            <w:div w:id="1815751606">
                                                                              <w:marLeft w:val="0"/>
                                                                              <w:marRight w:val="0"/>
                                                                              <w:marTop w:val="0"/>
                                                                              <w:marBottom w:val="0"/>
                                                                              <w:divBdr>
                                                                                <w:top w:val="none" w:sz="0" w:space="0" w:color="auto"/>
                                                                                <w:left w:val="none" w:sz="0" w:space="0" w:color="auto"/>
                                                                                <w:bottom w:val="none" w:sz="0" w:space="0" w:color="auto"/>
                                                                                <w:right w:val="none" w:sz="0" w:space="0" w:color="auto"/>
                                                                              </w:divBdr>
                                                                              <w:divsChild>
                                                                                <w:div w:id="1687170551">
                                                                                  <w:marLeft w:val="0"/>
                                                                                  <w:marRight w:val="0"/>
                                                                                  <w:marTop w:val="0"/>
                                                                                  <w:marBottom w:val="0"/>
                                                                                  <w:divBdr>
                                                                                    <w:top w:val="none" w:sz="0" w:space="0" w:color="auto"/>
                                                                                    <w:left w:val="none" w:sz="0" w:space="0" w:color="auto"/>
                                                                                    <w:bottom w:val="none" w:sz="0" w:space="0" w:color="auto"/>
                                                                                    <w:right w:val="none" w:sz="0" w:space="0" w:color="auto"/>
                                                                                  </w:divBdr>
                                                                                  <w:divsChild>
                                                                                    <w:div w:id="1350596662">
                                                                                      <w:marLeft w:val="0"/>
                                                                                      <w:marRight w:val="0"/>
                                                                                      <w:marTop w:val="0"/>
                                                                                      <w:marBottom w:val="0"/>
                                                                                      <w:divBdr>
                                                                                        <w:top w:val="none" w:sz="0" w:space="0" w:color="auto"/>
                                                                                        <w:left w:val="none" w:sz="0" w:space="0" w:color="auto"/>
                                                                                        <w:bottom w:val="none" w:sz="0" w:space="0" w:color="auto"/>
                                                                                        <w:right w:val="none" w:sz="0" w:space="0" w:color="auto"/>
                                                                                      </w:divBdr>
                                                                                      <w:divsChild>
                                                                                        <w:div w:id="1736782920">
                                                                                          <w:marLeft w:val="0"/>
                                                                                          <w:marRight w:val="0"/>
                                                                                          <w:marTop w:val="150"/>
                                                                                          <w:marBottom w:val="0"/>
                                                                                          <w:divBdr>
                                                                                            <w:top w:val="none" w:sz="0" w:space="0" w:color="auto"/>
                                                                                            <w:left w:val="none" w:sz="0" w:space="0" w:color="auto"/>
                                                                                            <w:bottom w:val="none" w:sz="0" w:space="0" w:color="auto"/>
                                                                                            <w:right w:val="none" w:sz="0" w:space="0" w:color="auto"/>
                                                                                          </w:divBdr>
                                                                                          <w:divsChild>
                                                                                            <w:div w:id="1513759719">
                                                                                              <w:marLeft w:val="0"/>
                                                                                              <w:marRight w:val="0"/>
                                                                                              <w:marTop w:val="150"/>
                                                                                              <w:marBottom w:val="0"/>
                                                                                              <w:divBdr>
                                                                                                <w:top w:val="none" w:sz="0" w:space="0" w:color="auto"/>
                                                                                                <w:left w:val="none" w:sz="0" w:space="0" w:color="auto"/>
                                                                                                <w:bottom w:val="none" w:sz="0" w:space="0" w:color="auto"/>
                                                                                                <w:right w:val="none" w:sz="0" w:space="0" w:color="auto"/>
                                                                                              </w:divBdr>
                                                                                              <w:divsChild>
                                                                                                <w:div w:id="73402229">
                                                                                                  <w:marLeft w:val="0"/>
                                                                                                  <w:marRight w:val="0"/>
                                                                                                  <w:marTop w:val="0"/>
                                                                                                  <w:marBottom w:val="0"/>
                                                                                                  <w:divBdr>
                                                                                                    <w:top w:val="none" w:sz="0" w:space="0" w:color="auto"/>
                                                                                                    <w:left w:val="none" w:sz="0" w:space="0" w:color="auto"/>
                                                                                                    <w:bottom w:val="none" w:sz="0" w:space="0" w:color="auto"/>
                                                                                                    <w:right w:val="none" w:sz="0" w:space="0" w:color="auto"/>
                                                                                                  </w:divBdr>
                                                                                                </w:div>
                                                                                                <w:div w:id="910457413">
                                                                                                  <w:marLeft w:val="0"/>
                                                                                                  <w:marRight w:val="0"/>
                                                                                                  <w:marTop w:val="150"/>
                                                                                                  <w:marBottom w:val="0"/>
                                                                                                  <w:divBdr>
                                                                                                    <w:top w:val="none" w:sz="0" w:space="0" w:color="auto"/>
                                                                                                    <w:left w:val="none" w:sz="0" w:space="0" w:color="auto"/>
                                                                                                    <w:bottom w:val="none" w:sz="0" w:space="0" w:color="auto"/>
                                                                                                    <w:right w:val="none" w:sz="0" w:space="0" w:color="auto"/>
                                                                                                  </w:divBdr>
                                                                                                  <w:divsChild>
                                                                                                    <w:div w:id="24950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4027066">
      <w:bodyDiv w:val="1"/>
      <w:marLeft w:val="0"/>
      <w:marRight w:val="0"/>
      <w:marTop w:val="0"/>
      <w:marBottom w:val="0"/>
      <w:divBdr>
        <w:top w:val="none" w:sz="0" w:space="0" w:color="auto"/>
        <w:left w:val="none" w:sz="0" w:space="0" w:color="auto"/>
        <w:bottom w:val="none" w:sz="0" w:space="0" w:color="auto"/>
        <w:right w:val="none" w:sz="0" w:space="0" w:color="auto"/>
      </w:divBdr>
      <w:divsChild>
        <w:div w:id="197007945">
          <w:marLeft w:val="0"/>
          <w:marRight w:val="0"/>
          <w:marTop w:val="0"/>
          <w:marBottom w:val="0"/>
          <w:divBdr>
            <w:top w:val="none" w:sz="0" w:space="0" w:color="auto"/>
            <w:left w:val="none" w:sz="0" w:space="0" w:color="auto"/>
            <w:bottom w:val="none" w:sz="0" w:space="0" w:color="auto"/>
            <w:right w:val="none" w:sz="0" w:space="0" w:color="auto"/>
          </w:divBdr>
          <w:divsChild>
            <w:div w:id="1224871854">
              <w:marLeft w:val="0"/>
              <w:marRight w:val="0"/>
              <w:marTop w:val="0"/>
              <w:marBottom w:val="0"/>
              <w:divBdr>
                <w:top w:val="none" w:sz="0" w:space="0" w:color="auto"/>
                <w:left w:val="none" w:sz="0" w:space="0" w:color="auto"/>
                <w:bottom w:val="none" w:sz="0" w:space="0" w:color="auto"/>
                <w:right w:val="none" w:sz="0" w:space="0" w:color="auto"/>
              </w:divBdr>
              <w:divsChild>
                <w:div w:id="1474909929">
                  <w:marLeft w:val="0"/>
                  <w:marRight w:val="0"/>
                  <w:marTop w:val="0"/>
                  <w:marBottom w:val="0"/>
                  <w:divBdr>
                    <w:top w:val="none" w:sz="0" w:space="0" w:color="auto"/>
                    <w:left w:val="none" w:sz="0" w:space="0" w:color="auto"/>
                    <w:bottom w:val="none" w:sz="0" w:space="0" w:color="auto"/>
                    <w:right w:val="none" w:sz="0" w:space="0" w:color="auto"/>
                  </w:divBdr>
                  <w:divsChild>
                    <w:div w:id="2028750118">
                      <w:marLeft w:val="0"/>
                      <w:marRight w:val="0"/>
                      <w:marTop w:val="0"/>
                      <w:marBottom w:val="0"/>
                      <w:divBdr>
                        <w:top w:val="none" w:sz="0" w:space="0" w:color="auto"/>
                        <w:left w:val="none" w:sz="0" w:space="0" w:color="auto"/>
                        <w:bottom w:val="none" w:sz="0" w:space="0" w:color="auto"/>
                        <w:right w:val="none" w:sz="0" w:space="0" w:color="auto"/>
                      </w:divBdr>
                      <w:divsChild>
                        <w:div w:id="1042555145">
                          <w:marLeft w:val="-15"/>
                          <w:marRight w:val="0"/>
                          <w:marTop w:val="0"/>
                          <w:marBottom w:val="0"/>
                          <w:divBdr>
                            <w:top w:val="none" w:sz="0" w:space="0" w:color="auto"/>
                            <w:left w:val="none" w:sz="0" w:space="0" w:color="auto"/>
                            <w:bottom w:val="none" w:sz="0" w:space="0" w:color="auto"/>
                            <w:right w:val="none" w:sz="0" w:space="0" w:color="auto"/>
                          </w:divBdr>
                          <w:divsChild>
                            <w:div w:id="1260865813">
                              <w:marLeft w:val="0"/>
                              <w:marRight w:val="0"/>
                              <w:marTop w:val="0"/>
                              <w:marBottom w:val="0"/>
                              <w:divBdr>
                                <w:top w:val="none" w:sz="0" w:space="0" w:color="auto"/>
                                <w:left w:val="none" w:sz="0" w:space="0" w:color="auto"/>
                                <w:bottom w:val="none" w:sz="0" w:space="0" w:color="auto"/>
                                <w:right w:val="none" w:sz="0" w:space="0" w:color="auto"/>
                              </w:divBdr>
                              <w:divsChild>
                                <w:div w:id="1673098463">
                                  <w:marLeft w:val="0"/>
                                  <w:marRight w:val="-15"/>
                                  <w:marTop w:val="0"/>
                                  <w:marBottom w:val="0"/>
                                  <w:divBdr>
                                    <w:top w:val="none" w:sz="0" w:space="0" w:color="auto"/>
                                    <w:left w:val="none" w:sz="0" w:space="0" w:color="auto"/>
                                    <w:bottom w:val="none" w:sz="0" w:space="0" w:color="auto"/>
                                    <w:right w:val="none" w:sz="0" w:space="0" w:color="auto"/>
                                  </w:divBdr>
                                  <w:divsChild>
                                    <w:div w:id="132871452">
                                      <w:marLeft w:val="0"/>
                                      <w:marRight w:val="0"/>
                                      <w:marTop w:val="0"/>
                                      <w:marBottom w:val="0"/>
                                      <w:divBdr>
                                        <w:top w:val="none" w:sz="0" w:space="0" w:color="auto"/>
                                        <w:left w:val="none" w:sz="0" w:space="0" w:color="auto"/>
                                        <w:bottom w:val="none" w:sz="0" w:space="0" w:color="auto"/>
                                        <w:right w:val="none" w:sz="0" w:space="0" w:color="auto"/>
                                      </w:divBdr>
                                      <w:divsChild>
                                        <w:div w:id="1986665694">
                                          <w:marLeft w:val="0"/>
                                          <w:marRight w:val="0"/>
                                          <w:marTop w:val="0"/>
                                          <w:marBottom w:val="0"/>
                                          <w:divBdr>
                                            <w:top w:val="none" w:sz="0" w:space="0" w:color="auto"/>
                                            <w:left w:val="none" w:sz="0" w:space="0" w:color="auto"/>
                                            <w:bottom w:val="none" w:sz="0" w:space="0" w:color="auto"/>
                                            <w:right w:val="none" w:sz="0" w:space="0" w:color="auto"/>
                                          </w:divBdr>
                                          <w:divsChild>
                                            <w:div w:id="885335913">
                                              <w:marLeft w:val="0"/>
                                              <w:marRight w:val="0"/>
                                              <w:marTop w:val="0"/>
                                              <w:marBottom w:val="0"/>
                                              <w:divBdr>
                                                <w:top w:val="none" w:sz="0" w:space="0" w:color="auto"/>
                                                <w:left w:val="none" w:sz="0" w:space="0" w:color="auto"/>
                                                <w:bottom w:val="none" w:sz="0" w:space="0" w:color="auto"/>
                                                <w:right w:val="none" w:sz="0" w:space="0" w:color="auto"/>
                                              </w:divBdr>
                                              <w:divsChild>
                                                <w:div w:id="1387142578">
                                                  <w:marLeft w:val="0"/>
                                                  <w:marRight w:val="0"/>
                                                  <w:marTop w:val="0"/>
                                                  <w:marBottom w:val="0"/>
                                                  <w:divBdr>
                                                    <w:top w:val="none" w:sz="0" w:space="0" w:color="auto"/>
                                                    <w:left w:val="none" w:sz="0" w:space="0" w:color="auto"/>
                                                    <w:bottom w:val="none" w:sz="0" w:space="0" w:color="auto"/>
                                                    <w:right w:val="none" w:sz="0" w:space="0" w:color="auto"/>
                                                  </w:divBdr>
                                                  <w:divsChild>
                                                    <w:div w:id="291328038">
                                                      <w:marLeft w:val="-270"/>
                                                      <w:marRight w:val="0"/>
                                                      <w:marTop w:val="0"/>
                                                      <w:marBottom w:val="0"/>
                                                      <w:divBdr>
                                                        <w:top w:val="none" w:sz="0" w:space="0" w:color="auto"/>
                                                        <w:left w:val="none" w:sz="0" w:space="0" w:color="auto"/>
                                                        <w:bottom w:val="none" w:sz="0" w:space="0" w:color="auto"/>
                                                        <w:right w:val="none" w:sz="0" w:space="0" w:color="auto"/>
                                                      </w:divBdr>
                                                      <w:divsChild>
                                                        <w:div w:id="1232735200">
                                                          <w:marLeft w:val="0"/>
                                                          <w:marRight w:val="0"/>
                                                          <w:marTop w:val="0"/>
                                                          <w:marBottom w:val="0"/>
                                                          <w:divBdr>
                                                            <w:top w:val="single" w:sz="6" w:space="0" w:color="E5E6E9"/>
                                                            <w:left w:val="single" w:sz="6" w:space="0" w:color="DFE0E4"/>
                                                            <w:bottom w:val="single" w:sz="6" w:space="0" w:color="D0D1D5"/>
                                                            <w:right w:val="single" w:sz="6" w:space="0" w:color="DFE0E4"/>
                                                          </w:divBdr>
                                                          <w:divsChild>
                                                            <w:div w:id="363135251">
                                                              <w:marLeft w:val="0"/>
                                                              <w:marRight w:val="0"/>
                                                              <w:marTop w:val="0"/>
                                                              <w:marBottom w:val="0"/>
                                                              <w:divBdr>
                                                                <w:top w:val="none" w:sz="0" w:space="0" w:color="auto"/>
                                                                <w:left w:val="none" w:sz="0" w:space="0" w:color="auto"/>
                                                                <w:bottom w:val="none" w:sz="0" w:space="0" w:color="auto"/>
                                                                <w:right w:val="none" w:sz="0" w:space="0" w:color="auto"/>
                                                              </w:divBdr>
                                                              <w:divsChild>
                                                                <w:div w:id="926496285">
                                                                  <w:marLeft w:val="0"/>
                                                                  <w:marRight w:val="0"/>
                                                                  <w:marTop w:val="0"/>
                                                                  <w:marBottom w:val="0"/>
                                                                  <w:divBdr>
                                                                    <w:top w:val="none" w:sz="0" w:space="0" w:color="auto"/>
                                                                    <w:left w:val="none" w:sz="0" w:space="0" w:color="auto"/>
                                                                    <w:bottom w:val="none" w:sz="0" w:space="0" w:color="auto"/>
                                                                    <w:right w:val="none" w:sz="0" w:space="0" w:color="auto"/>
                                                                  </w:divBdr>
                                                                  <w:divsChild>
                                                                    <w:div w:id="12536538">
                                                                      <w:marLeft w:val="0"/>
                                                                      <w:marRight w:val="0"/>
                                                                      <w:marTop w:val="0"/>
                                                                      <w:marBottom w:val="0"/>
                                                                      <w:divBdr>
                                                                        <w:top w:val="none" w:sz="0" w:space="0" w:color="auto"/>
                                                                        <w:left w:val="none" w:sz="0" w:space="0" w:color="auto"/>
                                                                        <w:bottom w:val="none" w:sz="0" w:space="0" w:color="auto"/>
                                                                        <w:right w:val="none" w:sz="0" w:space="0" w:color="auto"/>
                                                                      </w:divBdr>
                                                                      <w:divsChild>
                                                                        <w:div w:id="928193551">
                                                                          <w:marLeft w:val="0"/>
                                                                          <w:marRight w:val="0"/>
                                                                          <w:marTop w:val="0"/>
                                                                          <w:marBottom w:val="0"/>
                                                                          <w:divBdr>
                                                                            <w:top w:val="none" w:sz="0" w:space="0" w:color="auto"/>
                                                                            <w:left w:val="none" w:sz="0" w:space="0" w:color="auto"/>
                                                                            <w:bottom w:val="none" w:sz="0" w:space="0" w:color="auto"/>
                                                                            <w:right w:val="none" w:sz="0" w:space="0" w:color="auto"/>
                                                                          </w:divBdr>
                                                                          <w:divsChild>
                                                                            <w:div w:id="158395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9729248">
      <w:bodyDiv w:val="1"/>
      <w:marLeft w:val="0"/>
      <w:marRight w:val="0"/>
      <w:marTop w:val="0"/>
      <w:marBottom w:val="0"/>
      <w:divBdr>
        <w:top w:val="none" w:sz="0" w:space="0" w:color="auto"/>
        <w:left w:val="none" w:sz="0" w:space="0" w:color="auto"/>
        <w:bottom w:val="none" w:sz="0" w:space="0" w:color="auto"/>
        <w:right w:val="none" w:sz="0" w:space="0" w:color="auto"/>
      </w:divBdr>
      <w:divsChild>
        <w:div w:id="51932667">
          <w:marLeft w:val="0"/>
          <w:marRight w:val="0"/>
          <w:marTop w:val="0"/>
          <w:marBottom w:val="0"/>
          <w:divBdr>
            <w:top w:val="none" w:sz="0" w:space="0" w:color="auto"/>
            <w:left w:val="none" w:sz="0" w:space="0" w:color="auto"/>
            <w:bottom w:val="none" w:sz="0" w:space="0" w:color="auto"/>
            <w:right w:val="none" w:sz="0" w:space="0" w:color="auto"/>
          </w:divBdr>
          <w:divsChild>
            <w:div w:id="82532468">
              <w:marLeft w:val="0"/>
              <w:marRight w:val="0"/>
              <w:marTop w:val="0"/>
              <w:marBottom w:val="0"/>
              <w:divBdr>
                <w:top w:val="none" w:sz="0" w:space="0" w:color="auto"/>
                <w:left w:val="none" w:sz="0" w:space="0" w:color="auto"/>
                <w:bottom w:val="none" w:sz="0" w:space="0" w:color="auto"/>
                <w:right w:val="none" w:sz="0" w:space="0" w:color="auto"/>
              </w:divBdr>
              <w:divsChild>
                <w:div w:id="2013993532">
                  <w:marLeft w:val="0"/>
                  <w:marRight w:val="0"/>
                  <w:marTop w:val="0"/>
                  <w:marBottom w:val="0"/>
                  <w:divBdr>
                    <w:top w:val="none" w:sz="0" w:space="0" w:color="auto"/>
                    <w:left w:val="none" w:sz="0" w:space="0" w:color="auto"/>
                    <w:bottom w:val="none" w:sz="0" w:space="0" w:color="auto"/>
                    <w:right w:val="none" w:sz="0" w:space="0" w:color="auto"/>
                  </w:divBdr>
                  <w:divsChild>
                    <w:div w:id="1202134495">
                      <w:marLeft w:val="0"/>
                      <w:marRight w:val="0"/>
                      <w:marTop w:val="0"/>
                      <w:marBottom w:val="0"/>
                      <w:divBdr>
                        <w:top w:val="none" w:sz="0" w:space="0" w:color="auto"/>
                        <w:left w:val="none" w:sz="0" w:space="0" w:color="auto"/>
                        <w:bottom w:val="none" w:sz="0" w:space="0" w:color="auto"/>
                        <w:right w:val="none" w:sz="0" w:space="0" w:color="auto"/>
                      </w:divBdr>
                      <w:divsChild>
                        <w:div w:id="210965237">
                          <w:marLeft w:val="-15"/>
                          <w:marRight w:val="0"/>
                          <w:marTop w:val="0"/>
                          <w:marBottom w:val="0"/>
                          <w:divBdr>
                            <w:top w:val="none" w:sz="0" w:space="0" w:color="auto"/>
                            <w:left w:val="none" w:sz="0" w:space="0" w:color="auto"/>
                            <w:bottom w:val="none" w:sz="0" w:space="0" w:color="auto"/>
                            <w:right w:val="none" w:sz="0" w:space="0" w:color="auto"/>
                          </w:divBdr>
                          <w:divsChild>
                            <w:div w:id="423264108">
                              <w:marLeft w:val="0"/>
                              <w:marRight w:val="0"/>
                              <w:marTop w:val="0"/>
                              <w:marBottom w:val="0"/>
                              <w:divBdr>
                                <w:top w:val="none" w:sz="0" w:space="0" w:color="auto"/>
                                <w:left w:val="none" w:sz="0" w:space="0" w:color="auto"/>
                                <w:bottom w:val="none" w:sz="0" w:space="0" w:color="auto"/>
                                <w:right w:val="none" w:sz="0" w:space="0" w:color="auto"/>
                              </w:divBdr>
                              <w:divsChild>
                                <w:div w:id="1467433195">
                                  <w:marLeft w:val="0"/>
                                  <w:marRight w:val="-15"/>
                                  <w:marTop w:val="0"/>
                                  <w:marBottom w:val="0"/>
                                  <w:divBdr>
                                    <w:top w:val="none" w:sz="0" w:space="0" w:color="auto"/>
                                    <w:left w:val="none" w:sz="0" w:space="0" w:color="auto"/>
                                    <w:bottom w:val="none" w:sz="0" w:space="0" w:color="auto"/>
                                    <w:right w:val="none" w:sz="0" w:space="0" w:color="auto"/>
                                  </w:divBdr>
                                  <w:divsChild>
                                    <w:div w:id="57167036">
                                      <w:marLeft w:val="0"/>
                                      <w:marRight w:val="0"/>
                                      <w:marTop w:val="0"/>
                                      <w:marBottom w:val="0"/>
                                      <w:divBdr>
                                        <w:top w:val="none" w:sz="0" w:space="0" w:color="auto"/>
                                        <w:left w:val="none" w:sz="0" w:space="0" w:color="auto"/>
                                        <w:bottom w:val="none" w:sz="0" w:space="0" w:color="auto"/>
                                        <w:right w:val="none" w:sz="0" w:space="0" w:color="auto"/>
                                      </w:divBdr>
                                      <w:divsChild>
                                        <w:div w:id="1645893922">
                                          <w:marLeft w:val="0"/>
                                          <w:marRight w:val="0"/>
                                          <w:marTop w:val="0"/>
                                          <w:marBottom w:val="0"/>
                                          <w:divBdr>
                                            <w:top w:val="none" w:sz="0" w:space="0" w:color="auto"/>
                                            <w:left w:val="none" w:sz="0" w:space="0" w:color="auto"/>
                                            <w:bottom w:val="none" w:sz="0" w:space="0" w:color="auto"/>
                                            <w:right w:val="none" w:sz="0" w:space="0" w:color="auto"/>
                                          </w:divBdr>
                                          <w:divsChild>
                                            <w:div w:id="339552955">
                                              <w:marLeft w:val="0"/>
                                              <w:marRight w:val="0"/>
                                              <w:marTop w:val="0"/>
                                              <w:marBottom w:val="0"/>
                                              <w:divBdr>
                                                <w:top w:val="none" w:sz="0" w:space="0" w:color="auto"/>
                                                <w:left w:val="none" w:sz="0" w:space="0" w:color="auto"/>
                                                <w:bottom w:val="none" w:sz="0" w:space="0" w:color="auto"/>
                                                <w:right w:val="none" w:sz="0" w:space="0" w:color="auto"/>
                                              </w:divBdr>
                                              <w:divsChild>
                                                <w:div w:id="136722353">
                                                  <w:marLeft w:val="0"/>
                                                  <w:marRight w:val="0"/>
                                                  <w:marTop w:val="0"/>
                                                  <w:marBottom w:val="0"/>
                                                  <w:divBdr>
                                                    <w:top w:val="none" w:sz="0" w:space="0" w:color="auto"/>
                                                    <w:left w:val="none" w:sz="0" w:space="0" w:color="auto"/>
                                                    <w:bottom w:val="none" w:sz="0" w:space="0" w:color="auto"/>
                                                    <w:right w:val="none" w:sz="0" w:space="0" w:color="auto"/>
                                                  </w:divBdr>
                                                  <w:divsChild>
                                                    <w:div w:id="1919902187">
                                                      <w:marLeft w:val="-270"/>
                                                      <w:marRight w:val="0"/>
                                                      <w:marTop w:val="0"/>
                                                      <w:marBottom w:val="0"/>
                                                      <w:divBdr>
                                                        <w:top w:val="none" w:sz="0" w:space="0" w:color="auto"/>
                                                        <w:left w:val="none" w:sz="0" w:space="0" w:color="auto"/>
                                                        <w:bottom w:val="none" w:sz="0" w:space="0" w:color="auto"/>
                                                        <w:right w:val="none" w:sz="0" w:space="0" w:color="auto"/>
                                                      </w:divBdr>
                                                      <w:divsChild>
                                                        <w:div w:id="1848250699">
                                                          <w:marLeft w:val="0"/>
                                                          <w:marRight w:val="0"/>
                                                          <w:marTop w:val="0"/>
                                                          <w:marBottom w:val="0"/>
                                                          <w:divBdr>
                                                            <w:top w:val="single" w:sz="6" w:space="0" w:color="E5E6E9"/>
                                                            <w:left w:val="single" w:sz="6" w:space="0" w:color="DFE0E4"/>
                                                            <w:bottom w:val="single" w:sz="6" w:space="0" w:color="D0D1D5"/>
                                                            <w:right w:val="single" w:sz="6" w:space="0" w:color="DFE0E4"/>
                                                          </w:divBdr>
                                                          <w:divsChild>
                                                            <w:div w:id="512426554">
                                                              <w:marLeft w:val="0"/>
                                                              <w:marRight w:val="0"/>
                                                              <w:marTop w:val="0"/>
                                                              <w:marBottom w:val="0"/>
                                                              <w:divBdr>
                                                                <w:top w:val="none" w:sz="0" w:space="0" w:color="auto"/>
                                                                <w:left w:val="none" w:sz="0" w:space="0" w:color="auto"/>
                                                                <w:bottom w:val="none" w:sz="0" w:space="0" w:color="auto"/>
                                                                <w:right w:val="none" w:sz="0" w:space="0" w:color="auto"/>
                                                              </w:divBdr>
                                                              <w:divsChild>
                                                                <w:div w:id="453066267">
                                                                  <w:marLeft w:val="0"/>
                                                                  <w:marRight w:val="0"/>
                                                                  <w:marTop w:val="0"/>
                                                                  <w:marBottom w:val="0"/>
                                                                  <w:divBdr>
                                                                    <w:top w:val="none" w:sz="0" w:space="0" w:color="auto"/>
                                                                    <w:left w:val="none" w:sz="0" w:space="0" w:color="auto"/>
                                                                    <w:bottom w:val="none" w:sz="0" w:space="0" w:color="auto"/>
                                                                    <w:right w:val="none" w:sz="0" w:space="0" w:color="auto"/>
                                                                  </w:divBdr>
                                                                  <w:divsChild>
                                                                    <w:div w:id="166940435">
                                                                      <w:marLeft w:val="0"/>
                                                                      <w:marRight w:val="0"/>
                                                                      <w:marTop w:val="0"/>
                                                                      <w:marBottom w:val="0"/>
                                                                      <w:divBdr>
                                                                        <w:top w:val="none" w:sz="0" w:space="0" w:color="auto"/>
                                                                        <w:left w:val="none" w:sz="0" w:space="0" w:color="auto"/>
                                                                        <w:bottom w:val="none" w:sz="0" w:space="0" w:color="auto"/>
                                                                        <w:right w:val="none" w:sz="0" w:space="0" w:color="auto"/>
                                                                      </w:divBdr>
                                                                      <w:divsChild>
                                                                        <w:div w:id="1805535784">
                                                                          <w:marLeft w:val="0"/>
                                                                          <w:marRight w:val="0"/>
                                                                          <w:marTop w:val="0"/>
                                                                          <w:marBottom w:val="0"/>
                                                                          <w:divBdr>
                                                                            <w:top w:val="none" w:sz="0" w:space="0" w:color="auto"/>
                                                                            <w:left w:val="none" w:sz="0" w:space="0" w:color="auto"/>
                                                                            <w:bottom w:val="none" w:sz="0" w:space="0" w:color="auto"/>
                                                                            <w:right w:val="none" w:sz="0" w:space="0" w:color="auto"/>
                                                                          </w:divBdr>
                                                                          <w:divsChild>
                                                                            <w:div w:id="781657163">
                                                                              <w:marLeft w:val="0"/>
                                                                              <w:marRight w:val="0"/>
                                                                              <w:marTop w:val="0"/>
                                                                              <w:marBottom w:val="0"/>
                                                                              <w:divBdr>
                                                                                <w:top w:val="none" w:sz="0" w:space="0" w:color="auto"/>
                                                                                <w:left w:val="none" w:sz="0" w:space="0" w:color="auto"/>
                                                                                <w:bottom w:val="none" w:sz="0" w:space="0" w:color="auto"/>
                                                                                <w:right w:val="none" w:sz="0" w:space="0" w:color="auto"/>
                                                                              </w:divBdr>
                                                                              <w:divsChild>
                                                                                <w:div w:id="1195001528">
                                                                                  <w:marLeft w:val="0"/>
                                                                                  <w:marRight w:val="0"/>
                                                                                  <w:marTop w:val="0"/>
                                                                                  <w:marBottom w:val="0"/>
                                                                                  <w:divBdr>
                                                                                    <w:top w:val="none" w:sz="0" w:space="0" w:color="auto"/>
                                                                                    <w:left w:val="none" w:sz="0" w:space="0" w:color="auto"/>
                                                                                    <w:bottom w:val="none" w:sz="0" w:space="0" w:color="auto"/>
                                                                                    <w:right w:val="none" w:sz="0" w:space="0" w:color="auto"/>
                                                                                  </w:divBdr>
                                                                                  <w:divsChild>
                                                                                    <w:div w:id="1135411599">
                                                                                      <w:marLeft w:val="0"/>
                                                                                      <w:marRight w:val="0"/>
                                                                                      <w:marTop w:val="150"/>
                                                                                      <w:marBottom w:val="0"/>
                                                                                      <w:divBdr>
                                                                                        <w:top w:val="none" w:sz="0" w:space="0" w:color="auto"/>
                                                                                        <w:left w:val="none" w:sz="0" w:space="0" w:color="auto"/>
                                                                                        <w:bottom w:val="none" w:sz="0" w:space="0" w:color="auto"/>
                                                                                        <w:right w:val="none" w:sz="0" w:space="0" w:color="auto"/>
                                                                                      </w:divBdr>
                                                                                      <w:divsChild>
                                                                                        <w:div w:id="510491111">
                                                                                          <w:marLeft w:val="0"/>
                                                                                          <w:marRight w:val="0"/>
                                                                                          <w:marTop w:val="0"/>
                                                                                          <w:marBottom w:val="0"/>
                                                                                          <w:divBdr>
                                                                                            <w:top w:val="none" w:sz="0" w:space="0" w:color="auto"/>
                                                                                            <w:left w:val="none" w:sz="0" w:space="0" w:color="auto"/>
                                                                                            <w:bottom w:val="none" w:sz="0" w:space="0" w:color="auto"/>
                                                                                            <w:right w:val="none" w:sz="0" w:space="0" w:color="auto"/>
                                                                                          </w:divBdr>
                                                                                          <w:divsChild>
                                                                                            <w:div w:id="1310213532">
                                                                                              <w:marLeft w:val="0"/>
                                                                                              <w:marRight w:val="0"/>
                                                                                              <w:marTop w:val="0"/>
                                                                                              <w:marBottom w:val="0"/>
                                                                                              <w:divBdr>
                                                                                                <w:top w:val="none" w:sz="0" w:space="0" w:color="auto"/>
                                                                                                <w:left w:val="none" w:sz="0" w:space="0" w:color="auto"/>
                                                                                                <w:bottom w:val="none" w:sz="0" w:space="0" w:color="auto"/>
                                                                                                <w:right w:val="none" w:sz="0" w:space="0" w:color="auto"/>
                                                                                              </w:divBdr>
                                                                                            </w:div>
                                                                                            <w:div w:id="154385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1787095">
      <w:bodyDiv w:val="1"/>
      <w:marLeft w:val="0"/>
      <w:marRight w:val="0"/>
      <w:marTop w:val="0"/>
      <w:marBottom w:val="0"/>
      <w:divBdr>
        <w:top w:val="none" w:sz="0" w:space="0" w:color="auto"/>
        <w:left w:val="none" w:sz="0" w:space="0" w:color="auto"/>
        <w:bottom w:val="none" w:sz="0" w:space="0" w:color="auto"/>
        <w:right w:val="none" w:sz="0" w:space="0" w:color="auto"/>
      </w:divBdr>
      <w:divsChild>
        <w:div w:id="680863356">
          <w:marLeft w:val="0"/>
          <w:marRight w:val="0"/>
          <w:marTop w:val="0"/>
          <w:marBottom w:val="0"/>
          <w:divBdr>
            <w:top w:val="none" w:sz="0" w:space="0" w:color="auto"/>
            <w:left w:val="none" w:sz="0" w:space="0" w:color="auto"/>
            <w:bottom w:val="none" w:sz="0" w:space="0" w:color="auto"/>
            <w:right w:val="none" w:sz="0" w:space="0" w:color="auto"/>
          </w:divBdr>
          <w:divsChild>
            <w:div w:id="1613131414">
              <w:marLeft w:val="0"/>
              <w:marRight w:val="0"/>
              <w:marTop w:val="0"/>
              <w:marBottom w:val="0"/>
              <w:divBdr>
                <w:top w:val="none" w:sz="0" w:space="0" w:color="auto"/>
                <w:left w:val="none" w:sz="0" w:space="0" w:color="auto"/>
                <w:bottom w:val="none" w:sz="0" w:space="0" w:color="auto"/>
                <w:right w:val="none" w:sz="0" w:space="0" w:color="auto"/>
              </w:divBdr>
              <w:divsChild>
                <w:div w:id="340855885">
                  <w:marLeft w:val="0"/>
                  <w:marRight w:val="0"/>
                  <w:marTop w:val="0"/>
                  <w:marBottom w:val="0"/>
                  <w:divBdr>
                    <w:top w:val="none" w:sz="0" w:space="0" w:color="auto"/>
                    <w:left w:val="none" w:sz="0" w:space="0" w:color="auto"/>
                    <w:bottom w:val="none" w:sz="0" w:space="0" w:color="auto"/>
                    <w:right w:val="none" w:sz="0" w:space="0" w:color="auto"/>
                  </w:divBdr>
                  <w:divsChild>
                    <w:div w:id="1635333508">
                      <w:marLeft w:val="0"/>
                      <w:marRight w:val="0"/>
                      <w:marTop w:val="0"/>
                      <w:marBottom w:val="0"/>
                      <w:divBdr>
                        <w:top w:val="none" w:sz="0" w:space="0" w:color="auto"/>
                        <w:left w:val="none" w:sz="0" w:space="0" w:color="auto"/>
                        <w:bottom w:val="none" w:sz="0" w:space="0" w:color="auto"/>
                        <w:right w:val="none" w:sz="0" w:space="0" w:color="auto"/>
                      </w:divBdr>
                      <w:divsChild>
                        <w:div w:id="580918396">
                          <w:marLeft w:val="-15"/>
                          <w:marRight w:val="0"/>
                          <w:marTop w:val="0"/>
                          <w:marBottom w:val="0"/>
                          <w:divBdr>
                            <w:top w:val="none" w:sz="0" w:space="0" w:color="auto"/>
                            <w:left w:val="none" w:sz="0" w:space="0" w:color="auto"/>
                            <w:bottom w:val="none" w:sz="0" w:space="0" w:color="auto"/>
                            <w:right w:val="none" w:sz="0" w:space="0" w:color="auto"/>
                          </w:divBdr>
                          <w:divsChild>
                            <w:div w:id="731079174">
                              <w:marLeft w:val="0"/>
                              <w:marRight w:val="0"/>
                              <w:marTop w:val="0"/>
                              <w:marBottom w:val="0"/>
                              <w:divBdr>
                                <w:top w:val="none" w:sz="0" w:space="0" w:color="auto"/>
                                <w:left w:val="none" w:sz="0" w:space="0" w:color="auto"/>
                                <w:bottom w:val="none" w:sz="0" w:space="0" w:color="auto"/>
                                <w:right w:val="none" w:sz="0" w:space="0" w:color="auto"/>
                              </w:divBdr>
                              <w:divsChild>
                                <w:div w:id="1935438690">
                                  <w:marLeft w:val="0"/>
                                  <w:marRight w:val="-15"/>
                                  <w:marTop w:val="0"/>
                                  <w:marBottom w:val="0"/>
                                  <w:divBdr>
                                    <w:top w:val="none" w:sz="0" w:space="0" w:color="auto"/>
                                    <w:left w:val="none" w:sz="0" w:space="0" w:color="auto"/>
                                    <w:bottom w:val="none" w:sz="0" w:space="0" w:color="auto"/>
                                    <w:right w:val="none" w:sz="0" w:space="0" w:color="auto"/>
                                  </w:divBdr>
                                  <w:divsChild>
                                    <w:div w:id="378750160">
                                      <w:marLeft w:val="0"/>
                                      <w:marRight w:val="0"/>
                                      <w:marTop w:val="0"/>
                                      <w:marBottom w:val="0"/>
                                      <w:divBdr>
                                        <w:top w:val="none" w:sz="0" w:space="0" w:color="auto"/>
                                        <w:left w:val="none" w:sz="0" w:space="0" w:color="auto"/>
                                        <w:bottom w:val="none" w:sz="0" w:space="0" w:color="auto"/>
                                        <w:right w:val="none" w:sz="0" w:space="0" w:color="auto"/>
                                      </w:divBdr>
                                      <w:divsChild>
                                        <w:div w:id="1641033695">
                                          <w:marLeft w:val="0"/>
                                          <w:marRight w:val="0"/>
                                          <w:marTop w:val="0"/>
                                          <w:marBottom w:val="0"/>
                                          <w:divBdr>
                                            <w:top w:val="none" w:sz="0" w:space="0" w:color="auto"/>
                                            <w:left w:val="none" w:sz="0" w:space="0" w:color="auto"/>
                                            <w:bottom w:val="none" w:sz="0" w:space="0" w:color="auto"/>
                                            <w:right w:val="none" w:sz="0" w:space="0" w:color="auto"/>
                                          </w:divBdr>
                                          <w:divsChild>
                                            <w:div w:id="220752205">
                                              <w:marLeft w:val="0"/>
                                              <w:marRight w:val="0"/>
                                              <w:marTop w:val="0"/>
                                              <w:marBottom w:val="0"/>
                                              <w:divBdr>
                                                <w:top w:val="none" w:sz="0" w:space="0" w:color="auto"/>
                                                <w:left w:val="none" w:sz="0" w:space="0" w:color="auto"/>
                                                <w:bottom w:val="none" w:sz="0" w:space="0" w:color="auto"/>
                                                <w:right w:val="none" w:sz="0" w:space="0" w:color="auto"/>
                                              </w:divBdr>
                                              <w:divsChild>
                                                <w:div w:id="677997956">
                                                  <w:marLeft w:val="0"/>
                                                  <w:marRight w:val="0"/>
                                                  <w:marTop w:val="0"/>
                                                  <w:marBottom w:val="0"/>
                                                  <w:divBdr>
                                                    <w:top w:val="none" w:sz="0" w:space="0" w:color="auto"/>
                                                    <w:left w:val="none" w:sz="0" w:space="0" w:color="auto"/>
                                                    <w:bottom w:val="none" w:sz="0" w:space="0" w:color="auto"/>
                                                    <w:right w:val="none" w:sz="0" w:space="0" w:color="auto"/>
                                                  </w:divBdr>
                                                  <w:divsChild>
                                                    <w:div w:id="602618168">
                                                      <w:marLeft w:val="-270"/>
                                                      <w:marRight w:val="0"/>
                                                      <w:marTop w:val="0"/>
                                                      <w:marBottom w:val="0"/>
                                                      <w:divBdr>
                                                        <w:top w:val="none" w:sz="0" w:space="0" w:color="auto"/>
                                                        <w:left w:val="none" w:sz="0" w:space="0" w:color="auto"/>
                                                        <w:bottom w:val="none" w:sz="0" w:space="0" w:color="auto"/>
                                                        <w:right w:val="none" w:sz="0" w:space="0" w:color="auto"/>
                                                      </w:divBdr>
                                                      <w:divsChild>
                                                        <w:div w:id="960263561">
                                                          <w:marLeft w:val="0"/>
                                                          <w:marRight w:val="0"/>
                                                          <w:marTop w:val="0"/>
                                                          <w:marBottom w:val="0"/>
                                                          <w:divBdr>
                                                            <w:top w:val="single" w:sz="6" w:space="0" w:color="E5E6E9"/>
                                                            <w:left w:val="single" w:sz="6" w:space="0" w:color="DFE0E4"/>
                                                            <w:bottom w:val="single" w:sz="6" w:space="0" w:color="D0D1D5"/>
                                                            <w:right w:val="single" w:sz="6" w:space="0" w:color="DFE0E4"/>
                                                          </w:divBdr>
                                                          <w:divsChild>
                                                            <w:div w:id="1040589131">
                                                              <w:marLeft w:val="0"/>
                                                              <w:marRight w:val="0"/>
                                                              <w:marTop w:val="0"/>
                                                              <w:marBottom w:val="0"/>
                                                              <w:divBdr>
                                                                <w:top w:val="none" w:sz="0" w:space="0" w:color="auto"/>
                                                                <w:left w:val="none" w:sz="0" w:space="0" w:color="auto"/>
                                                                <w:bottom w:val="none" w:sz="0" w:space="0" w:color="auto"/>
                                                                <w:right w:val="none" w:sz="0" w:space="0" w:color="auto"/>
                                                              </w:divBdr>
                                                              <w:divsChild>
                                                                <w:div w:id="388067211">
                                                                  <w:marLeft w:val="0"/>
                                                                  <w:marRight w:val="0"/>
                                                                  <w:marTop w:val="0"/>
                                                                  <w:marBottom w:val="0"/>
                                                                  <w:divBdr>
                                                                    <w:top w:val="none" w:sz="0" w:space="0" w:color="auto"/>
                                                                    <w:left w:val="none" w:sz="0" w:space="0" w:color="auto"/>
                                                                    <w:bottom w:val="none" w:sz="0" w:space="0" w:color="auto"/>
                                                                    <w:right w:val="none" w:sz="0" w:space="0" w:color="auto"/>
                                                                  </w:divBdr>
                                                                  <w:divsChild>
                                                                    <w:div w:id="403143989">
                                                                      <w:marLeft w:val="0"/>
                                                                      <w:marRight w:val="0"/>
                                                                      <w:marTop w:val="0"/>
                                                                      <w:marBottom w:val="0"/>
                                                                      <w:divBdr>
                                                                        <w:top w:val="none" w:sz="0" w:space="0" w:color="auto"/>
                                                                        <w:left w:val="none" w:sz="0" w:space="0" w:color="auto"/>
                                                                        <w:bottom w:val="none" w:sz="0" w:space="0" w:color="auto"/>
                                                                        <w:right w:val="none" w:sz="0" w:space="0" w:color="auto"/>
                                                                      </w:divBdr>
                                                                      <w:divsChild>
                                                                        <w:div w:id="1774669053">
                                                                          <w:marLeft w:val="0"/>
                                                                          <w:marRight w:val="0"/>
                                                                          <w:marTop w:val="0"/>
                                                                          <w:marBottom w:val="0"/>
                                                                          <w:divBdr>
                                                                            <w:top w:val="none" w:sz="0" w:space="0" w:color="auto"/>
                                                                            <w:left w:val="none" w:sz="0" w:space="0" w:color="auto"/>
                                                                            <w:bottom w:val="none" w:sz="0" w:space="0" w:color="auto"/>
                                                                            <w:right w:val="none" w:sz="0" w:space="0" w:color="auto"/>
                                                                          </w:divBdr>
                                                                          <w:divsChild>
                                                                            <w:div w:id="152842993">
                                                                              <w:marLeft w:val="0"/>
                                                                              <w:marRight w:val="0"/>
                                                                              <w:marTop w:val="0"/>
                                                                              <w:marBottom w:val="0"/>
                                                                              <w:divBdr>
                                                                                <w:top w:val="none" w:sz="0" w:space="0" w:color="auto"/>
                                                                                <w:left w:val="none" w:sz="0" w:space="0" w:color="auto"/>
                                                                                <w:bottom w:val="none" w:sz="0" w:space="0" w:color="auto"/>
                                                                                <w:right w:val="none" w:sz="0" w:space="0" w:color="auto"/>
                                                                              </w:divBdr>
                                                                            </w:div>
                                                                            <w:div w:id="476726743">
                                                                              <w:marLeft w:val="0"/>
                                                                              <w:marRight w:val="0"/>
                                                                              <w:marTop w:val="0"/>
                                                                              <w:marBottom w:val="0"/>
                                                                              <w:divBdr>
                                                                                <w:top w:val="none" w:sz="0" w:space="0" w:color="auto"/>
                                                                                <w:left w:val="none" w:sz="0" w:space="0" w:color="auto"/>
                                                                                <w:bottom w:val="none" w:sz="0" w:space="0" w:color="auto"/>
                                                                                <w:right w:val="none" w:sz="0" w:space="0" w:color="auto"/>
                                                                              </w:divBdr>
                                                                              <w:divsChild>
                                                                                <w:div w:id="1180124255">
                                                                                  <w:marLeft w:val="0"/>
                                                                                  <w:marRight w:val="0"/>
                                                                                  <w:marTop w:val="0"/>
                                                                                  <w:marBottom w:val="0"/>
                                                                                  <w:divBdr>
                                                                                    <w:top w:val="none" w:sz="0" w:space="0" w:color="auto"/>
                                                                                    <w:left w:val="none" w:sz="0" w:space="0" w:color="auto"/>
                                                                                    <w:bottom w:val="none" w:sz="0" w:space="0" w:color="auto"/>
                                                                                    <w:right w:val="none" w:sz="0" w:space="0" w:color="auto"/>
                                                                                  </w:divBdr>
                                                                                  <w:divsChild>
                                                                                    <w:div w:id="1717969450">
                                                                                      <w:marLeft w:val="0"/>
                                                                                      <w:marRight w:val="0"/>
                                                                                      <w:marTop w:val="150"/>
                                                                                      <w:marBottom w:val="0"/>
                                                                                      <w:divBdr>
                                                                                        <w:top w:val="none" w:sz="0" w:space="0" w:color="auto"/>
                                                                                        <w:left w:val="none" w:sz="0" w:space="0" w:color="auto"/>
                                                                                        <w:bottom w:val="none" w:sz="0" w:space="0" w:color="auto"/>
                                                                                        <w:right w:val="none" w:sz="0" w:space="0" w:color="auto"/>
                                                                                      </w:divBdr>
                                                                                      <w:divsChild>
                                                                                        <w:div w:id="741558643">
                                                                                          <w:marLeft w:val="0"/>
                                                                                          <w:marRight w:val="0"/>
                                                                                          <w:marTop w:val="0"/>
                                                                                          <w:marBottom w:val="0"/>
                                                                                          <w:divBdr>
                                                                                            <w:top w:val="none" w:sz="0" w:space="0" w:color="auto"/>
                                                                                            <w:left w:val="none" w:sz="0" w:space="0" w:color="auto"/>
                                                                                            <w:bottom w:val="none" w:sz="0" w:space="0" w:color="auto"/>
                                                                                            <w:right w:val="none" w:sz="0" w:space="0" w:color="auto"/>
                                                                                          </w:divBdr>
                                                                                          <w:divsChild>
                                                                                            <w:div w:id="29235183">
                                                                                              <w:marLeft w:val="0"/>
                                                                                              <w:marRight w:val="0"/>
                                                                                              <w:marTop w:val="0"/>
                                                                                              <w:marBottom w:val="0"/>
                                                                                              <w:divBdr>
                                                                                                <w:top w:val="none" w:sz="0" w:space="0" w:color="auto"/>
                                                                                                <w:left w:val="none" w:sz="0" w:space="0" w:color="auto"/>
                                                                                                <w:bottom w:val="none" w:sz="0" w:space="0" w:color="auto"/>
                                                                                                <w:right w:val="none" w:sz="0" w:space="0" w:color="auto"/>
                                                                                              </w:divBdr>
                                                                                            </w:div>
                                                                                            <w:div w:id="263265870">
                                                                                              <w:marLeft w:val="0"/>
                                                                                              <w:marRight w:val="0"/>
                                                                                              <w:marTop w:val="0"/>
                                                                                              <w:marBottom w:val="0"/>
                                                                                              <w:divBdr>
                                                                                                <w:top w:val="none" w:sz="0" w:space="0" w:color="auto"/>
                                                                                                <w:left w:val="none" w:sz="0" w:space="0" w:color="auto"/>
                                                                                                <w:bottom w:val="none" w:sz="0" w:space="0" w:color="auto"/>
                                                                                                <w:right w:val="none" w:sz="0" w:space="0" w:color="auto"/>
                                                                                              </w:divBdr>
                                                                                            </w:div>
                                                                                            <w:div w:id="680352710">
                                                                                              <w:marLeft w:val="0"/>
                                                                                              <w:marRight w:val="0"/>
                                                                                              <w:marTop w:val="0"/>
                                                                                              <w:marBottom w:val="0"/>
                                                                                              <w:divBdr>
                                                                                                <w:top w:val="none" w:sz="0" w:space="0" w:color="auto"/>
                                                                                                <w:left w:val="none" w:sz="0" w:space="0" w:color="auto"/>
                                                                                                <w:bottom w:val="none" w:sz="0" w:space="0" w:color="auto"/>
                                                                                                <w:right w:val="none" w:sz="0" w:space="0" w:color="auto"/>
                                                                                              </w:divBdr>
                                                                                            </w:div>
                                                                                            <w:div w:id="689333875">
                                                                                              <w:marLeft w:val="0"/>
                                                                                              <w:marRight w:val="0"/>
                                                                                              <w:marTop w:val="0"/>
                                                                                              <w:marBottom w:val="0"/>
                                                                                              <w:divBdr>
                                                                                                <w:top w:val="none" w:sz="0" w:space="0" w:color="auto"/>
                                                                                                <w:left w:val="none" w:sz="0" w:space="0" w:color="auto"/>
                                                                                                <w:bottom w:val="none" w:sz="0" w:space="0" w:color="auto"/>
                                                                                                <w:right w:val="none" w:sz="0" w:space="0" w:color="auto"/>
                                                                                              </w:divBdr>
                                                                                            </w:div>
                                                                                            <w:div w:id="81645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8925180">
      <w:bodyDiv w:val="1"/>
      <w:marLeft w:val="0"/>
      <w:marRight w:val="0"/>
      <w:marTop w:val="0"/>
      <w:marBottom w:val="0"/>
      <w:divBdr>
        <w:top w:val="none" w:sz="0" w:space="0" w:color="auto"/>
        <w:left w:val="none" w:sz="0" w:space="0" w:color="auto"/>
        <w:bottom w:val="none" w:sz="0" w:space="0" w:color="auto"/>
        <w:right w:val="none" w:sz="0" w:space="0" w:color="auto"/>
      </w:divBdr>
    </w:div>
    <w:div w:id="1706755128">
      <w:bodyDiv w:val="1"/>
      <w:marLeft w:val="0"/>
      <w:marRight w:val="0"/>
      <w:marTop w:val="0"/>
      <w:marBottom w:val="0"/>
      <w:divBdr>
        <w:top w:val="none" w:sz="0" w:space="0" w:color="auto"/>
        <w:left w:val="none" w:sz="0" w:space="0" w:color="auto"/>
        <w:bottom w:val="none" w:sz="0" w:space="0" w:color="auto"/>
        <w:right w:val="none" w:sz="0" w:space="0" w:color="auto"/>
      </w:divBdr>
    </w:div>
    <w:div w:id="1712151719">
      <w:bodyDiv w:val="1"/>
      <w:marLeft w:val="0"/>
      <w:marRight w:val="0"/>
      <w:marTop w:val="0"/>
      <w:marBottom w:val="0"/>
      <w:divBdr>
        <w:top w:val="none" w:sz="0" w:space="0" w:color="auto"/>
        <w:left w:val="none" w:sz="0" w:space="0" w:color="auto"/>
        <w:bottom w:val="none" w:sz="0" w:space="0" w:color="auto"/>
        <w:right w:val="none" w:sz="0" w:space="0" w:color="auto"/>
      </w:divBdr>
    </w:div>
    <w:div w:id="1743866429">
      <w:bodyDiv w:val="1"/>
      <w:marLeft w:val="0"/>
      <w:marRight w:val="0"/>
      <w:marTop w:val="0"/>
      <w:marBottom w:val="0"/>
      <w:divBdr>
        <w:top w:val="none" w:sz="0" w:space="0" w:color="auto"/>
        <w:left w:val="none" w:sz="0" w:space="0" w:color="auto"/>
        <w:bottom w:val="none" w:sz="0" w:space="0" w:color="auto"/>
        <w:right w:val="none" w:sz="0" w:space="0" w:color="auto"/>
      </w:divBdr>
    </w:div>
    <w:div w:id="1751389955">
      <w:bodyDiv w:val="1"/>
      <w:marLeft w:val="0"/>
      <w:marRight w:val="0"/>
      <w:marTop w:val="0"/>
      <w:marBottom w:val="0"/>
      <w:divBdr>
        <w:top w:val="none" w:sz="0" w:space="0" w:color="auto"/>
        <w:left w:val="none" w:sz="0" w:space="0" w:color="auto"/>
        <w:bottom w:val="none" w:sz="0" w:space="0" w:color="auto"/>
        <w:right w:val="none" w:sz="0" w:space="0" w:color="auto"/>
      </w:divBdr>
      <w:divsChild>
        <w:div w:id="882249174">
          <w:marLeft w:val="0"/>
          <w:marRight w:val="0"/>
          <w:marTop w:val="0"/>
          <w:marBottom w:val="0"/>
          <w:divBdr>
            <w:top w:val="none" w:sz="0" w:space="0" w:color="auto"/>
            <w:left w:val="none" w:sz="0" w:space="0" w:color="auto"/>
            <w:bottom w:val="none" w:sz="0" w:space="0" w:color="auto"/>
            <w:right w:val="none" w:sz="0" w:space="0" w:color="auto"/>
          </w:divBdr>
          <w:divsChild>
            <w:div w:id="958804360">
              <w:marLeft w:val="0"/>
              <w:marRight w:val="0"/>
              <w:marTop w:val="0"/>
              <w:marBottom w:val="0"/>
              <w:divBdr>
                <w:top w:val="none" w:sz="0" w:space="0" w:color="auto"/>
                <w:left w:val="none" w:sz="0" w:space="0" w:color="auto"/>
                <w:bottom w:val="none" w:sz="0" w:space="0" w:color="auto"/>
                <w:right w:val="none" w:sz="0" w:space="0" w:color="auto"/>
              </w:divBdr>
              <w:divsChild>
                <w:div w:id="1586837012">
                  <w:marLeft w:val="0"/>
                  <w:marRight w:val="0"/>
                  <w:marTop w:val="0"/>
                  <w:marBottom w:val="0"/>
                  <w:divBdr>
                    <w:top w:val="none" w:sz="0" w:space="0" w:color="auto"/>
                    <w:left w:val="none" w:sz="0" w:space="0" w:color="auto"/>
                    <w:bottom w:val="none" w:sz="0" w:space="0" w:color="auto"/>
                    <w:right w:val="none" w:sz="0" w:space="0" w:color="auto"/>
                  </w:divBdr>
                  <w:divsChild>
                    <w:div w:id="624233155">
                      <w:marLeft w:val="0"/>
                      <w:marRight w:val="0"/>
                      <w:marTop w:val="0"/>
                      <w:marBottom w:val="0"/>
                      <w:divBdr>
                        <w:top w:val="none" w:sz="0" w:space="0" w:color="auto"/>
                        <w:left w:val="none" w:sz="0" w:space="0" w:color="auto"/>
                        <w:bottom w:val="none" w:sz="0" w:space="0" w:color="auto"/>
                        <w:right w:val="none" w:sz="0" w:space="0" w:color="auto"/>
                      </w:divBdr>
                      <w:divsChild>
                        <w:div w:id="973606207">
                          <w:marLeft w:val="-15"/>
                          <w:marRight w:val="0"/>
                          <w:marTop w:val="0"/>
                          <w:marBottom w:val="0"/>
                          <w:divBdr>
                            <w:top w:val="none" w:sz="0" w:space="0" w:color="auto"/>
                            <w:left w:val="none" w:sz="0" w:space="0" w:color="auto"/>
                            <w:bottom w:val="none" w:sz="0" w:space="0" w:color="auto"/>
                            <w:right w:val="none" w:sz="0" w:space="0" w:color="auto"/>
                          </w:divBdr>
                          <w:divsChild>
                            <w:div w:id="1129125974">
                              <w:marLeft w:val="0"/>
                              <w:marRight w:val="0"/>
                              <w:marTop w:val="0"/>
                              <w:marBottom w:val="0"/>
                              <w:divBdr>
                                <w:top w:val="none" w:sz="0" w:space="0" w:color="auto"/>
                                <w:left w:val="none" w:sz="0" w:space="0" w:color="auto"/>
                                <w:bottom w:val="none" w:sz="0" w:space="0" w:color="auto"/>
                                <w:right w:val="none" w:sz="0" w:space="0" w:color="auto"/>
                              </w:divBdr>
                              <w:divsChild>
                                <w:div w:id="1736199202">
                                  <w:marLeft w:val="0"/>
                                  <w:marRight w:val="-15"/>
                                  <w:marTop w:val="0"/>
                                  <w:marBottom w:val="0"/>
                                  <w:divBdr>
                                    <w:top w:val="none" w:sz="0" w:space="0" w:color="auto"/>
                                    <w:left w:val="none" w:sz="0" w:space="0" w:color="auto"/>
                                    <w:bottom w:val="none" w:sz="0" w:space="0" w:color="auto"/>
                                    <w:right w:val="none" w:sz="0" w:space="0" w:color="auto"/>
                                  </w:divBdr>
                                  <w:divsChild>
                                    <w:div w:id="723021704">
                                      <w:marLeft w:val="0"/>
                                      <w:marRight w:val="0"/>
                                      <w:marTop w:val="0"/>
                                      <w:marBottom w:val="0"/>
                                      <w:divBdr>
                                        <w:top w:val="none" w:sz="0" w:space="0" w:color="auto"/>
                                        <w:left w:val="none" w:sz="0" w:space="0" w:color="auto"/>
                                        <w:bottom w:val="none" w:sz="0" w:space="0" w:color="auto"/>
                                        <w:right w:val="none" w:sz="0" w:space="0" w:color="auto"/>
                                      </w:divBdr>
                                      <w:divsChild>
                                        <w:div w:id="1384452035">
                                          <w:marLeft w:val="0"/>
                                          <w:marRight w:val="0"/>
                                          <w:marTop w:val="0"/>
                                          <w:marBottom w:val="0"/>
                                          <w:divBdr>
                                            <w:top w:val="none" w:sz="0" w:space="0" w:color="auto"/>
                                            <w:left w:val="none" w:sz="0" w:space="0" w:color="auto"/>
                                            <w:bottom w:val="none" w:sz="0" w:space="0" w:color="auto"/>
                                            <w:right w:val="none" w:sz="0" w:space="0" w:color="auto"/>
                                          </w:divBdr>
                                          <w:divsChild>
                                            <w:div w:id="1987738244">
                                              <w:marLeft w:val="0"/>
                                              <w:marRight w:val="0"/>
                                              <w:marTop w:val="0"/>
                                              <w:marBottom w:val="0"/>
                                              <w:divBdr>
                                                <w:top w:val="none" w:sz="0" w:space="0" w:color="auto"/>
                                                <w:left w:val="none" w:sz="0" w:space="0" w:color="auto"/>
                                                <w:bottom w:val="none" w:sz="0" w:space="0" w:color="auto"/>
                                                <w:right w:val="none" w:sz="0" w:space="0" w:color="auto"/>
                                              </w:divBdr>
                                              <w:divsChild>
                                                <w:div w:id="1336226559">
                                                  <w:marLeft w:val="0"/>
                                                  <w:marRight w:val="0"/>
                                                  <w:marTop w:val="0"/>
                                                  <w:marBottom w:val="0"/>
                                                  <w:divBdr>
                                                    <w:top w:val="none" w:sz="0" w:space="0" w:color="auto"/>
                                                    <w:left w:val="none" w:sz="0" w:space="0" w:color="auto"/>
                                                    <w:bottom w:val="none" w:sz="0" w:space="0" w:color="auto"/>
                                                    <w:right w:val="none" w:sz="0" w:space="0" w:color="auto"/>
                                                  </w:divBdr>
                                                  <w:divsChild>
                                                    <w:div w:id="1874419337">
                                                      <w:marLeft w:val="-270"/>
                                                      <w:marRight w:val="0"/>
                                                      <w:marTop w:val="0"/>
                                                      <w:marBottom w:val="0"/>
                                                      <w:divBdr>
                                                        <w:top w:val="none" w:sz="0" w:space="0" w:color="auto"/>
                                                        <w:left w:val="none" w:sz="0" w:space="0" w:color="auto"/>
                                                        <w:bottom w:val="none" w:sz="0" w:space="0" w:color="auto"/>
                                                        <w:right w:val="none" w:sz="0" w:space="0" w:color="auto"/>
                                                      </w:divBdr>
                                                      <w:divsChild>
                                                        <w:div w:id="1142501229">
                                                          <w:marLeft w:val="0"/>
                                                          <w:marRight w:val="0"/>
                                                          <w:marTop w:val="0"/>
                                                          <w:marBottom w:val="0"/>
                                                          <w:divBdr>
                                                            <w:top w:val="single" w:sz="6" w:space="0" w:color="E5E6E9"/>
                                                            <w:left w:val="single" w:sz="6" w:space="0" w:color="DFE0E4"/>
                                                            <w:bottom w:val="single" w:sz="6" w:space="0" w:color="D0D1D5"/>
                                                            <w:right w:val="single" w:sz="6" w:space="0" w:color="DFE0E4"/>
                                                          </w:divBdr>
                                                          <w:divsChild>
                                                            <w:div w:id="1378550279">
                                                              <w:marLeft w:val="0"/>
                                                              <w:marRight w:val="0"/>
                                                              <w:marTop w:val="0"/>
                                                              <w:marBottom w:val="0"/>
                                                              <w:divBdr>
                                                                <w:top w:val="none" w:sz="0" w:space="0" w:color="auto"/>
                                                                <w:left w:val="none" w:sz="0" w:space="0" w:color="auto"/>
                                                                <w:bottom w:val="none" w:sz="0" w:space="0" w:color="auto"/>
                                                                <w:right w:val="none" w:sz="0" w:space="0" w:color="auto"/>
                                                              </w:divBdr>
                                                              <w:divsChild>
                                                                <w:div w:id="33041320">
                                                                  <w:marLeft w:val="0"/>
                                                                  <w:marRight w:val="0"/>
                                                                  <w:marTop w:val="0"/>
                                                                  <w:marBottom w:val="0"/>
                                                                  <w:divBdr>
                                                                    <w:top w:val="none" w:sz="0" w:space="0" w:color="auto"/>
                                                                    <w:left w:val="none" w:sz="0" w:space="0" w:color="auto"/>
                                                                    <w:bottom w:val="none" w:sz="0" w:space="0" w:color="auto"/>
                                                                    <w:right w:val="none" w:sz="0" w:space="0" w:color="auto"/>
                                                                  </w:divBdr>
                                                                  <w:divsChild>
                                                                    <w:div w:id="1752309448">
                                                                      <w:marLeft w:val="0"/>
                                                                      <w:marRight w:val="0"/>
                                                                      <w:marTop w:val="0"/>
                                                                      <w:marBottom w:val="0"/>
                                                                      <w:divBdr>
                                                                        <w:top w:val="none" w:sz="0" w:space="0" w:color="auto"/>
                                                                        <w:left w:val="none" w:sz="0" w:space="0" w:color="auto"/>
                                                                        <w:bottom w:val="none" w:sz="0" w:space="0" w:color="auto"/>
                                                                        <w:right w:val="none" w:sz="0" w:space="0" w:color="auto"/>
                                                                      </w:divBdr>
                                                                      <w:divsChild>
                                                                        <w:div w:id="1629356185">
                                                                          <w:marLeft w:val="0"/>
                                                                          <w:marRight w:val="0"/>
                                                                          <w:marTop w:val="0"/>
                                                                          <w:marBottom w:val="0"/>
                                                                          <w:divBdr>
                                                                            <w:top w:val="none" w:sz="0" w:space="0" w:color="auto"/>
                                                                            <w:left w:val="none" w:sz="0" w:space="0" w:color="auto"/>
                                                                            <w:bottom w:val="none" w:sz="0" w:space="0" w:color="auto"/>
                                                                            <w:right w:val="none" w:sz="0" w:space="0" w:color="auto"/>
                                                                          </w:divBdr>
                                                                          <w:divsChild>
                                                                            <w:div w:id="571963459">
                                                                              <w:marLeft w:val="0"/>
                                                                              <w:marRight w:val="0"/>
                                                                              <w:marTop w:val="0"/>
                                                                              <w:marBottom w:val="0"/>
                                                                              <w:divBdr>
                                                                                <w:top w:val="none" w:sz="0" w:space="0" w:color="auto"/>
                                                                                <w:left w:val="none" w:sz="0" w:space="0" w:color="auto"/>
                                                                                <w:bottom w:val="none" w:sz="0" w:space="0" w:color="auto"/>
                                                                                <w:right w:val="none" w:sz="0" w:space="0" w:color="auto"/>
                                                                              </w:divBdr>
                                                                              <w:divsChild>
                                                                                <w:div w:id="1086340064">
                                                                                  <w:marLeft w:val="0"/>
                                                                                  <w:marRight w:val="0"/>
                                                                                  <w:marTop w:val="0"/>
                                                                                  <w:marBottom w:val="0"/>
                                                                                  <w:divBdr>
                                                                                    <w:top w:val="none" w:sz="0" w:space="0" w:color="auto"/>
                                                                                    <w:left w:val="none" w:sz="0" w:space="0" w:color="auto"/>
                                                                                    <w:bottom w:val="none" w:sz="0" w:space="0" w:color="auto"/>
                                                                                    <w:right w:val="none" w:sz="0" w:space="0" w:color="auto"/>
                                                                                  </w:divBdr>
                                                                                  <w:divsChild>
                                                                                    <w:div w:id="834491883">
                                                                                      <w:marLeft w:val="0"/>
                                                                                      <w:marRight w:val="0"/>
                                                                                      <w:marTop w:val="150"/>
                                                                                      <w:marBottom w:val="0"/>
                                                                                      <w:divBdr>
                                                                                        <w:top w:val="none" w:sz="0" w:space="0" w:color="auto"/>
                                                                                        <w:left w:val="none" w:sz="0" w:space="0" w:color="auto"/>
                                                                                        <w:bottom w:val="none" w:sz="0" w:space="0" w:color="auto"/>
                                                                                        <w:right w:val="none" w:sz="0" w:space="0" w:color="auto"/>
                                                                                      </w:divBdr>
                                                                                      <w:divsChild>
                                                                                        <w:div w:id="695695526">
                                                                                          <w:marLeft w:val="0"/>
                                                                                          <w:marRight w:val="0"/>
                                                                                          <w:marTop w:val="0"/>
                                                                                          <w:marBottom w:val="0"/>
                                                                                          <w:divBdr>
                                                                                            <w:top w:val="none" w:sz="0" w:space="0" w:color="auto"/>
                                                                                            <w:left w:val="none" w:sz="0" w:space="0" w:color="auto"/>
                                                                                            <w:bottom w:val="none" w:sz="0" w:space="0" w:color="auto"/>
                                                                                            <w:right w:val="none" w:sz="0" w:space="0" w:color="auto"/>
                                                                                          </w:divBdr>
                                                                                          <w:divsChild>
                                                                                            <w:div w:id="205408457">
                                                                                              <w:marLeft w:val="0"/>
                                                                                              <w:marRight w:val="0"/>
                                                                                              <w:marTop w:val="0"/>
                                                                                              <w:marBottom w:val="0"/>
                                                                                              <w:divBdr>
                                                                                                <w:top w:val="none" w:sz="0" w:space="0" w:color="auto"/>
                                                                                                <w:left w:val="none" w:sz="0" w:space="0" w:color="auto"/>
                                                                                                <w:bottom w:val="none" w:sz="0" w:space="0" w:color="auto"/>
                                                                                                <w:right w:val="none" w:sz="0" w:space="0" w:color="auto"/>
                                                                                              </w:divBdr>
                                                                                            </w:div>
                                                                                            <w:div w:id="1345744398">
                                                                                              <w:marLeft w:val="0"/>
                                                                                              <w:marRight w:val="0"/>
                                                                                              <w:marTop w:val="0"/>
                                                                                              <w:marBottom w:val="0"/>
                                                                                              <w:divBdr>
                                                                                                <w:top w:val="none" w:sz="0" w:space="0" w:color="auto"/>
                                                                                                <w:left w:val="none" w:sz="0" w:space="0" w:color="auto"/>
                                                                                                <w:bottom w:val="none" w:sz="0" w:space="0" w:color="auto"/>
                                                                                                <w:right w:val="none" w:sz="0" w:space="0" w:color="auto"/>
                                                                                              </w:divBdr>
                                                                                            </w:div>
                                                                                            <w:div w:id="1654092748">
                                                                                              <w:marLeft w:val="0"/>
                                                                                              <w:marRight w:val="0"/>
                                                                                              <w:marTop w:val="0"/>
                                                                                              <w:marBottom w:val="0"/>
                                                                                              <w:divBdr>
                                                                                                <w:top w:val="none" w:sz="0" w:space="0" w:color="auto"/>
                                                                                                <w:left w:val="none" w:sz="0" w:space="0" w:color="auto"/>
                                                                                                <w:bottom w:val="none" w:sz="0" w:space="0" w:color="auto"/>
                                                                                                <w:right w:val="none" w:sz="0" w:space="0" w:color="auto"/>
                                                                                              </w:divBdr>
                                                                                            </w:div>
                                                                                            <w:div w:id="198720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34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4399416">
      <w:bodyDiv w:val="1"/>
      <w:marLeft w:val="0"/>
      <w:marRight w:val="0"/>
      <w:marTop w:val="0"/>
      <w:marBottom w:val="0"/>
      <w:divBdr>
        <w:top w:val="none" w:sz="0" w:space="0" w:color="auto"/>
        <w:left w:val="none" w:sz="0" w:space="0" w:color="auto"/>
        <w:bottom w:val="none" w:sz="0" w:space="0" w:color="auto"/>
        <w:right w:val="none" w:sz="0" w:space="0" w:color="auto"/>
      </w:divBdr>
      <w:divsChild>
        <w:div w:id="1704095878">
          <w:marLeft w:val="0"/>
          <w:marRight w:val="0"/>
          <w:marTop w:val="0"/>
          <w:marBottom w:val="0"/>
          <w:divBdr>
            <w:top w:val="none" w:sz="0" w:space="0" w:color="auto"/>
            <w:left w:val="none" w:sz="0" w:space="0" w:color="auto"/>
            <w:bottom w:val="none" w:sz="0" w:space="0" w:color="auto"/>
            <w:right w:val="none" w:sz="0" w:space="0" w:color="auto"/>
          </w:divBdr>
          <w:divsChild>
            <w:div w:id="1348481424">
              <w:marLeft w:val="0"/>
              <w:marRight w:val="0"/>
              <w:marTop w:val="0"/>
              <w:marBottom w:val="0"/>
              <w:divBdr>
                <w:top w:val="none" w:sz="0" w:space="0" w:color="auto"/>
                <w:left w:val="none" w:sz="0" w:space="0" w:color="auto"/>
                <w:bottom w:val="none" w:sz="0" w:space="0" w:color="auto"/>
                <w:right w:val="none" w:sz="0" w:space="0" w:color="auto"/>
              </w:divBdr>
              <w:divsChild>
                <w:div w:id="1546020987">
                  <w:marLeft w:val="-225"/>
                  <w:marRight w:val="-225"/>
                  <w:marTop w:val="0"/>
                  <w:marBottom w:val="0"/>
                  <w:divBdr>
                    <w:top w:val="none" w:sz="0" w:space="0" w:color="auto"/>
                    <w:left w:val="none" w:sz="0" w:space="0" w:color="auto"/>
                    <w:bottom w:val="none" w:sz="0" w:space="0" w:color="auto"/>
                    <w:right w:val="none" w:sz="0" w:space="0" w:color="auto"/>
                  </w:divBdr>
                  <w:divsChild>
                    <w:div w:id="85197576">
                      <w:marLeft w:val="0"/>
                      <w:marRight w:val="0"/>
                      <w:marTop w:val="0"/>
                      <w:marBottom w:val="150"/>
                      <w:divBdr>
                        <w:top w:val="none" w:sz="0" w:space="0" w:color="auto"/>
                        <w:left w:val="none" w:sz="0" w:space="0" w:color="auto"/>
                        <w:bottom w:val="none" w:sz="0" w:space="0" w:color="auto"/>
                        <w:right w:val="none" w:sz="0" w:space="0" w:color="auto"/>
                      </w:divBdr>
                      <w:divsChild>
                        <w:div w:id="1214348794">
                          <w:marLeft w:val="0"/>
                          <w:marRight w:val="0"/>
                          <w:marTop w:val="0"/>
                          <w:marBottom w:val="0"/>
                          <w:divBdr>
                            <w:top w:val="none" w:sz="0" w:space="0" w:color="auto"/>
                            <w:left w:val="none" w:sz="0" w:space="0" w:color="auto"/>
                            <w:bottom w:val="none" w:sz="0" w:space="0" w:color="auto"/>
                            <w:right w:val="none" w:sz="0" w:space="0" w:color="auto"/>
                          </w:divBdr>
                          <w:divsChild>
                            <w:div w:id="98188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6675591">
      <w:bodyDiv w:val="1"/>
      <w:marLeft w:val="0"/>
      <w:marRight w:val="0"/>
      <w:marTop w:val="0"/>
      <w:marBottom w:val="0"/>
      <w:divBdr>
        <w:top w:val="none" w:sz="0" w:space="0" w:color="auto"/>
        <w:left w:val="none" w:sz="0" w:space="0" w:color="auto"/>
        <w:bottom w:val="none" w:sz="0" w:space="0" w:color="auto"/>
        <w:right w:val="none" w:sz="0" w:space="0" w:color="auto"/>
      </w:divBdr>
      <w:divsChild>
        <w:div w:id="397561671">
          <w:marLeft w:val="0"/>
          <w:marRight w:val="0"/>
          <w:marTop w:val="0"/>
          <w:marBottom w:val="0"/>
          <w:divBdr>
            <w:top w:val="none" w:sz="0" w:space="0" w:color="auto"/>
            <w:left w:val="none" w:sz="0" w:space="0" w:color="auto"/>
            <w:bottom w:val="none" w:sz="0" w:space="0" w:color="auto"/>
            <w:right w:val="none" w:sz="0" w:space="0" w:color="auto"/>
          </w:divBdr>
          <w:divsChild>
            <w:div w:id="1661881320">
              <w:marLeft w:val="0"/>
              <w:marRight w:val="0"/>
              <w:marTop w:val="0"/>
              <w:marBottom w:val="0"/>
              <w:divBdr>
                <w:top w:val="none" w:sz="0" w:space="0" w:color="auto"/>
                <w:left w:val="none" w:sz="0" w:space="0" w:color="auto"/>
                <w:bottom w:val="none" w:sz="0" w:space="0" w:color="auto"/>
                <w:right w:val="none" w:sz="0" w:space="0" w:color="auto"/>
              </w:divBdr>
              <w:divsChild>
                <w:div w:id="1803420625">
                  <w:marLeft w:val="0"/>
                  <w:marRight w:val="0"/>
                  <w:marTop w:val="0"/>
                  <w:marBottom w:val="0"/>
                  <w:divBdr>
                    <w:top w:val="none" w:sz="0" w:space="0" w:color="auto"/>
                    <w:left w:val="none" w:sz="0" w:space="0" w:color="auto"/>
                    <w:bottom w:val="none" w:sz="0" w:space="0" w:color="auto"/>
                    <w:right w:val="none" w:sz="0" w:space="0" w:color="auto"/>
                  </w:divBdr>
                  <w:divsChild>
                    <w:div w:id="1633822001">
                      <w:marLeft w:val="0"/>
                      <w:marRight w:val="0"/>
                      <w:marTop w:val="0"/>
                      <w:marBottom w:val="0"/>
                      <w:divBdr>
                        <w:top w:val="none" w:sz="0" w:space="0" w:color="auto"/>
                        <w:left w:val="none" w:sz="0" w:space="0" w:color="auto"/>
                        <w:bottom w:val="none" w:sz="0" w:space="0" w:color="auto"/>
                        <w:right w:val="none" w:sz="0" w:space="0" w:color="auto"/>
                      </w:divBdr>
                      <w:divsChild>
                        <w:div w:id="1385330345">
                          <w:marLeft w:val="-15"/>
                          <w:marRight w:val="0"/>
                          <w:marTop w:val="0"/>
                          <w:marBottom w:val="0"/>
                          <w:divBdr>
                            <w:top w:val="none" w:sz="0" w:space="0" w:color="auto"/>
                            <w:left w:val="none" w:sz="0" w:space="0" w:color="auto"/>
                            <w:bottom w:val="none" w:sz="0" w:space="0" w:color="auto"/>
                            <w:right w:val="none" w:sz="0" w:space="0" w:color="auto"/>
                          </w:divBdr>
                          <w:divsChild>
                            <w:div w:id="1422485080">
                              <w:marLeft w:val="0"/>
                              <w:marRight w:val="0"/>
                              <w:marTop w:val="0"/>
                              <w:marBottom w:val="0"/>
                              <w:divBdr>
                                <w:top w:val="none" w:sz="0" w:space="0" w:color="auto"/>
                                <w:left w:val="none" w:sz="0" w:space="0" w:color="auto"/>
                                <w:bottom w:val="none" w:sz="0" w:space="0" w:color="auto"/>
                                <w:right w:val="none" w:sz="0" w:space="0" w:color="auto"/>
                              </w:divBdr>
                              <w:divsChild>
                                <w:div w:id="615259210">
                                  <w:marLeft w:val="0"/>
                                  <w:marRight w:val="-15"/>
                                  <w:marTop w:val="0"/>
                                  <w:marBottom w:val="0"/>
                                  <w:divBdr>
                                    <w:top w:val="none" w:sz="0" w:space="0" w:color="auto"/>
                                    <w:left w:val="none" w:sz="0" w:space="0" w:color="auto"/>
                                    <w:bottom w:val="none" w:sz="0" w:space="0" w:color="auto"/>
                                    <w:right w:val="none" w:sz="0" w:space="0" w:color="auto"/>
                                  </w:divBdr>
                                  <w:divsChild>
                                    <w:div w:id="891968302">
                                      <w:marLeft w:val="0"/>
                                      <w:marRight w:val="0"/>
                                      <w:marTop w:val="0"/>
                                      <w:marBottom w:val="0"/>
                                      <w:divBdr>
                                        <w:top w:val="none" w:sz="0" w:space="0" w:color="auto"/>
                                        <w:left w:val="none" w:sz="0" w:space="0" w:color="auto"/>
                                        <w:bottom w:val="none" w:sz="0" w:space="0" w:color="auto"/>
                                        <w:right w:val="none" w:sz="0" w:space="0" w:color="auto"/>
                                      </w:divBdr>
                                      <w:divsChild>
                                        <w:div w:id="732971831">
                                          <w:marLeft w:val="0"/>
                                          <w:marRight w:val="0"/>
                                          <w:marTop w:val="0"/>
                                          <w:marBottom w:val="0"/>
                                          <w:divBdr>
                                            <w:top w:val="none" w:sz="0" w:space="0" w:color="auto"/>
                                            <w:left w:val="none" w:sz="0" w:space="0" w:color="auto"/>
                                            <w:bottom w:val="none" w:sz="0" w:space="0" w:color="auto"/>
                                            <w:right w:val="none" w:sz="0" w:space="0" w:color="auto"/>
                                          </w:divBdr>
                                          <w:divsChild>
                                            <w:div w:id="146476157">
                                              <w:marLeft w:val="0"/>
                                              <w:marRight w:val="0"/>
                                              <w:marTop w:val="0"/>
                                              <w:marBottom w:val="0"/>
                                              <w:divBdr>
                                                <w:top w:val="none" w:sz="0" w:space="0" w:color="auto"/>
                                                <w:left w:val="none" w:sz="0" w:space="0" w:color="auto"/>
                                                <w:bottom w:val="none" w:sz="0" w:space="0" w:color="auto"/>
                                                <w:right w:val="none" w:sz="0" w:space="0" w:color="auto"/>
                                              </w:divBdr>
                                              <w:divsChild>
                                                <w:div w:id="1939094632">
                                                  <w:marLeft w:val="0"/>
                                                  <w:marRight w:val="0"/>
                                                  <w:marTop w:val="0"/>
                                                  <w:marBottom w:val="0"/>
                                                  <w:divBdr>
                                                    <w:top w:val="none" w:sz="0" w:space="0" w:color="auto"/>
                                                    <w:left w:val="none" w:sz="0" w:space="0" w:color="auto"/>
                                                    <w:bottom w:val="none" w:sz="0" w:space="0" w:color="auto"/>
                                                    <w:right w:val="none" w:sz="0" w:space="0" w:color="auto"/>
                                                  </w:divBdr>
                                                  <w:divsChild>
                                                    <w:div w:id="1120758624">
                                                      <w:marLeft w:val="-270"/>
                                                      <w:marRight w:val="0"/>
                                                      <w:marTop w:val="0"/>
                                                      <w:marBottom w:val="0"/>
                                                      <w:divBdr>
                                                        <w:top w:val="none" w:sz="0" w:space="0" w:color="auto"/>
                                                        <w:left w:val="none" w:sz="0" w:space="0" w:color="auto"/>
                                                        <w:bottom w:val="none" w:sz="0" w:space="0" w:color="auto"/>
                                                        <w:right w:val="none" w:sz="0" w:space="0" w:color="auto"/>
                                                      </w:divBdr>
                                                      <w:divsChild>
                                                        <w:div w:id="763647567">
                                                          <w:marLeft w:val="0"/>
                                                          <w:marRight w:val="0"/>
                                                          <w:marTop w:val="0"/>
                                                          <w:marBottom w:val="0"/>
                                                          <w:divBdr>
                                                            <w:top w:val="single" w:sz="6" w:space="0" w:color="E5E6E9"/>
                                                            <w:left w:val="single" w:sz="6" w:space="0" w:color="DFE0E4"/>
                                                            <w:bottom w:val="single" w:sz="6" w:space="0" w:color="D0D1D5"/>
                                                            <w:right w:val="single" w:sz="6" w:space="0" w:color="DFE0E4"/>
                                                          </w:divBdr>
                                                          <w:divsChild>
                                                            <w:div w:id="564992613">
                                                              <w:marLeft w:val="0"/>
                                                              <w:marRight w:val="0"/>
                                                              <w:marTop w:val="0"/>
                                                              <w:marBottom w:val="0"/>
                                                              <w:divBdr>
                                                                <w:top w:val="none" w:sz="0" w:space="0" w:color="auto"/>
                                                                <w:left w:val="none" w:sz="0" w:space="0" w:color="auto"/>
                                                                <w:bottom w:val="none" w:sz="0" w:space="0" w:color="auto"/>
                                                                <w:right w:val="none" w:sz="0" w:space="0" w:color="auto"/>
                                                              </w:divBdr>
                                                              <w:divsChild>
                                                                <w:div w:id="1651327301">
                                                                  <w:marLeft w:val="0"/>
                                                                  <w:marRight w:val="0"/>
                                                                  <w:marTop w:val="0"/>
                                                                  <w:marBottom w:val="0"/>
                                                                  <w:divBdr>
                                                                    <w:top w:val="none" w:sz="0" w:space="0" w:color="auto"/>
                                                                    <w:left w:val="none" w:sz="0" w:space="0" w:color="auto"/>
                                                                    <w:bottom w:val="none" w:sz="0" w:space="0" w:color="auto"/>
                                                                    <w:right w:val="none" w:sz="0" w:space="0" w:color="auto"/>
                                                                  </w:divBdr>
                                                                  <w:divsChild>
                                                                    <w:div w:id="36590460">
                                                                      <w:marLeft w:val="0"/>
                                                                      <w:marRight w:val="0"/>
                                                                      <w:marTop w:val="0"/>
                                                                      <w:marBottom w:val="0"/>
                                                                      <w:divBdr>
                                                                        <w:top w:val="none" w:sz="0" w:space="0" w:color="auto"/>
                                                                        <w:left w:val="none" w:sz="0" w:space="0" w:color="auto"/>
                                                                        <w:bottom w:val="none" w:sz="0" w:space="0" w:color="auto"/>
                                                                        <w:right w:val="none" w:sz="0" w:space="0" w:color="auto"/>
                                                                      </w:divBdr>
                                                                      <w:divsChild>
                                                                        <w:div w:id="986086986">
                                                                          <w:marLeft w:val="0"/>
                                                                          <w:marRight w:val="0"/>
                                                                          <w:marTop w:val="0"/>
                                                                          <w:marBottom w:val="0"/>
                                                                          <w:divBdr>
                                                                            <w:top w:val="none" w:sz="0" w:space="0" w:color="auto"/>
                                                                            <w:left w:val="none" w:sz="0" w:space="0" w:color="auto"/>
                                                                            <w:bottom w:val="none" w:sz="0" w:space="0" w:color="auto"/>
                                                                            <w:right w:val="none" w:sz="0" w:space="0" w:color="auto"/>
                                                                          </w:divBdr>
                                                                          <w:divsChild>
                                                                            <w:div w:id="1387802827">
                                                                              <w:marLeft w:val="0"/>
                                                                              <w:marRight w:val="0"/>
                                                                              <w:marTop w:val="0"/>
                                                                              <w:marBottom w:val="0"/>
                                                                              <w:divBdr>
                                                                                <w:top w:val="none" w:sz="0" w:space="0" w:color="auto"/>
                                                                                <w:left w:val="none" w:sz="0" w:space="0" w:color="auto"/>
                                                                                <w:bottom w:val="none" w:sz="0" w:space="0" w:color="auto"/>
                                                                                <w:right w:val="none" w:sz="0" w:space="0" w:color="auto"/>
                                                                              </w:divBdr>
                                                                            </w:div>
                                                                            <w:div w:id="1512601600">
                                                                              <w:marLeft w:val="0"/>
                                                                              <w:marRight w:val="0"/>
                                                                              <w:marTop w:val="0"/>
                                                                              <w:marBottom w:val="0"/>
                                                                              <w:divBdr>
                                                                                <w:top w:val="none" w:sz="0" w:space="0" w:color="auto"/>
                                                                                <w:left w:val="none" w:sz="0" w:space="0" w:color="auto"/>
                                                                                <w:bottom w:val="none" w:sz="0" w:space="0" w:color="auto"/>
                                                                                <w:right w:val="none" w:sz="0" w:space="0" w:color="auto"/>
                                                                              </w:divBdr>
                                                                              <w:divsChild>
                                                                                <w:div w:id="779910132">
                                                                                  <w:marLeft w:val="0"/>
                                                                                  <w:marRight w:val="0"/>
                                                                                  <w:marTop w:val="0"/>
                                                                                  <w:marBottom w:val="0"/>
                                                                                  <w:divBdr>
                                                                                    <w:top w:val="none" w:sz="0" w:space="0" w:color="auto"/>
                                                                                    <w:left w:val="none" w:sz="0" w:space="0" w:color="auto"/>
                                                                                    <w:bottom w:val="none" w:sz="0" w:space="0" w:color="auto"/>
                                                                                    <w:right w:val="none" w:sz="0" w:space="0" w:color="auto"/>
                                                                                  </w:divBdr>
                                                                                  <w:divsChild>
                                                                                    <w:div w:id="1235092001">
                                                                                      <w:marLeft w:val="0"/>
                                                                                      <w:marRight w:val="0"/>
                                                                                      <w:marTop w:val="150"/>
                                                                                      <w:marBottom w:val="0"/>
                                                                                      <w:divBdr>
                                                                                        <w:top w:val="none" w:sz="0" w:space="0" w:color="auto"/>
                                                                                        <w:left w:val="none" w:sz="0" w:space="0" w:color="auto"/>
                                                                                        <w:bottom w:val="none" w:sz="0" w:space="0" w:color="auto"/>
                                                                                        <w:right w:val="none" w:sz="0" w:space="0" w:color="auto"/>
                                                                                      </w:divBdr>
                                                                                      <w:divsChild>
                                                                                        <w:div w:id="1096556188">
                                                                                          <w:marLeft w:val="0"/>
                                                                                          <w:marRight w:val="0"/>
                                                                                          <w:marTop w:val="0"/>
                                                                                          <w:marBottom w:val="0"/>
                                                                                          <w:divBdr>
                                                                                            <w:top w:val="none" w:sz="0" w:space="0" w:color="auto"/>
                                                                                            <w:left w:val="none" w:sz="0" w:space="0" w:color="auto"/>
                                                                                            <w:bottom w:val="none" w:sz="0" w:space="0" w:color="auto"/>
                                                                                            <w:right w:val="none" w:sz="0" w:space="0" w:color="auto"/>
                                                                                          </w:divBdr>
                                                                                          <w:divsChild>
                                                                                            <w:div w:id="460265470">
                                                                                              <w:marLeft w:val="0"/>
                                                                                              <w:marRight w:val="0"/>
                                                                                              <w:marTop w:val="0"/>
                                                                                              <w:marBottom w:val="0"/>
                                                                                              <w:divBdr>
                                                                                                <w:top w:val="none" w:sz="0" w:space="0" w:color="auto"/>
                                                                                                <w:left w:val="none" w:sz="0" w:space="0" w:color="auto"/>
                                                                                                <w:bottom w:val="none" w:sz="0" w:space="0" w:color="auto"/>
                                                                                                <w:right w:val="none" w:sz="0" w:space="0" w:color="auto"/>
                                                                                              </w:divBdr>
                                                                                            </w:div>
                                                                                            <w:div w:id="125763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8469970">
      <w:bodyDiv w:val="1"/>
      <w:marLeft w:val="0"/>
      <w:marRight w:val="0"/>
      <w:marTop w:val="0"/>
      <w:marBottom w:val="0"/>
      <w:divBdr>
        <w:top w:val="none" w:sz="0" w:space="0" w:color="auto"/>
        <w:left w:val="none" w:sz="0" w:space="0" w:color="auto"/>
        <w:bottom w:val="none" w:sz="0" w:space="0" w:color="auto"/>
        <w:right w:val="none" w:sz="0" w:space="0" w:color="auto"/>
      </w:divBdr>
      <w:divsChild>
        <w:div w:id="1247691820">
          <w:marLeft w:val="0"/>
          <w:marRight w:val="0"/>
          <w:marTop w:val="0"/>
          <w:marBottom w:val="0"/>
          <w:divBdr>
            <w:top w:val="none" w:sz="0" w:space="0" w:color="auto"/>
            <w:left w:val="none" w:sz="0" w:space="0" w:color="auto"/>
            <w:bottom w:val="none" w:sz="0" w:space="0" w:color="auto"/>
            <w:right w:val="none" w:sz="0" w:space="0" w:color="auto"/>
          </w:divBdr>
          <w:divsChild>
            <w:div w:id="1571037652">
              <w:marLeft w:val="0"/>
              <w:marRight w:val="0"/>
              <w:marTop w:val="0"/>
              <w:marBottom w:val="0"/>
              <w:divBdr>
                <w:top w:val="none" w:sz="0" w:space="0" w:color="auto"/>
                <w:left w:val="none" w:sz="0" w:space="0" w:color="auto"/>
                <w:bottom w:val="none" w:sz="0" w:space="0" w:color="auto"/>
                <w:right w:val="none" w:sz="0" w:space="0" w:color="auto"/>
              </w:divBdr>
              <w:divsChild>
                <w:div w:id="1513454333">
                  <w:marLeft w:val="0"/>
                  <w:marRight w:val="0"/>
                  <w:marTop w:val="0"/>
                  <w:marBottom w:val="0"/>
                  <w:divBdr>
                    <w:top w:val="none" w:sz="0" w:space="0" w:color="auto"/>
                    <w:left w:val="none" w:sz="0" w:space="0" w:color="auto"/>
                    <w:bottom w:val="none" w:sz="0" w:space="0" w:color="auto"/>
                    <w:right w:val="none" w:sz="0" w:space="0" w:color="auto"/>
                  </w:divBdr>
                  <w:divsChild>
                    <w:div w:id="1812553400">
                      <w:marLeft w:val="0"/>
                      <w:marRight w:val="0"/>
                      <w:marTop w:val="0"/>
                      <w:marBottom w:val="0"/>
                      <w:divBdr>
                        <w:top w:val="none" w:sz="0" w:space="0" w:color="auto"/>
                        <w:left w:val="none" w:sz="0" w:space="0" w:color="auto"/>
                        <w:bottom w:val="none" w:sz="0" w:space="0" w:color="auto"/>
                        <w:right w:val="none" w:sz="0" w:space="0" w:color="auto"/>
                      </w:divBdr>
                      <w:divsChild>
                        <w:div w:id="348219799">
                          <w:marLeft w:val="-15"/>
                          <w:marRight w:val="0"/>
                          <w:marTop w:val="0"/>
                          <w:marBottom w:val="0"/>
                          <w:divBdr>
                            <w:top w:val="none" w:sz="0" w:space="0" w:color="auto"/>
                            <w:left w:val="none" w:sz="0" w:space="0" w:color="auto"/>
                            <w:bottom w:val="none" w:sz="0" w:space="0" w:color="auto"/>
                            <w:right w:val="none" w:sz="0" w:space="0" w:color="auto"/>
                          </w:divBdr>
                          <w:divsChild>
                            <w:div w:id="144049670">
                              <w:marLeft w:val="0"/>
                              <w:marRight w:val="0"/>
                              <w:marTop w:val="0"/>
                              <w:marBottom w:val="0"/>
                              <w:divBdr>
                                <w:top w:val="none" w:sz="0" w:space="0" w:color="auto"/>
                                <w:left w:val="none" w:sz="0" w:space="0" w:color="auto"/>
                                <w:bottom w:val="none" w:sz="0" w:space="0" w:color="auto"/>
                                <w:right w:val="none" w:sz="0" w:space="0" w:color="auto"/>
                              </w:divBdr>
                              <w:divsChild>
                                <w:div w:id="2080252076">
                                  <w:marLeft w:val="0"/>
                                  <w:marRight w:val="-15"/>
                                  <w:marTop w:val="0"/>
                                  <w:marBottom w:val="0"/>
                                  <w:divBdr>
                                    <w:top w:val="none" w:sz="0" w:space="0" w:color="auto"/>
                                    <w:left w:val="none" w:sz="0" w:space="0" w:color="auto"/>
                                    <w:bottom w:val="none" w:sz="0" w:space="0" w:color="auto"/>
                                    <w:right w:val="none" w:sz="0" w:space="0" w:color="auto"/>
                                  </w:divBdr>
                                  <w:divsChild>
                                    <w:div w:id="1580207939">
                                      <w:marLeft w:val="0"/>
                                      <w:marRight w:val="0"/>
                                      <w:marTop w:val="0"/>
                                      <w:marBottom w:val="0"/>
                                      <w:divBdr>
                                        <w:top w:val="none" w:sz="0" w:space="0" w:color="auto"/>
                                        <w:left w:val="none" w:sz="0" w:space="0" w:color="auto"/>
                                        <w:bottom w:val="none" w:sz="0" w:space="0" w:color="auto"/>
                                        <w:right w:val="none" w:sz="0" w:space="0" w:color="auto"/>
                                      </w:divBdr>
                                      <w:divsChild>
                                        <w:div w:id="1261455124">
                                          <w:marLeft w:val="0"/>
                                          <w:marRight w:val="0"/>
                                          <w:marTop w:val="0"/>
                                          <w:marBottom w:val="0"/>
                                          <w:divBdr>
                                            <w:top w:val="none" w:sz="0" w:space="0" w:color="auto"/>
                                            <w:left w:val="none" w:sz="0" w:space="0" w:color="auto"/>
                                            <w:bottom w:val="none" w:sz="0" w:space="0" w:color="auto"/>
                                            <w:right w:val="none" w:sz="0" w:space="0" w:color="auto"/>
                                          </w:divBdr>
                                          <w:divsChild>
                                            <w:div w:id="1543522378">
                                              <w:marLeft w:val="0"/>
                                              <w:marRight w:val="0"/>
                                              <w:marTop w:val="0"/>
                                              <w:marBottom w:val="0"/>
                                              <w:divBdr>
                                                <w:top w:val="none" w:sz="0" w:space="0" w:color="auto"/>
                                                <w:left w:val="none" w:sz="0" w:space="0" w:color="auto"/>
                                                <w:bottom w:val="none" w:sz="0" w:space="0" w:color="auto"/>
                                                <w:right w:val="none" w:sz="0" w:space="0" w:color="auto"/>
                                              </w:divBdr>
                                              <w:divsChild>
                                                <w:div w:id="1852137861">
                                                  <w:marLeft w:val="0"/>
                                                  <w:marRight w:val="0"/>
                                                  <w:marTop w:val="0"/>
                                                  <w:marBottom w:val="0"/>
                                                  <w:divBdr>
                                                    <w:top w:val="none" w:sz="0" w:space="0" w:color="auto"/>
                                                    <w:left w:val="none" w:sz="0" w:space="0" w:color="auto"/>
                                                    <w:bottom w:val="none" w:sz="0" w:space="0" w:color="auto"/>
                                                    <w:right w:val="none" w:sz="0" w:space="0" w:color="auto"/>
                                                  </w:divBdr>
                                                  <w:divsChild>
                                                    <w:div w:id="391927256">
                                                      <w:marLeft w:val="-270"/>
                                                      <w:marRight w:val="0"/>
                                                      <w:marTop w:val="0"/>
                                                      <w:marBottom w:val="0"/>
                                                      <w:divBdr>
                                                        <w:top w:val="none" w:sz="0" w:space="0" w:color="auto"/>
                                                        <w:left w:val="none" w:sz="0" w:space="0" w:color="auto"/>
                                                        <w:bottom w:val="none" w:sz="0" w:space="0" w:color="auto"/>
                                                        <w:right w:val="none" w:sz="0" w:space="0" w:color="auto"/>
                                                      </w:divBdr>
                                                      <w:divsChild>
                                                        <w:div w:id="178324577">
                                                          <w:marLeft w:val="0"/>
                                                          <w:marRight w:val="0"/>
                                                          <w:marTop w:val="0"/>
                                                          <w:marBottom w:val="0"/>
                                                          <w:divBdr>
                                                            <w:top w:val="single" w:sz="6" w:space="0" w:color="E5E6E9"/>
                                                            <w:left w:val="single" w:sz="6" w:space="0" w:color="DFE0E4"/>
                                                            <w:bottom w:val="single" w:sz="6" w:space="0" w:color="D0D1D5"/>
                                                            <w:right w:val="single" w:sz="6" w:space="0" w:color="DFE0E4"/>
                                                          </w:divBdr>
                                                          <w:divsChild>
                                                            <w:div w:id="1687555343">
                                                              <w:marLeft w:val="0"/>
                                                              <w:marRight w:val="0"/>
                                                              <w:marTop w:val="0"/>
                                                              <w:marBottom w:val="0"/>
                                                              <w:divBdr>
                                                                <w:top w:val="none" w:sz="0" w:space="0" w:color="auto"/>
                                                                <w:left w:val="none" w:sz="0" w:space="0" w:color="auto"/>
                                                                <w:bottom w:val="none" w:sz="0" w:space="0" w:color="auto"/>
                                                                <w:right w:val="none" w:sz="0" w:space="0" w:color="auto"/>
                                                              </w:divBdr>
                                                              <w:divsChild>
                                                                <w:div w:id="322852859">
                                                                  <w:marLeft w:val="0"/>
                                                                  <w:marRight w:val="0"/>
                                                                  <w:marTop w:val="0"/>
                                                                  <w:marBottom w:val="0"/>
                                                                  <w:divBdr>
                                                                    <w:top w:val="none" w:sz="0" w:space="0" w:color="auto"/>
                                                                    <w:left w:val="none" w:sz="0" w:space="0" w:color="auto"/>
                                                                    <w:bottom w:val="none" w:sz="0" w:space="0" w:color="auto"/>
                                                                    <w:right w:val="none" w:sz="0" w:space="0" w:color="auto"/>
                                                                  </w:divBdr>
                                                                  <w:divsChild>
                                                                    <w:div w:id="1627420654">
                                                                      <w:marLeft w:val="0"/>
                                                                      <w:marRight w:val="0"/>
                                                                      <w:marTop w:val="0"/>
                                                                      <w:marBottom w:val="0"/>
                                                                      <w:divBdr>
                                                                        <w:top w:val="none" w:sz="0" w:space="0" w:color="auto"/>
                                                                        <w:left w:val="none" w:sz="0" w:space="0" w:color="auto"/>
                                                                        <w:bottom w:val="none" w:sz="0" w:space="0" w:color="auto"/>
                                                                        <w:right w:val="none" w:sz="0" w:space="0" w:color="auto"/>
                                                                      </w:divBdr>
                                                                      <w:divsChild>
                                                                        <w:div w:id="988897119">
                                                                          <w:marLeft w:val="0"/>
                                                                          <w:marRight w:val="0"/>
                                                                          <w:marTop w:val="0"/>
                                                                          <w:marBottom w:val="0"/>
                                                                          <w:divBdr>
                                                                            <w:top w:val="none" w:sz="0" w:space="0" w:color="auto"/>
                                                                            <w:left w:val="none" w:sz="0" w:space="0" w:color="auto"/>
                                                                            <w:bottom w:val="none" w:sz="0" w:space="0" w:color="auto"/>
                                                                            <w:right w:val="none" w:sz="0" w:space="0" w:color="auto"/>
                                                                          </w:divBdr>
                                                                          <w:divsChild>
                                                                            <w:div w:id="192271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2479275">
      <w:bodyDiv w:val="1"/>
      <w:marLeft w:val="0"/>
      <w:marRight w:val="0"/>
      <w:marTop w:val="0"/>
      <w:marBottom w:val="0"/>
      <w:divBdr>
        <w:top w:val="none" w:sz="0" w:space="0" w:color="auto"/>
        <w:left w:val="none" w:sz="0" w:space="0" w:color="auto"/>
        <w:bottom w:val="none" w:sz="0" w:space="0" w:color="auto"/>
        <w:right w:val="none" w:sz="0" w:space="0" w:color="auto"/>
      </w:divBdr>
      <w:divsChild>
        <w:div w:id="14383469">
          <w:marLeft w:val="0"/>
          <w:marRight w:val="0"/>
          <w:marTop w:val="0"/>
          <w:marBottom w:val="0"/>
          <w:divBdr>
            <w:top w:val="none" w:sz="0" w:space="0" w:color="auto"/>
            <w:left w:val="none" w:sz="0" w:space="0" w:color="auto"/>
            <w:bottom w:val="none" w:sz="0" w:space="0" w:color="auto"/>
            <w:right w:val="none" w:sz="0" w:space="0" w:color="auto"/>
          </w:divBdr>
          <w:divsChild>
            <w:div w:id="523247942">
              <w:marLeft w:val="0"/>
              <w:marRight w:val="0"/>
              <w:marTop w:val="0"/>
              <w:marBottom w:val="0"/>
              <w:divBdr>
                <w:top w:val="none" w:sz="0" w:space="0" w:color="auto"/>
                <w:left w:val="none" w:sz="0" w:space="0" w:color="auto"/>
                <w:bottom w:val="none" w:sz="0" w:space="0" w:color="auto"/>
                <w:right w:val="none" w:sz="0" w:space="0" w:color="auto"/>
              </w:divBdr>
              <w:divsChild>
                <w:div w:id="1706951724">
                  <w:marLeft w:val="0"/>
                  <w:marRight w:val="0"/>
                  <w:marTop w:val="0"/>
                  <w:marBottom w:val="0"/>
                  <w:divBdr>
                    <w:top w:val="none" w:sz="0" w:space="0" w:color="auto"/>
                    <w:left w:val="none" w:sz="0" w:space="0" w:color="auto"/>
                    <w:bottom w:val="none" w:sz="0" w:space="0" w:color="auto"/>
                    <w:right w:val="none" w:sz="0" w:space="0" w:color="auto"/>
                  </w:divBdr>
                  <w:divsChild>
                    <w:div w:id="1566260905">
                      <w:marLeft w:val="0"/>
                      <w:marRight w:val="0"/>
                      <w:marTop w:val="0"/>
                      <w:marBottom w:val="0"/>
                      <w:divBdr>
                        <w:top w:val="none" w:sz="0" w:space="0" w:color="auto"/>
                        <w:left w:val="none" w:sz="0" w:space="0" w:color="auto"/>
                        <w:bottom w:val="none" w:sz="0" w:space="0" w:color="auto"/>
                        <w:right w:val="none" w:sz="0" w:space="0" w:color="auto"/>
                      </w:divBdr>
                      <w:divsChild>
                        <w:div w:id="465927619">
                          <w:marLeft w:val="-15"/>
                          <w:marRight w:val="0"/>
                          <w:marTop w:val="0"/>
                          <w:marBottom w:val="0"/>
                          <w:divBdr>
                            <w:top w:val="none" w:sz="0" w:space="0" w:color="auto"/>
                            <w:left w:val="none" w:sz="0" w:space="0" w:color="auto"/>
                            <w:bottom w:val="none" w:sz="0" w:space="0" w:color="auto"/>
                            <w:right w:val="none" w:sz="0" w:space="0" w:color="auto"/>
                          </w:divBdr>
                          <w:divsChild>
                            <w:div w:id="1962109430">
                              <w:marLeft w:val="0"/>
                              <w:marRight w:val="0"/>
                              <w:marTop w:val="0"/>
                              <w:marBottom w:val="0"/>
                              <w:divBdr>
                                <w:top w:val="none" w:sz="0" w:space="0" w:color="auto"/>
                                <w:left w:val="none" w:sz="0" w:space="0" w:color="auto"/>
                                <w:bottom w:val="none" w:sz="0" w:space="0" w:color="auto"/>
                                <w:right w:val="none" w:sz="0" w:space="0" w:color="auto"/>
                              </w:divBdr>
                              <w:divsChild>
                                <w:div w:id="183515593">
                                  <w:marLeft w:val="0"/>
                                  <w:marRight w:val="-15"/>
                                  <w:marTop w:val="0"/>
                                  <w:marBottom w:val="0"/>
                                  <w:divBdr>
                                    <w:top w:val="none" w:sz="0" w:space="0" w:color="auto"/>
                                    <w:left w:val="none" w:sz="0" w:space="0" w:color="auto"/>
                                    <w:bottom w:val="none" w:sz="0" w:space="0" w:color="auto"/>
                                    <w:right w:val="none" w:sz="0" w:space="0" w:color="auto"/>
                                  </w:divBdr>
                                  <w:divsChild>
                                    <w:div w:id="1776368461">
                                      <w:marLeft w:val="0"/>
                                      <w:marRight w:val="0"/>
                                      <w:marTop w:val="0"/>
                                      <w:marBottom w:val="0"/>
                                      <w:divBdr>
                                        <w:top w:val="none" w:sz="0" w:space="0" w:color="auto"/>
                                        <w:left w:val="none" w:sz="0" w:space="0" w:color="auto"/>
                                        <w:bottom w:val="none" w:sz="0" w:space="0" w:color="auto"/>
                                        <w:right w:val="none" w:sz="0" w:space="0" w:color="auto"/>
                                      </w:divBdr>
                                      <w:divsChild>
                                        <w:div w:id="1547179819">
                                          <w:marLeft w:val="0"/>
                                          <w:marRight w:val="0"/>
                                          <w:marTop w:val="0"/>
                                          <w:marBottom w:val="0"/>
                                          <w:divBdr>
                                            <w:top w:val="none" w:sz="0" w:space="0" w:color="auto"/>
                                            <w:left w:val="none" w:sz="0" w:space="0" w:color="auto"/>
                                            <w:bottom w:val="none" w:sz="0" w:space="0" w:color="auto"/>
                                            <w:right w:val="none" w:sz="0" w:space="0" w:color="auto"/>
                                          </w:divBdr>
                                          <w:divsChild>
                                            <w:div w:id="467935827">
                                              <w:marLeft w:val="0"/>
                                              <w:marRight w:val="0"/>
                                              <w:marTop w:val="0"/>
                                              <w:marBottom w:val="0"/>
                                              <w:divBdr>
                                                <w:top w:val="none" w:sz="0" w:space="0" w:color="auto"/>
                                                <w:left w:val="none" w:sz="0" w:space="0" w:color="auto"/>
                                                <w:bottom w:val="none" w:sz="0" w:space="0" w:color="auto"/>
                                                <w:right w:val="none" w:sz="0" w:space="0" w:color="auto"/>
                                              </w:divBdr>
                                              <w:divsChild>
                                                <w:div w:id="888540542">
                                                  <w:marLeft w:val="0"/>
                                                  <w:marRight w:val="0"/>
                                                  <w:marTop w:val="0"/>
                                                  <w:marBottom w:val="0"/>
                                                  <w:divBdr>
                                                    <w:top w:val="none" w:sz="0" w:space="0" w:color="auto"/>
                                                    <w:left w:val="none" w:sz="0" w:space="0" w:color="auto"/>
                                                    <w:bottom w:val="none" w:sz="0" w:space="0" w:color="auto"/>
                                                    <w:right w:val="none" w:sz="0" w:space="0" w:color="auto"/>
                                                  </w:divBdr>
                                                  <w:divsChild>
                                                    <w:div w:id="1493839092">
                                                      <w:marLeft w:val="-270"/>
                                                      <w:marRight w:val="0"/>
                                                      <w:marTop w:val="0"/>
                                                      <w:marBottom w:val="0"/>
                                                      <w:divBdr>
                                                        <w:top w:val="none" w:sz="0" w:space="0" w:color="auto"/>
                                                        <w:left w:val="none" w:sz="0" w:space="0" w:color="auto"/>
                                                        <w:bottom w:val="none" w:sz="0" w:space="0" w:color="auto"/>
                                                        <w:right w:val="none" w:sz="0" w:space="0" w:color="auto"/>
                                                      </w:divBdr>
                                                      <w:divsChild>
                                                        <w:div w:id="1560820559">
                                                          <w:marLeft w:val="0"/>
                                                          <w:marRight w:val="0"/>
                                                          <w:marTop w:val="0"/>
                                                          <w:marBottom w:val="0"/>
                                                          <w:divBdr>
                                                            <w:top w:val="single" w:sz="6" w:space="0" w:color="E5E6E9"/>
                                                            <w:left w:val="single" w:sz="6" w:space="0" w:color="DFE0E4"/>
                                                            <w:bottom w:val="single" w:sz="6" w:space="0" w:color="D0D1D5"/>
                                                            <w:right w:val="single" w:sz="6" w:space="0" w:color="DFE0E4"/>
                                                          </w:divBdr>
                                                          <w:divsChild>
                                                            <w:div w:id="704211624">
                                                              <w:marLeft w:val="0"/>
                                                              <w:marRight w:val="0"/>
                                                              <w:marTop w:val="0"/>
                                                              <w:marBottom w:val="0"/>
                                                              <w:divBdr>
                                                                <w:top w:val="none" w:sz="0" w:space="0" w:color="auto"/>
                                                                <w:left w:val="none" w:sz="0" w:space="0" w:color="auto"/>
                                                                <w:bottom w:val="none" w:sz="0" w:space="0" w:color="auto"/>
                                                                <w:right w:val="none" w:sz="0" w:space="0" w:color="auto"/>
                                                              </w:divBdr>
                                                              <w:divsChild>
                                                                <w:div w:id="468942047">
                                                                  <w:marLeft w:val="0"/>
                                                                  <w:marRight w:val="0"/>
                                                                  <w:marTop w:val="0"/>
                                                                  <w:marBottom w:val="0"/>
                                                                  <w:divBdr>
                                                                    <w:top w:val="none" w:sz="0" w:space="0" w:color="auto"/>
                                                                    <w:left w:val="none" w:sz="0" w:space="0" w:color="auto"/>
                                                                    <w:bottom w:val="none" w:sz="0" w:space="0" w:color="auto"/>
                                                                    <w:right w:val="none" w:sz="0" w:space="0" w:color="auto"/>
                                                                  </w:divBdr>
                                                                  <w:divsChild>
                                                                    <w:div w:id="1324090933">
                                                                      <w:marLeft w:val="0"/>
                                                                      <w:marRight w:val="0"/>
                                                                      <w:marTop w:val="0"/>
                                                                      <w:marBottom w:val="0"/>
                                                                      <w:divBdr>
                                                                        <w:top w:val="none" w:sz="0" w:space="0" w:color="auto"/>
                                                                        <w:left w:val="none" w:sz="0" w:space="0" w:color="auto"/>
                                                                        <w:bottom w:val="none" w:sz="0" w:space="0" w:color="auto"/>
                                                                        <w:right w:val="none" w:sz="0" w:space="0" w:color="auto"/>
                                                                      </w:divBdr>
                                                                      <w:divsChild>
                                                                        <w:div w:id="2076079194">
                                                                          <w:marLeft w:val="0"/>
                                                                          <w:marRight w:val="0"/>
                                                                          <w:marTop w:val="0"/>
                                                                          <w:marBottom w:val="0"/>
                                                                          <w:divBdr>
                                                                            <w:top w:val="none" w:sz="0" w:space="0" w:color="auto"/>
                                                                            <w:left w:val="none" w:sz="0" w:space="0" w:color="auto"/>
                                                                            <w:bottom w:val="none" w:sz="0" w:space="0" w:color="auto"/>
                                                                            <w:right w:val="none" w:sz="0" w:space="0" w:color="auto"/>
                                                                          </w:divBdr>
                                                                          <w:divsChild>
                                                                            <w:div w:id="1093667490">
                                                                              <w:marLeft w:val="0"/>
                                                                              <w:marRight w:val="0"/>
                                                                              <w:marTop w:val="0"/>
                                                                              <w:marBottom w:val="0"/>
                                                                              <w:divBdr>
                                                                                <w:top w:val="none" w:sz="0" w:space="0" w:color="auto"/>
                                                                                <w:left w:val="none" w:sz="0" w:space="0" w:color="auto"/>
                                                                                <w:bottom w:val="none" w:sz="0" w:space="0" w:color="auto"/>
                                                                                <w:right w:val="none" w:sz="0" w:space="0" w:color="auto"/>
                                                                              </w:divBdr>
                                                                              <w:divsChild>
                                                                                <w:div w:id="490871855">
                                                                                  <w:marLeft w:val="0"/>
                                                                                  <w:marRight w:val="0"/>
                                                                                  <w:marTop w:val="0"/>
                                                                                  <w:marBottom w:val="0"/>
                                                                                  <w:divBdr>
                                                                                    <w:top w:val="none" w:sz="0" w:space="0" w:color="auto"/>
                                                                                    <w:left w:val="none" w:sz="0" w:space="0" w:color="auto"/>
                                                                                    <w:bottom w:val="none" w:sz="0" w:space="0" w:color="auto"/>
                                                                                    <w:right w:val="none" w:sz="0" w:space="0" w:color="auto"/>
                                                                                  </w:divBdr>
                                                                                  <w:divsChild>
                                                                                    <w:div w:id="2085444301">
                                                                                      <w:marLeft w:val="0"/>
                                                                                      <w:marRight w:val="0"/>
                                                                                      <w:marTop w:val="150"/>
                                                                                      <w:marBottom w:val="0"/>
                                                                                      <w:divBdr>
                                                                                        <w:top w:val="none" w:sz="0" w:space="0" w:color="auto"/>
                                                                                        <w:left w:val="none" w:sz="0" w:space="0" w:color="auto"/>
                                                                                        <w:bottom w:val="none" w:sz="0" w:space="0" w:color="auto"/>
                                                                                        <w:right w:val="none" w:sz="0" w:space="0" w:color="auto"/>
                                                                                      </w:divBdr>
                                                                                      <w:divsChild>
                                                                                        <w:div w:id="621545199">
                                                                                          <w:marLeft w:val="0"/>
                                                                                          <w:marRight w:val="0"/>
                                                                                          <w:marTop w:val="0"/>
                                                                                          <w:marBottom w:val="0"/>
                                                                                          <w:divBdr>
                                                                                            <w:top w:val="none" w:sz="0" w:space="0" w:color="auto"/>
                                                                                            <w:left w:val="none" w:sz="0" w:space="0" w:color="auto"/>
                                                                                            <w:bottom w:val="none" w:sz="0" w:space="0" w:color="auto"/>
                                                                                            <w:right w:val="none" w:sz="0" w:space="0" w:color="auto"/>
                                                                                          </w:divBdr>
                                                                                          <w:divsChild>
                                                                                            <w:div w:id="13073050">
                                                                                              <w:marLeft w:val="0"/>
                                                                                              <w:marRight w:val="0"/>
                                                                                              <w:marTop w:val="0"/>
                                                                                              <w:marBottom w:val="0"/>
                                                                                              <w:divBdr>
                                                                                                <w:top w:val="none" w:sz="0" w:space="0" w:color="auto"/>
                                                                                                <w:left w:val="none" w:sz="0" w:space="0" w:color="auto"/>
                                                                                                <w:bottom w:val="none" w:sz="0" w:space="0" w:color="auto"/>
                                                                                                <w:right w:val="none" w:sz="0" w:space="0" w:color="auto"/>
                                                                                              </w:divBdr>
                                                                                            </w:div>
                                                                                            <w:div w:id="206591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3059619">
      <w:bodyDiv w:val="1"/>
      <w:marLeft w:val="0"/>
      <w:marRight w:val="0"/>
      <w:marTop w:val="0"/>
      <w:marBottom w:val="0"/>
      <w:divBdr>
        <w:top w:val="none" w:sz="0" w:space="0" w:color="auto"/>
        <w:left w:val="none" w:sz="0" w:space="0" w:color="auto"/>
        <w:bottom w:val="none" w:sz="0" w:space="0" w:color="auto"/>
        <w:right w:val="none" w:sz="0" w:space="0" w:color="auto"/>
      </w:divBdr>
    </w:div>
    <w:div w:id="1826512451">
      <w:bodyDiv w:val="1"/>
      <w:marLeft w:val="0"/>
      <w:marRight w:val="0"/>
      <w:marTop w:val="0"/>
      <w:marBottom w:val="0"/>
      <w:divBdr>
        <w:top w:val="none" w:sz="0" w:space="0" w:color="auto"/>
        <w:left w:val="none" w:sz="0" w:space="0" w:color="auto"/>
        <w:bottom w:val="none" w:sz="0" w:space="0" w:color="auto"/>
        <w:right w:val="none" w:sz="0" w:space="0" w:color="auto"/>
      </w:divBdr>
      <w:divsChild>
        <w:div w:id="494801257">
          <w:marLeft w:val="0"/>
          <w:marRight w:val="0"/>
          <w:marTop w:val="0"/>
          <w:marBottom w:val="0"/>
          <w:divBdr>
            <w:top w:val="none" w:sz="0" w:space="0" w:color="auto"/>
            <w:left w:val="none" w:sz="0" w:space="0" w:color="auto"/>
            <w:bottom w:val="none" w:sz="0" w:space="0" w:color="auto"/>
            <w:right w:val="none" w:sz="0" w:space="0" w:color="auto"/>
          </w:divBdr>
          <w:divsChild>
            <w:div w:id="104815710">
              <w:marLeft w:val="0"/>
              <w:marRight w:val="0"/>
              <w:marTop w:val="0"/>
              <w:marBottom w:val="0"/>
              <w:divBdr>
                <w:top w:val="none" w:sz="0" w:space="0" w:color="auto"/>
                <w:left w:val="none" w:sz="0" w:space="0" w:color="auto"/>
                <w:bottom w:val="none" w:sz="0" w:space="0" w:color="auto"/>
                <w:right w:val="none" w:sz="0" w:space="0" w:color="auto"/>
              </w:divBdr>
              <w:divsChild>
                <w:div w:id="200747455">
                  <w:marLeft w:val="-225"/>
                  <w:marRight w:val="-225"/>
                  <w:marTop w:val="0"/>
                  <w:marBottom w:val="0"/>
                  <w:divBdr>
                    <w:top w:val="none" w:sz="0" w:space="0" w:color="auto"/>
                    <w:left w:val="none" w:sz="0" w:space="0" w:color="auto"/>
                    <w:bottom w:val="none" w:sz="0" w:space="0" w:color="auto"/>
                    <w:right w:val="none" w:sz="0" w:space="0" w:color="auto"/>
                  </w:divBdr>
                  <w:divsChild>
                    <w:div w:id="380980156">
                      <w:marLeft w:val="0"/>
                      <w:marRight w:val="0"/>
                      <w:marTop w:val="0"/>
                      <w:marBottom w:val="150"/>
                      <w:divBdr>
                        <w:top w:val="none" w:sz="0" w:space="0" w:color="auto"/>
                        <w:left w:val="none" w:sz="0" w:space="0" w:color="auto"/>
                        <w:bottom w:val="none" w:sz="0" w:space="0" w:color="auto"/>
                        <w:right w:val="none" w:sz="0" w:space="0" w:color="auto"/>
                      </w:divBdr>
                      <w:divsChild>
                        <w:div w:id="259528769">
                          <w:marLeft w:val="0"/>
                          <w:marRight w:val="0"/>
                          <w:marTop w:val="0"/>
                          <w:marBottom w:val="0"/>
                          <w:divBdr>
                            <w:top w:val="none" w:sz="0" w:space="0" w:color="auto"/>
                            <w:left w:val="none" w:sz="0" w:space="0" w:color="auto"/>
                            <w:bottom w:val="none" w:sz="0" w:space="0" w:color="auto"/>
                            <w:right w:val="none" w:sz="0" w:space="0" w:color="auto"/>
                          </w:divBdr>
                          <w:divsChild>
                            <w:div w:id="61198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9924796">
      <w:bodyDiv w:val="1"/>
      <w:marLeft w:val="0"/>
      <w:marRight w:val="0"/>
      <w:marTop w:val="0"/>
      <w:marBottom w:val="0"/>
      <w:divBdr>
        <w:top w:val="none" w:sz="0" w:space="0" w:color="auto"/>
        <w:left w:val="none" w:sz="0" w:space="0" w:color="auto"/>
        <w:bottom w:val="none" w:sz="0" w:space="0" w:color="auto"/>
        <w:right w:val="none" w:sz="0" w:space="0" w:color="auto"/>
      </w:divBdr>
      <w:divsChild>
        <w:div w:id="702025778">
          <w:marLeft w:val="0"/>
          <w:marRight w:val="0"/>
          <w:marTop w:val="0"/>
          <w:marBottom w:val="0"/>
          <w:divBdr>
            <w:top w:val="none" w:sz="0" w:space="0" w:color="auto"/>
            <w:left w:val="none" w:sz="0" w:space="0" w:color="auto"/>
            <w:bottom w:val="none" w:sz="0" w:space="0" w:color="auto"/>
            <w:right w:val="none" w:sz="0" w:space="0" w:color="auto"/>
          </w:divBdr>
          <w:divsChild>
            <w:div w:id="917247295">
              <w:marLeft w:val="0"/>
              <w:marRight w:val="0"/>
              <w:marTop w:val="0"/>
              <w:marBottom w:val="0"/>
              <w:divBdr>
                <w:top w:val="none" w:sz="0" w:space="0" w:color="auto"/>
                <w:left w:val="none" w:sz="0" w:space="0" w:color="auto"/>
                <w:bottom w:val="none" w:sz="0" w:space="0" w:color="auto"/>
                <w:right w:val="none" w:sz="0" w:space="0" w:color="auto"/>
              </w:divBdr>
              <w:divsChild>
                <w:div w:id="147825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254809">
      <w:bodyDiv w:val="1"/>
      <w:marLeft w:val="0"/>
      <w:marRight w:val="0"/>
      <w:marTop w:val="0"/>
      <w:marBottom w:val="0"/>
      <w:divBdr>
        <w:top w:val="none" w:sz="0" w:space="0" w:color="auto"/>
        <w:left w:val="none" w:sz="0" w:space="0" w:color="auto"/>
        <w:bottom w:val="none" w:sz="0" w:space="0" w:color="auto"/>
        <w:right w:val="none" w:sz="0" w:space="0" w:color="auto"/>
      </w:divBdr>
      <w:divsChild>
        <w:div w:id="902836997">
          <w:marLeft w:val="0"/>
          <w:marRight w:val="0"/>
          <w:marTop w:val="0"/>
          <w:marBottom w:val="0"/>
          <w:divBdr>
            <w:top w:val="none" w:sz="0" w:space="0" w:color="auto"/>
            <w:left w:val="none" w:sz="0" w:space="0" w:color="auto"/>
            <w:bottom w:val="none" w:sz="0" w:space="0" w:color="auto"/>
            <w:right w:val="none" w:sz="0" w:space="0" w:color="auto"/>
          </w:divBdr>
          <w:divsChild>
            <w:div w:id="1050493017">
              <w:marLeft w:val="0"/>
              <w:marRight w:val="0"/>
              <w:marTop w:val="0"/>
              <w:marBottom w:val="0"/>
              <w:divBdr>
                <w:top w:val="none" w:sz="0" w:space="0" w:color="auto"/>
                <w:left w:val="none" w:sz="0" w:space="0" w:color="auto"/>
                <w:bottom w:val="none" w:sz="0" w:space="0" w:color="auto"/>
                <w:right w:val="none" w:sz="0" w:space="0" w:color="auto"/>
              </w:divBdr>
              <w:divsChild>
                <w:div w:id="710500731">
                  <w:marLeft w:val="-225"/>
                  <w:marRight w:val="-225"/>
                  <w:marTop w:val="0"/>
                  <w:marBottom w:val="0"/>
                  <w:divBdr>
                    <w:top w:val="none" w:sz="0" w:space="0" w:color="auto"/>
                    <w:left w:val="none" w:sz="0" w:space="0" w:color="auto"/>
                    <w:bottom w:val="none" w:sz="0" w:space="0" w:color="auto"/>
                    <w:right w:val="none" w:sz="0" w:space="0" w:color="auto"/>
                  </w:divBdr>
                  <w:divsChild>
                    <w:div w:id="325675190">
                      <w:marLeft w:val="0"/>
                      <w:marRight w:val="0"/>
                      <w:marTop w:val="0"/>
                      <w:marBottom w:val="150"/>
                      <w:divBdr>
                        <w:top w:val="none" w:sz="0" w:space="0" w:color="auto"/>
                        <w:left w:val="none" w:sz="0" w:space="0" w:color="auto"/>
                        <w:bottom w:val="none" w:sz="0" w:space="0" w:color="auto"/>
                        <w:right w:val="none" w:sz="0" w:space="0" w:color="auto"/>
                      </w:divBdr>
                      <w:divsChild>
                        <w:div w:id="1423842183">
                          <w:marLeft w:val="0"/>
                          <w:marRight w:val="0"/>
                          <w:marTop w:val="0"/>
                          <w:marBottom w:val="0"/>
                          <w:divBdr>
                            <w:top w:val="none" w:sz="0" w:space="0" w:color="auto"/>
                            <w:left w:val="none" w:sz="0" w:space="0" w:color="auto"/>
                            <w:bottom w:val="none" w:sz="0" w:space="0" w:color="auto"/>
                            <w:right w:val="none" w:sz="0" w:space="0" w:color="auto"/>
                          </w:divBdr>
                          <w:divsChild>
                            <w:div w:id="93620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103554">
      <w:bodyDiv w:val="1"/>
      <w:marLeft w:val="0"/>
      <w:marRight w:val="0"/>
      <w:marTop w:val="0"/>
      <w:marBottom w:val="0"/>
      <w:divBdr>
        <w:top w:val="none" w:sz="0" w:space="0" w:color="auto"/>
        <w:left w:val="none" w:sz="0" w:space="0" w:color="auto"/>
        <w:bottom w:val="none" w:sz="0" w:space="0" w:color="auto"/>
        <w:right w:val="none" w:sz="0" w:space="0" w:color="auto"/>
      </w:divBdr>
      <w:divsChild>
        <w:div w:id="1801067461">
          <w:marLeft w:val="0"/>
          <w:marRight w:val="0"/>
          <w:marTop w:val="0"/>
          <w:marBottom w:val="0"/>
          <w:divBdr>
            <w:top w:val="none" w:sz="0" w:space="0" w:color="auto"/>
            <w:left w:val="none" w:sz="0" w:space="0" w:color="auto"/>
            <w:bottom w:val="none" w:sz="0" w:space="0" w:color="auto"/>
            <w:right w:val="none" w:sz="0" w:space="0" w:color="auto"/>
          </w:divBdr>
          <w:divsChild>
            <w:div w:id="527766572">
              <w:marLeft w:val="0"/>
              <w:marRight w:val="0"/>
              <w:marTop w:val="0"/>
              <w:marBottom w:val="0"/>
              <w:divBdr>
                <w:top w:val="none" w:sz="0" w:space="0" w:color="auto"/>
                <w:left w:val="none" w:sz="0" w:space="0" w:color="auto"/>
                <w:bottom w:val="none" w:sz="0" w:space="0" w:color="auto"/>
                <w:right w:val="none" w:sz="0" w:space="0" w:color="auto"/>
              </w:divBdr>
              <w:divsChild>
                <w:div w:id="1258713063">
                  <w:marLeft w:val="0"/>
                  <w:marRight w:val="0"/>
                  <w:marTop w:val="0"/>
                  <w:marBottom w:val="0"/>
                  <w:divBdr>
                    <w:top w:val="none" w:sz="0" w:space="0" w:color="auto"/>
                    <w:left w:val="none" w:sz="0" w:space="0" w:color="auto"/>
                    <w:bottom w:val="none" w:sz="0" w:space="0" w:color="auto"/>
                    <w:right w:val="none" w:sz="0" w:space="0" w:color="auto"/>
                  </w:divBdr>
                  <w:divsChild>
                    <w:div w:id="1185752222">
                      <w:marLeft w:val="0"/>
                      <w:marRight w:val="0"/>
                      <w:marTop w:val="0"/>
                      <w:marBottom w:val="0"/>
                      <w:divBdr>
                        <w:top w:val="none" w:sz="0" w:space="0" w:color="auto"/>
                        <w:left w:val="none" w:sz="0" w:space="0" w:color="auto"/>
                        <w:bottom w:val="none" w:sz="0" w:space="0" w:color="auto"/>
                        <w:right w:val="none" w:sz="0" w:space="0" w:color="auto"/>
                      </w:divBdr>
                      <w:divsChild>
                        <w:div w:id="1651403445">
                          <w:marLeft w:val="-15"/>
                          <w:marRight w:val="0"/>
                          <w:marTop w:val="0"/>
                          <w:marBottom w:val="0"/>
                          <w:divBdr>
                            <w:top w:val="none" w:sz="0" w:space="0" w:color="auto"/>
                            <w:left w:val="none" w:sz="0" w:space="0" w:color="auto"/>
                            <w:bottom w:val="none" w:sz="0" w:space="0" w:color="auto"/>
                            <w:right w:val="none" w:sz="0" w:space="0" w:color="auto"/>
                          </w:divBdr>
                          <w:divsChild>
                            <w:div w:id="261298864">
                              <w:marLeft w:val="0"/>
                              <w:marRight w:val="0"/>
                              <w:marTop w:val="0"/>
                              <w:marBottom w:val="0"/>
                              <w:divBdr>
                                <w:top w:val="none" w:sz="0" w:space="0" w:color="auto"/>
                                <w:left w:val="none" w:sz="0" w:space="0" w:color="auto"/>
                                <w:bottom w:val="none" w:sz="0" w:space="0" w:color="auto"/>
                                <w:right w:val="none" w:sz="0" w:space="0" w:color="auto"/>
                              </w:divBdr>
                              <w:divsChild>
                                <w:div w:id="848252520">
                                  <w:marLeft w:val="0"/>
                                  <w:marRight w:val="-15"/>
                                  <w:marTop w:val="0"/>
                                  <w:marBottom w:val="0"/>
                                  <w:divBdr>
                                    <w:top w:val="none" w:sz="0" w:space="0" w:color="auto"/>
                                    <w:left w:val="none" w:sz="0" w:space="0" w:color="auto"/>
                                    <w:bottom w:val="none" w:sz="0" w:space="0" w:color="auto"/>
                                    <w:right w:val="none" w:sz="0" w:space="0" w:color="auto"/>
                                  </w:divBdr>
                                  <w:divsChild>
                                    <w:div w:id="516118816">
                                      <w:marLeft w:val="0"/>
                                      <w:marRight w:val="0"/>
                                      <w:marTop w:val="0"/>
                                      <w:marBottom w:val="0"/>
                                      <w:divBdr>
                                        <w:top w:val="none" w:sz="0" w:space="0" w:color="auto"/>
                                        <w:left w:val="none" w:sz="0" w:space="0" w:color="auto"/>
                                        <w:bottom w:val="none" w:sz="0" w:space="0" w:color="auto"/>
                                        <w:right w:val="none" w:sz="0" w:space="0" w:color="auto"/>
                                      </w:divBdr>
                                      <w:divsChild>
                                        <w:div w:id="174535644">
                                          <w:marLeft w:val="0"/>
                                          <w:marRight w:val="0"/>
                                          <w:marTop w:val="0"/>
                                          <w:marBottom w:val="0"/>
                                          <w:divBdr>
                                            <w:top w:val="none" w:sz="0" w:space="0" w:color="auto"/>
                                            <w:left w:val="none" w:sz="0" w:space="0" w:color="auto"/>
                                            <w:bottom w:val="none" w:sz="0" w:space="0" w:color="auto"/>
                                            <w:right w:val="none" w:sz="0" w:space="0" w:color="auto"/>
                                          </w:divBdr>
                                          <w:divsChild>
                                            <w:div w:id="1009023058">
                                              <w:marLeft w:val="0"/>
                                              <w:marRight w:val="0"/>
                                              <w:marTop w:val="0"/>
                                              <w:marBottom w:val="0"/>
                                              <w:divBdr>
                                                <w:top w:val="none" w:sz="0" w:space="0" w:color="auto"/>
                                                <w:left w:val="none" w:sz="0" w:space="0" w:color="auto"/>
                                                <w:bottom w:val="none" w:sz="0" w:space="0" w:color="auto"/>
                                                <w:right w:val="none" w:sz="0" w:space="0" w:color="auto"/>
                                              </w:divBdr>
                                              <w:divsChild>
                                                <w:div w:id="1741362966">
                                                  <w:marLeft w:val="0"/>
                                                  <w:marRight w:val="0"/>
                                                  <w:marTop w:val="0"/>
                                                  <w:marBottom w:val="0"/>
                                                  <w:divBdr>
                                                    <w:top w:val="none" w:sz="0" w:space="0" w:color="auto"/>
                                                    <w:left w:val="none" w:sz="0" w:space="0" w:color="auto"/>
                                                    <w:bottom w:val="none" w:sz="0" w:space="0" w:color="auto"/>
                                                    <w:right w:val="none" w:sz="0" w:space="0" w:color="auto"/>
                                                  </w:divBdr>
                                                  <w:divsChild>
                                                    <w:div w:id="1944461253">
                                                      <w:marLeft w:val="-270"/>
                                                      <w:marRight w:val="0"/>
                                                      <w:marTop w:val="0"/>
                                                      <w:marBottom w:val="0"/>
                                                      <w:divBdr>
                                                        <w:top w:val="none" w:sz="0" w:space="0" w:color="auto"/>
                                                        <w:left w:val="none" w:sz="0" w:space="0" w:color="auto"/>
                                                        <w:bottom w:val="none" w:sz="0" w:space="0" w:color="auto"/>
                                                        <w:right w:val="none" w:sz="0" w:space="0" w:color="auto"/>
                                                      </w:divBdr>
                                                      <w:divsChild>
                                                        <w:div w:id="962616860">
                                                          <w:marLeft w:val="0"/>
                                                          <w:marRight w:val="0"/>
                                                          <w:marTop w:val="0"/>
                                                          <w:marBottom w:val="0"/>
                                                          <w:divBdr>
                                                            <w:top w:val="single" w:sz="6" w:space="0" w:color="E5E6E9"/>
                                                            <w:left w:val="single" w:sz="6" w:space="0" w:color="DFE0E4"/>
                                                            <w:bottom w:val="single" w:sz="6" w:space="0" w:color="D0D1D5"/>
                                                            <w:right w:val="single" w:sz="6" w:space="0" w:color="DFE0E4"/>
                                                          </w:divBdr>
                                                          <w:divsChild>
                                                            <w:div w:id="1933201392">
                                                              <w:marLeft w:val="0"/>
                                                              <w:marRight w:val="0"/>
                                                              <w:marTop w:val="0"/>
                                                              <w:marBottom w:val="0"/>
                                                              <w:divBdr>
                                                                <w:top w:val="none" w:sz="0" w:space="0" w:color="auto"/>
                                                                <w:left w:val="none" w:sz="0" w:space="0" w:color="auto"/>
                                                                <w:bottom w:val="none" w:sz="0" w:space="0" w:color="auto"/>
                                                                <w:right w:val="none" w:sz="0" w:space="0" w:color="auto"/>
                                                              </w:divBdr>
                                                              <w:divsChild>
                                                                <w:div w:id="758873463">
                                                                  <w:marLeft w:val="0"/>
                                                                  <w:marRight w:val="0"/>
                                                                  <w:marTop w:val="0"/>
                                                                  <w:marBottom w:val="0"/>
                                                                  <w:divBdr>
                                                                    <w:top w:val="none" w:sz="0" w:space="0" w:color="auto"/>
                                                                    <w:left w:val="none" w:sz="0" w:space="0" w:color="auto"/>
                                                                    <w:bottom w:val="none" w:sz="0" w:space="0" w:color="auto"/>
                                                                    <w:right w:val="none" w:sz="0" w:space="0" w:color="auto"/>
                                                                  </w:divBdr>
                                                                  <w:divsChild>
                                                                    <w:div w:id="1796438009">
                                                                      <w:marLeft w:val="0"/>
                                                                      <w:marRight w:val="0"/>
                                                                      <w:marTop w:val="0"/>
                                                                      <w:marBottom w:val="0"/>
                                                                      <w:divBdr>
                                                                        <w:top w:val="none" w:sz="0" w:space="0" w:color="auto"/>
                                                                        <w:left w:val="none" w:sz="0" w:space="0" w:color="auto"/>
                                                                        <w:bottom w:val="none" w:sz="0" w:space="0" w:color="auto"/>
                                                                        <w:right w:val="none" w:sz="0" w:space="0" w:color="auto"/>
                                                                      </w:divBdr>
                                                                      <w:divsChild>
                                                                        <w:div w:id="1109929500">
                                                                          <w:marLeft w:val="0"/>
                                                                          <w:marRight w:val="0"/>
                                                                          <w:marTop w:val="0"/>
                                                                          <w:marBottom w:val="0"/>
                                                                          <w:divBdr>
                                                                            <w:top w:val="none" w:sz="0" w:space="0" w:color="auto"/>
                                                                            <w:left w:val="none" w:sz="0" w:space="0" w:color="auto"/>
                                                                            <w:bottom w:val="none" w:sz="0" w:space="0" w:color="auto"/>
                                                                            <w:right w:val="none" w:sz="0" w:space="0" w:color="auto"/>
                                                                          </w:divBdr>
                                                                          <w:divsChild>
                                                                            <w:div w:id="2026008746">
                                                                              <w:marLeft w:val="0"/>
                                                                              <w:marRight w:val="0"/>
                                                                              <w:marTop w:val="0"/>
                                                                              <w:marBottom w:val="0"/>
                                                                              <w:divBdr>
                                                                                <w:top w:val="none" w:sz="0" w:space="0" w:color="auto"/>
                                                                                <w:left w:val="none" w:sz="0" w:space="0" w:color="auto"/>
                                                                                <w:bottom w:val="none" w:sz="0" w:space="0" w:color="auto"/>
                                                                                <w:right w:val="none" w:sz="0" w:space="0" w:color="auto"/>
                                                                              </w:divBdr>
                                                                              <w:divsChild>
                                                                                <w:div w:id="2102867224">
                                                                                  <w:marLeft w:val="0"/>
                                                                                  <w:marRight w:val="0"/>
                                                                                  <w:marTop w:val="0"/>
                                                                                  <w:marBottom w:val="0"/>
                                                                                  <w:divBdr>
                                                                                    <w:top w:val="none" w:sz="0" w:space="0" w:color="auto"/>
                                                                                    <w:left w:val="none" w:sz="0" w:space="0" w:color="auto"/>
                                                                                    <w:bottom w:val="none" w:sz="0" w:space="0" w:color="auto"/>
                                                                                    <w:right w:val="none" w:sz="0" w:space="0" w:color="auto"/>
                                                                                  </w:divBdr>
                                                                                  <w:divsChild>
                                                                                    <w:div w:id="279380698">
                                                                                      <w:marLeft w:val="0"/>
                                                                                      <w:marRight w:val="0"/>
                                                                                      <w:marTop w:val="0"/>
                                                                                      <w:marBottom w:val="0"/>
                                                                                      <w:divBdr>
                                                                                        <w:top w:val="none" w:sz="0" w:space="0" w:color="auto"/>
                                                                                        <w:left w:val="none" w:sz="0" w:space="0" w:color="auto"/>
                                                                                        <w:bottom w:val="none" w:sz="0" w:space="0" w:color="auto"/>
                                                                                        <w:right w:val="none" w:sz="0" w:space="0" w:color="auto"/>
                                                                                      </w:divBdr>
                                                                                      <w:divsChild>
                                                                                        <w:div w:id="908463178">
                                                                                          <w:marLeft w:val="0"/>
                                                                                          <w:marRight w:val="0"/>
                                                                                          <w:marTop w:val="150"/>
                                                                                          <w:marBottom w:val="0"/>
                                                                                          <w:divBdr>
                                                                                            <w:top w:val="none" w:sz="0" w:space="0" w:color="auto"/>
                                                                                            <w:left w:val="none" w:sz="0" w:space="0" w:color="auto"/>
                                                                                            <w:bottom w:val="none" w:sz="0" w:space="0" w:color="auto"/>
                                                                                            <w:right w:val="none" w:sz="0" w:space="0" w:color="auto"/>
                                                                                          </w:divBdr>
                                                                                          <w:divsChild>
                                                                                            <w:div w:id="25722266">
                                                                                              <w:marLeft w:val="0"/>
                                                                                              <w:marRight w:val="0"/>
                                                                                              <w:marTop w:val="150"/>
                                                                                              <w:marBottom w:val="0"/>
                                                                                              <w:divBdr>
                                                                                                <w:top w:val="none" w:sz="0" w:space="0" w:color="auto"/>
                                                                                                <w:left w:val="none" w:sz="0" w:space="0" w:color="auto"/>
                                                                                                <w:bottom w:val="none" w:sz="0" w:space="0" w:color="auto"/>
                                                                                                <w:right w:val="none" w:sz="0" w:space="0" w:color="auto"/>
                                                                                              </w:divBdr>
                                                                                            </w:div>
                                                                                            <w:div w:id="1474173644">
                                                                                              <w:marLeft w:val="0"/>
                                                                                              <w:marRight w:val="0"/>
                                                                                              <w:marTop w:val="0"/>
                                                                                              <w:marBottom w:val="0"/>
                                                                                              <w:divBdr>
                                                                                                <w:top w:val="none" w:sz="0" w:space="0" w:color="auto"/>
                                                                                                <w:left w:val="none" w:sz="0" w:space="0" w:color="auto"/>
                                                                                                <w:bottom w:val="none" w:sz="0" w:space="0" w:color="auto"/>
                                                                                                <w:right w:val="none" w:sz="0" w:space="0" w:color="auto"/>
                                                                                              </w:divBdr>
                                                                                              <w:divsChild>
                                                                                                <w:div w:id="316540237">
                                                                                                  <w:marLeft w:val="0"/>
                                                                                                  <w:marRight w:val="0"/>
                                                                                                  <w:marTop w:val="150"/>
                                                                                                  <w:marBottom w:val="0"/>
                                                                                                  <w:divBdr>
                                                                                                    <w:top w:val="none" w:sz="0" w:space="0" w:color="auto"/>
                                                                                                    <w:left w:val="none" w:sz="0" w:space="0" w:color="auto"/>
                                                                                                    <w:bottom w:val="none" w:sz="0" w:space="0" w:color="auto"/>
                                                                                                    <w:right w:val="none" w:sz="0" w:space="0" w:color="auto"/>
                                                                                                  </w:divBdr>
                                                                                                  <w:divsChild>
                                                                                                    <w:div w:id="1156605372">
                                                                                                      <w:marLeft w:val="0"/>
                                                                                                      <w:marRight w:val="0"/>
                                                                                                      <w:marTop w:val="0"/>
                                                                                                      <w:marBottom w:val="0"/>
                                                                                                      <w:divBdr>
                                                                                                        <w:top w:val="none" w:sz="0" w:space="0" w:color="auto"/>
                                                                                                        <w:left w:val="none" w:sz="0" w:space="0" w:color="auto"/>
                                                                                                        <w:bottom w:val="none" w:sz="0" w:space="0" w:color="auto"/>
                                                                                                        <w:right w:val="none" w:sz="0" w:space="0" w:color="auto"/>
                                                                                                      </w:divBdr>
                                                                                                      <w:divsChild>
                                                                                                        <w:div w:id="193091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58170720">
      <w:bodyDiv w:val="1"/>
      <w:marLeft w:val="0"/>
      <w:marRight w:val="0"/>
      <w:marTop w:val="0"/>
      <w:marBottom w:val="0"/>
      <w:divBdr>
        <w:top w:val="none" w:sz="0" w:space="0" w:color="auto"/>
        <w:left w:val="none" w:sz="0" w:space="0" w:color="auto"/>
        <w:bottom w:val="none" w:sz="0" w:space="0" w:color="auto"/>
        <w:right w:val="none" w:sz="0" w:space="0" w:color="auto"/>
      </w:divBdr>
      <w:divsChild>
        <w:div w:id="414861000">
          <w:marLeft w:val="0"/>
          <w:marRight w:val="0"/>
          <w:marTop w:val="0"/>
          <w:marBottom w:val="0"/>
          <w:divBdr>
            <w:top w:val="none" w:sz="0" w:space="0" w:color="auto"/>
            <w:left w:val="none" w:sz="0" w:space="0" w:color="auto"/>
            <w:bottom w:val="none" w:sz="0" w:space="0" w:color="auto"/>
            <w:right w:val="none" w:sz="0" w:space="0" w:color="auto"/>
          </w:divBdr>
          <w:divsChild>
            <w:div w:id="1901014520">
              <w:marLeft w:val="0"/>
              <w:marRight w:val="0"/>
              <w:marTop w:val="0"/>
              <w:marBottom w:val="0"/>
              <w:divBdr>
                <w:top w:val="none" w:sz="0" w:space="0" w:color="auto"/>
                <w:left w:val="none" w:sz="0" w:space="0" w:color="auto"/>
                <w:bottom w:val="none" w:sz="0" w:space="0" w:color="auto"/>
                <w:right w:val="none" w:sz="0" w:space="0" w:color="auto"/>
              </w:divBdr>
              <w:divsChild>
                <w:div w:id="51782575">
                  <w:marLeft w:val="0"/>
                  <w:marRight w:val="0"/>
                  <w:marTop w:val="0"/>
                  <w:marBottom w:val="0"/>
                  <w:divBdr>
                    <w:top w:val="none" w:sz="0" w:space="0" w:color="auto"/>
                    <w:left w:val="none" w:sz="0" w:space="0" w:color="auto"/>
                    <w:bottom w:val="none" w:sz="0" w:space="0" w:color="auto"/>
                    <w:right w:val="none" w:sz="0" w:space="0" w:color="auto"/>
                  </w:divBdr>
                  <w:divsChild>
                    <w:div w:id="1959674174">
                      <w:marLeft w:val="0"/>
                      <w:marRight w:val="0"/>
                      <w:marTop w:val="0"/>
                      <w:marBottom w:val="0"/>
                      <w:divBdr>
                        <w:top w:val="none" w:sz="0" w:space="0" w:color="auto"/>
                        <w:left w:val="none" w:sz="0" w:space="0" w:color="auto"/>
                        <w:bottom w:val="none" w:sz="0" w:space="0" w:color="auto"/>
                        <w:right w:val="none" w:sz="0" w:space="0" w:color="auto"/>
                      </w:divBdr>
                      <w:divsChild>
                        <w:div w:id="545141173">
                          <w:marLeft w:val="-15"/>
                          <w:marRight w:val="0"/>
                          <w:marTop w:val="0"/>
                          <w:marBottom w:val="0"/>
                          <w:divBdr>
                            <w:top w:val="none" w:sz="0" w:space="0" w:color="auto"/>
                            <w:left w:val="none" w:sz="0" w:space="0" w:color="auto"/>
                            <w:bottom w:val="none" w:sz="0" w:space="0" w:color="auto"/>
                            <w:right w:val="none" w:sz="0" w:space="0" w:color="auto"/>
                          </w:divBdr>
                          <w:divsChild>
                            <w:div w:id="2143963836">
                              <w:marLeft w:val="0"/>
                              <w:marRight w:val="0"/>
                              <w:marTop w:val="0"/>
                              <w:marBottom w:val="0"/>
                              <w:divBdr>
                                <w:top w:val="none" w:sz="0" w:space="0" w:color="auto"/>
                                <w:left w:val="none" w:sz="0" w:space="0" w:color="auto"/>
                                <w:bottom w:val="none" w:sz="0" w:space="0" w:color="auto"/>
                                <w:right w:val="none" w:sz="0" w:space="0" w:color="auto"/>
                              </w:divBdr>
                              <w:divsChild>
                                <w:div w:id="1585604238">
                                  <w:marLeft w:val="0"/>
                                  <w:marRight w:val="-15"/>
                                  <w:marTop w:val="0"/>
                                  <w:marBottom w:val="0"/>
                                  <w:divBdr>
                                    <w:top w:val="none" w:sz="0" w:space="0" w:color="auto"/>
                                    <w:left w:val="none" w:sz="0" w:space="0" w:color="auto"/>
                                    <w:bottom w:val="none" w:sz="0" w:space="0" w:color="auto"/>
                                    <w:right w:val="none" w:sz="0" w:space="0" w:color="auto"/>
                                  </w:divBdr>
                                  <w:divsChild>
                                    <w:div w:id="750926484">
                                      <w:marLeft w:val="0"/>
                                      <w:marRight w:val="0"/>
                                      <w:marTop w:val="0"/>
                                      <w:marBottom w:val="0"/>
                                      <w:divBdr>
                                        <w:top w:val="none" w:sz="0" w:space="0" w:color="auto"/>
                                        <w:left w:val="none" w:sz="0" w:space="0" w:color="auto"/>
                                        <w:bottom w:val="none" w:sz="0" w:space="0" w:color="auto"/>
                                        <w:right w:val="none" w:sz="0" w:space="0" w:color="auto"/>
                                      </w:divBdr>
                                      <w:divsChild>
                                        <w:div w:id="1912810403">
                                          <w:marLeft w:val="0"/>
                                          <w:marRight w:val="0"/>
                                          <w:marTop w:val="0"/>
                                          <w:marBottom w:val="0"/>
                                          <w:divBdr>
                                            <w:top w:val="none" w:sz="0" w:space="0" w:color="auto"/>
                                            <w:left w:val="none" w:sz="0" w:space="0" w:color="auto"/>
                                            <w:bottom w:val="none" w:sz="0" w:space="0" w:color="auto"/>
                                            <w:right w:val="none" w:sz="0" w:space="0" w:color="auto"/>
                                          </w:divBdr>
                                          <w:divsChild>
                                            <w:div w:id="72166466">
                                              <w:marLeft w:val="0"/>
                                              <w:marRight w:val="0"/>
                                              <w:marTop w:val="0"/>
                                              <w:marBottom w:val="0"/>
                                              <w:divBdr>
                                                <w:top w:val="none" w:sz="0" w:space="0" w:color="auto"/>
                                                <w:left w:val="none" w:sz="0" w:space="0" w:color="auto"/>
                                                <w:bottom w:val="none" w:sz="0" w:space="0" w:color="auto"/>
                                                <w:right w:val="none" w:sz="0" w:space="0" w:color="auto"/>
                                              </w:divBdr>
                                              <w:divsChild>
                                                <w:div w:id="326443474">
                                                  <w:marLeft w:val="0"/>
                                                  <w:marRight w:val="0"/>
                                                  <w:marTop w:val="0"/>
                                                  <w:marBottom w:val="0"/>
                                                  <w:divBdr>
                                                    <w:top w:val="none" w:sz="0" w:space="0" w:color="auto"/>
                                                    <w:left w:val="none" w:sz="0" w:space="0" w:color="auto"/>
                                                    <w:bottom w:val="none" w:sz="0" w:space="0" w:color="auto"/>
                                                    <w:right w:val="none" w:sz="0" w:space="0" w:color="auto"/>
                                                  </w:divBdr>
                                                  <w:divsChild>
                                                    <w:div w:id="1879119741">
                                                      <w:marLeft w:val="-270"/>
                                                      <w:marRight w:val="0"/>
                                                      <w:marTop w:val="0"/>
                                                      <w:marBottom w:val="0"/>
                                                      <w:divBdr>
                                                        <w:top w:val="none" w:sz="0" w:space="0" w:color="auto"/>
                                                        <w:left w:val="none" w:sz="0" w:space="0" w:color="auto"/>
                                                        <w:bottom w:val="none" w:sz="0" w:space="0" w:color="auto"/>
                                                        <w:right w:val="none" w:sz="0" w:space="0" w:color="auto"/>
                                                      </w:divBdr>
                                                      <w:divsChild>
                                                        <w:div w:id="1525481885">
                                                          <w:marLeft w:val="0"/>
                                                          <w:marRight w:val="0"/>
                                                          <w:marTop w:val="0"/>
                                                          <w:marBottom w:val="0"/>
                                                          <w:divBdr>
                                                            <w:top w:val="single" w:sz="6" w:space="0" w:color="E5E6E9"/>
                                                            <w:left w:val="single" w:sz="6" w:space="0" w:color="DFE0E4"/>
                                                            <w:bottom w:val="single" w:sz="6" w:space="0" w:color="D0D1D5"/>
                                                            <w:right w:val="single" w:sz="6" w:space="0" w:color="DFE0E4"/>
                                                          </w:divBdr>
                                                          <w:divsChild>
                                                            <w:div w:id="723598753">
                                                              <w:marLeft w:val="0"/>
                                                              <w:marRight w:val="0"/>
                                                              <w:marTop w:val="0"/>
                                                              <w:marBottom w:val="0"/>
                                                              <w:divBdr>
                                                                <w:top w:val="none" w:sz="0" w:space="0" w:color="auto"/>
                                                                <w:left w:val="none" w:sz="0" w:space="0" w:color="auto"/>
                                                                <w:bottom w:val="none" w:sz="0" w:space="0" w:color="auto"/>
                                                                <w:right w:val="none" w:sz="0" w:space="0" w:color="auto"/>
                                                              </w:divBdr>
                                                              <w:divsChild>
                                                                <w:div w:id="1547452675">
                                                                  <w:marLeft w:val="0"/>
                                                                  <w:marRight w:val="0"/>
                                                                  <w:marTop w:val="0"/>
                                                                  <w:marBottom w:val="0"/>
                                                                  <w:divBdr>
                                                                    <w:top w:val="none" w:sz="0" w:space="0" w:color="auto"/>
                                                                    <w:left w:val="none" w:sz="0" w:space="0" w:color="auto"/>
                                                                    <w:bottom w:val="none" w:sz="0" w:space="0" w:color="auto"/>
                                                                    <w:right w:val="none" w:sz="0" w:space="0" w:color="auto"/>
                                                                  </w:divBdr>
                                                                  <w:divsChild>
                                                                    <w:div w:id="1324553710">
                                                                      <w:marLeft w:val="0"/>
                                                                      <w:marRight w:val="0"/>
                                                                      <w:marTop w:val="0"/>
                                                                      <w:marBottom w:val="0"/>
                                                                      <w:divBdr>
                                                                        <w:top w:val="none" w:sz="0" w:space="0" w:color="auto"/>
                                                                        <w:left w:val="none" w:sz="0" w:space="0" w:color="auto"/>
                                                                        <w:bottom w:val="none" w:sz="0" w:space="0" w:color="auto"/>
                                                                        <w:right w:val="none" w:sz="0" w:space="0" w:color="auto"/>
                                                                      </w:divBdr>
                                                                      <w:divsChild>
                                                                        <w:div w:id="683827746">
                                                                          <w:marLeft w:val="0"/>
                                                                          <w:marRight w:val="0"/>
                                                                          <w:marTop w:val="0"/>
                                                                          <w:marBottom w:val="0"/>
                                                                          <w:divBdr>
                                                                            <w:top w:val="none" w:sz="0" w:space="0" w:color="auto"/>
                                                                            <w:left w:val="none" w:sz="0" w:space="0" w:color="auto"/>
                                                                            <w:bottom w:val="none" w:sz="0" w:space="0" w:color="auto"/>
                                                                            <w:right w:val="none" w:sz="0" w:space="0" w:color="auto"/>
                                                                          </w:divBdr>
                                                                          <w:divsChild>
                                                                            <w:div w:id="1996639388">
                                                                              <w:marLeft w:val="0"/>
                                                                              <w:marRight w:val="0"/>
                                                                              <w:marTop w:val="0"/>
                                                                              <w:marBottom w:val="0"/>
                                                                              <w:divBdr>
                                                                                <w:top w:val="none" w:sz="0" w:space="0" w:color="auto"/>
                                                                                <w:left w:val="none" w:sz="0" w:space="0" w:color="auto"/>
                                                                                <w:bottom w:val="none" w:sz="0" w:space="0" w:color="auto"/>
                                                                                <w:right w:val="none" w:sz="0" w:space="0" w:color="auto"/>
                                                                              </w:divBdr>
                                                                              <w:divsChild>
                                                                                <w:div w:id="563838451">
                                                                                  <w:marLeft w:val="0"/>
                                                                                  <w:marRight w:val="0"/>
                                                                                  <w:marTop w:val="0"/>
                                                                                  <w:marBottom w:val="0"/>
                                                                                  <w:divBdr>
                                                                                    <w:top w:val="none" w:sz="0" w:space="0" w:color="auto"/>
                                                                                    <w:left w:val="none" w:sz="0" w:space="0" w:color="auto"/>
                                                                                    <w:bottom w:val="none" w:sz="0" w:space="0" w:color="auto"/>
                                                                                    <w:right w:val="none" w:sz="0" w:space="0" w:color="auto"/>
                                                                                  </w:divBdr>
                                                                                  <w:divsChild>
                                                                                    <w:div w:id="1036128051">
                                                                                      <w:marLeft w:val="0"/>
                                                                                      <w:marRight w:val="0"/>
                                                                                      <w:marTop w:val="0"/>
                                                                                      <w:marBottom w:val="0"/>
                                                                                      <w:divBdr>
                                                                                        <w:top w:val="none" w:sz="0" w:space="0" w:color="auto"/>
                                                                                        <w:left w:val="none" w:sz="0" w:space="0" w:color="auto"/>
                                                                                        <w:bottom w:val="none" w:sz="0" w:space="0" w:color="auto"/>
                                                                                        <w:right w:val="none" w:sz="0" w:space="0" w:color="auto"/>
                                                                                      </w:divBdr>
                                                                                      <w:divsChild>
                                                                                        <w:div w:id="1224175769">
                                                                                          <w:marLeft w:val="0"/>
                                                                                          <w:marRight w:val="0"/>
                                                                                          <w:marTop w:val="150"/>
                                                                                          <w:marBottom w:val="0"/>
                                                                                          <w:divBdr>
                                                                                            <w:top w:val="none" w:sz="0" w:space="0" w:color="auto"/>
                                                                                            <w:left w:val="none" w:sz="0" w:space="0" w:color="auto"/>
                                                                                            <w:bottom w:val="none" w:sz="0" w:space="0" w:color="auto"/>
                                                                                            <w:right w:val="none" w:sz="0" w:space="0" w:color="auto"/>
                                                                                          </w:divBdr>
                                                                                          <w:divsChild>
                                                                                            <w:div w:id="862522537">
                                                                                              <w:marLeft w:val="0"/>
                                                                                              <w:marRight w:val="0"/>
                                                                                              <w:marTop w:val="150"/>
                                                                                              <w:marBottom w:val="0"/>
                                                                                              <w:divBdr>
                                                                                                <w:top w:val="none" w:sz="0" w:space="0" w:color="auto"/>
                                                                                                <w:left w:val="none" w:sz="0" w:space="0" w:color="auto"/>
                                                                                                <w:bottom w:val="none" w:sz="0" w:space="0" w:color="auto"/>
                                                                                                <w:right w:val="none" w:sz="0" w:space="0" w:color="auto"/>
                                                                                              </w:divBdr>
                                                                                            </w:div>
                                                                                            <w:div w:id="2061129342">
                                                                                              <w:marLeft w:val="0"/>
                                                                                              <w:marRight w:val="0"/>
                                                                                              <w:marTop w:val="0"/>
                                                                                              <w:marBottom w:val="0"/>
                                                                                              <w:divBdr>
                                                                                                <w:top w:val="none" w:sz="0" w:space="0" w:color="auto"/>
                                                                                                <w:left w:val="none" w:sz="0" w:space="0" w:color="auto"/>
                                                                                                <w:bottom w:val="none" w:sz="0" w:space="0" w:color="auto"/>
                                                                                                <w:right w:val="none" w:sz="0" w:space="0" w:color="auto"/>
                                                                                              </w:divBdr>
                                                                                              <w:divsChild>
                                                                                                <w:div w:id="321811467">
                                                                                                  <w:marLeft w:val="0"/>
                                                                                                  <w:marRight w:val="0"/>
                                                                                                  <w:marTop w:val="150"/>
                                                                                                  <w:marBottom w:val="0"/>
                                                                                                  <w:divBdr>
                                                                                                    <w:top w:val="none" w:sz="0" w:space="0" w:color="auto"/>
                                                                                                    <w:left w:val="none" w:sz="0" w:space="0" w:color="auto"/>
                                                                                                    <w:bottom w:val="none" w:sz="0" w:space="0" w:color="auto"/>
                                                                                                    <w:right w:val="none" w:sz="0" w:space="0" w:color="auto"/>
                                                                                                  </w:divBdr>
                                                                                                  <w:divsChild>
                                                                                                    <w:div w:id="914631693">
                                                                                                      <w:marLeft w:val="0"/>
                                                                                                      <w:marRight w:val="0"/>
                                                                                                      <w:marTop w:val="0"/>
                                                                                                      <w:marBottom w:val="0"/>
                                                                                                      <w:divBdr>
                                                                                                        <w:top w:val="none" w:sz="0" w:space="0" w:color="auto"/>
                                                                                                        <w:left w:val="none" w:sz="0" w:space="0" w:color="auto"/>
                                                                                                        <w:bottom w:val="none" w:sz="0" w:space="0" w:color="auto"/>
                                                                                                        <w:right w:val="none" w:sz="0" w:space="0" w:color="auto"/>
                                                                                                      </w:divBdr>
                                                                                                      <w:divsChild>
                                                                                                        <w:div w:id="33950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6424730">
      <w:bodyDiv w:val="1"/>
      <w:marLeft w:val="0"/>
      <w:marRight w:val="0"/>
      <w:marTop w:val="0"/>
      <w:marBottom w:val="0"/>
      <w:divBdr>
        <w:top w:val="none" w:sz="0" w:space="0" w:color="auto"/>
        <w:left w:val="none" w:sz="0" w:space="0" w:color="auto"/>
        <w:bottom w:val="none" w:sz="0" w:space="0" w:color="auto"/>
        <w:right w:val="none" w:sz="0" w:space="0" w:color="auto"/>
      </w:divBdr>
    </w:div>
    <w:div w:id="1978603816">
      <w:bodyDiv w:val="1"/>
      <w:marLeft w:val="0"/>
      <w:marRight w:val="0"/>
      <w:marTop w:val="0"/>
      <w:marBottom w:val="0"/>
      <w:divBdr>
        <w:top w:val="none" w:sz="0" w:space="0" w:color="auto"/>
        <w:left w:val="none" w:sz="0" w:space="0" w:color="auto"/>
        <w:bottom w:val="none" w:sz="0" w:space="0" w:color="auto"/>
        <w:right w:val="none" w:sz="0" w:space="0" w:color="auto"/>
      </w:divBdr>
      <w:divsChild>
        <w:div w:id="1421100273">
          <w:marLeft w:val="0"/>
          <w:marRight w:val="0"/>
          <w:marTop w:val="0"/>
          <w:marBottom w:val="0"/>
          <w:divBdr>
            <w:top w:val="none" w:sz="0" w:space="0" w:color="auto"/>
            <w:left w:val="none" w:sz="0" w:space="0" w:color="auto"/>
            <w:bottom w:val="none" w:sz="0" w:space="0" w:color="auto"/>
            <w:right w:val="none" w:sz="0" w:space="0" w:color="auto"/>
          </w:divBdr>
          <w:divsChild>
            <w:div w:id="468018308">
              <w:marLeft w:val="0"/>
              <w:marRight w:val="0"/>
              <w:marTop w:val="0"/>
              <w:marBottom w:val="0"/>
              <w:divBdr>
                <w:top w:val="none" w:sz="0" w:space="0" w:color="auto"/>
                <w:left w:val="none" w:sz="0" w:space="0" w:color="auto"/>
                <w:bottom w:val="none" w:sz="0" w:space="0" w:color="auto"/>
                <w:right w:val="none" w:sz="0" w:space="0" w:color="auto"/>
              </w:divBdr>
              <w:divsChild>
                <w:div w:id="1345866918">
                  <w:marLeft w:val="0"/>
                  <w:marRight w:val="0"/>
                  <w:marTop w:val="0"/>
                  <w:marBottom w:val="0"/>
                  <w:divBdr>
                    <w:top w:val="none" w:sz="0" w:space="0" w:color="auto"/>
                    <w:left w:val="none" w:sz="0" w:space="0" w:color="auto"/>
                    <w:bottom w:val="none" w:sz="0" w:space="0" w:color="auto"/>
                    <w:right w:val="none" w:sz="0" w:space="0" w:color="auto"/>
                  </w:divBdr>
                  <w:divsChild>
                    <w:div w:id="148209134">
                      <w:marLeft w:val="0"/>
                      <w:marRight w:val="0"/>
                      <w:marTop w:val="0"/>
                      <w:marBottom w:val="0"/>
                      <w:divBdr>
                        <w:top w:val="none" w:sz="0" w:space="0" w:color="auto"/>
                        <w:left w:val="none" w:sz="0" w:space="0" w:color="auto"/>
                        <w:bottom w:val="none" w:sz="0" w:space="0" w:color="auto"/>
                        <w:right w:val="none" w:sz="0" w:space="0" w:color="auto"/>
                      </w:divBdr>
                      <w:divsChild>
                        <w:div w:id="624122583">
                          <w:marLeft w:val="-15"/>
                          <w:marRight w:val="0"/>
                          <w:marTop w:val="0"/>
                          <w:marBottom w:val="0"/>
                          <w:divBdr>
                            <w:top w:val="none" w:sz="0" w:space="0" w:color="auto"/>
                            <w:left w:val="none" w:sz="0" w:space="0" w:color="auto"/>
                            <w:bottom w:val="none" w:sz="0" w:space="0" w:color="auto"/>
                            <w:right w:val="none" w:sz="0" w:space="0" w:color="auto"/>
                          </w:divBdr>
                          <w:divsChild>
                            <w:div w:id="1513227632">
                              <w:marLeft w:val="0"/>
                              <w:marRight w:val="0"/>
                              <w:marTop w:val="0"/>
                              <w:marBottom w:val="0"/>
                              <w:divBdr>
                                <w:top w:val="none" w:sz="0" w:space="0" w:color="auto"/>
                                <w:left w:val="none" w:sz="0" w:space="0" w:color="auto"/>
                                <w:bottom w:val="none" w:sz="0" w:space="0" w:color="auto"/>
                                <w:right w:val="none" w:sz="0" w:space="0" w:color="auto"/>
                              </w:divBdr>
                              <w:divsChild>
                                <w:div w:id="686910377">
                                  <w:marLeft w:val="0"/>
                                  <w:marRight w:val="-15"/>
                                  <w:marTop w:val="0"/>
                                  <w:marBottom w:val="0"/>
                                  <w:divBdr>
                                    <w:top w:val="none" w:sz="0" w:space="0" w:color="auto"/>
                                    <w:left w:val="none" w:sz="0" w:space="0" w:color="auto"/>
                                    <w:bottom w:val="none" w:sz="0" w:space="0" w:color="auto"/>
                                    <w:right w:val="none" w:sz="0" w:space="0" w:color="auto"/>
                                  </w:divBdr>
                                  <w:divsChild>
                                    <w:div w:id="195123928">
                                      <w:marLeft w:val="0"/>
                                      <w:marRight w:val="0"/>
                                      <w:marTop w:val="0"/>
                                      <w:marBottom w:val="0"/>
                                      <w:divBdr>
                                        <w:top w:val="none" w:sz="0" w:space="0" w:color="auto"/>
                                        <w:left w:val="none" w:sz="0" w:space="0" w:color="auto"/>
                                        <w:bottom w:val="none" w:sz="0" w:space="0" w:color="auto"/>
                                        <w:right w:val="none" w:sz="0" w:space="0" w:color="auto"/>
                                      </w:divBdr>
                                      <w:divsChild>
                                        <w:div w:id="549271142">
                                          <w:marLeft w:val="0"/>
                                          <w:marRight w:val="0"/>
                                          <w:marTop w:val="0"/>
                                          <w:marBottom w:val="0"/>
                                          <w:divBdr>
                                            <w:top w:val="none" w:sz="0" w:space="0" w:color="auto"/>
                                            <w:left w:val="none" w:sz="0" w:space="0" w:color="auto"/>
                                            <w:bottom w:val="none" w:sz="0" w:space="0" w:color="auto"/>
                                            <w:right w:val="none" w:sz="0" w:space="0" w:color="auto"/>
                                          </w:divBdr>
                                          <w:divsChild>
                                            <w:div w:id="1956518244">
                                              <w:marLeft w:val="0"/>
                                              <w:marRight w:val="0"/>
                                              <w:marTop w:val="0"/>
                                              <w:marBottom w:val="0"/>
                                              <w:divBdr>
                                                <w:top w:val="none" w:sz="0" w:space="0" w:color="auto"/>
                                                <w:left w:val="none" w:sz="0" w:space="0" w:color="auto"/>
                                                <w:bottom w:val="none" w:sz="0" w:space="0" w:color="auto"/>
                                                <w:right w:val="none" w:sz="0" w:space="0" w:color="auto"/>
                                              </w:divBdr>
                                              <w:divsChild>
                                                <w:div w:id="1518042350">
                                                  <w:marLeft w:val="0"/>
                                                  <w:marRight w:val="0"/>
                                                  <w:marTop w:val="0"/>
                                                  <w:marBottom w:val="0"/>
                                                  <w:divBdr>
                                                    <w:top w:val="none" w:sz="0" w:space="0" w:color="auto"/>
                                                    <w:left w:val="none" w:sz="0" w:space="0" w:color="auto"/>
                                                    <w:bottom w:val="none" w:sz="0" w:space="0" w:color="auto"/>
                                                    <w:right w:val="none" w:sz="0" w:space="0" w:color="auto"/>
                                                  </w:divBdr>
                                                  <w:divsChild>
                                                    <w:div w:id="1025712469">
                                                      <w:marLeft w:val="-270"/>
                                                      <w:marRight w:val="0"/>
                                                      <w:marTop w:val="0"/>
                                                      <w:marBottom w:val="0"/>
                                                      <w:divBdr>
                                                        <w:top w:val="none" w:sz="0" w:space="0" w:color="auto"/>
                                                        <w:left w:val="none" w:sz="0" w:space="0" w:color="auto"/>
                                                        <w:bottom w:val="none" w:sz="0" w:space="0" w:color="auto"/>
                                                        <w:right w:val="none" w:sz="0" w:space="0" w:color="auto"/>
                                                      </w:divBdr>
                                                      <w:divsChild>
                                                        <w:div w:id="79911543">
                                                          <w:marLeft w:val="0"/>
                                                          <w:marRight w:val="0"/>
                                                          <w:marTop w:val="0"/>
                                                          <w:marBottom w:val="0"/>
                                                          <w:divBdr>
                                                            <w:top w:val="single" w:sz="6" w:space="0" w:color="E5E6E9"/>
                                                            <w:left w:val="single" w:sz="6" w:space="0" w:color="DFE0E4"/>
                                                            <w:bottom w:val="single" w:sz="6" w:space="0" w:color="D0D1D5"/>
                                                            <w:right w:val="single" w:sz="6" w:space="0" w:color="DFE0E4"/>
                                                          </w:divBdr>
                                                          <w:divsChild>
                                                            <w:div w:id="161287492">
                                                              <w:marLeft w:val="0"/>
                                                              <w:marRight w:val="0"/>
                                                              <w:marTop w:val="0"/>
                                                              <w:marBottom w:val="0"/>
                                                              <w:divBdr>
                                                                <w:top w:val="none" w:sz="0" w:space="0" w:color="auto"/>
                                                                <w:left w:val="none" w:sz="0" w:space="0" w:color="auto"/>
                                                                <w:bottom w:val="none" w:sz="0" w:space="0" w:color="auto"/>
                                                                <w:right w:val="none" w:sz="0" w:space="0" w:color="auto"/>
                                                              </w:divBdr>
                                                              <w:divsChild>
                                                                <w:div w:id="1313368592">
                                                                  <w:marLeft w:val="0"/>
                                                                  <w:marRight w:val="0"/>
                                                                  <w:marTop w:val="0"/>
                                                                  <w:marBottom w:val="0"/>
                                                                  <w:divBdr>
                                                                    <w:top w:val="none" w:sz="0" w:space="0" w:color="auto"/>
                                                                    <w:left w:val="none" w:sz="0" w:space="0" w:color="auto"/>
                                                                    <w:bottom w:val="none" w:sz="0" w:space="0" w:color="auto"/>
                                                                    <w:right w:val="none" w:sz="0" w:space="0" w:color="auto"/>
                                                                  </w:divBdr>
                                                                  <w:divsChild>
                                                                    <w:div w:id="42101910">
                                                                      <w:marLeft w:val="0"/>
                                                                      <w:marRight w:val="0"/>
                                                                      <w:marTop w:val="0"/>
                                                                      <w:marBottom w:val="0"/>
                                                                      <w:divBdr>
                                                                        <w:top w:val="none" w:sz="0" w:space="0" w:color="auto"/>
                                                                        <w:left w:val="none" w:sz="0" w:space="0" w:color="auto"/>
                                                                        <w:bottom w:val="none" w:sz="0" w:space="0" w:color="auto"/>
                                                                        <w:right w:val="none" w:sz="0" w:space="0" w:color="auto"/>
                                                                      </w:divBdr>
                                                                      <w:divsChild>
                                                                        <w:div w:id="1081679097">
                                                                          <w:marLeft w:val="0"/>
                                                                          <w:marRight w:val="0"/>
                                                                          <w:marTop w:val="0"/>
                                                                          <w:marBottom w:val="0"/>
                                                                          <w:divBdr>
                                                                            <w:top w:val="none" w:sz="0" w:space="0" w:color="auto"/>
                                                                            <w:left w:val="none" w:sz="0" w:space="0" w:color="auto"/>
                                                                            <w:bottom w:val="none" w:sz="0" w:space="0" w:color="auto"/>
                                                                            <w:right w:val="none" w:sz="0" w:space="0" w:color="auto"/>
                                                                          </w:divBdr>
                                                                          <w:divsChild>
                                                                            <w:div w:id="102755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8146206">
      <w:bodyDiv w:val="1"/>
      <w:marLeft w:val="0"/>
      <w:marRight w:val="0"/>
      <w:marTop w:val="0"/>
      <w:marBottom w:val="0"/>
      <w:divBdr>
        <w:top w:val="none" w:sz="0" w:space="0" w:color="auto"/>
        <w:left w:val="none" w:sz="0" w:space="0" w:color="auto"/>
        <w:bottom w:val="none" w:sz="0" w:space="0" w:color="auto"/>
        <w:right w:val="none" w:sz="0" w:space="0" w:color="auto"/>
      </w:divBdr>
      <w:divsChild>
        <w:div w:id="47539944">
          <w:marLeft w:val="0"/>
          <w:marRight w:val="0"/>
          <w:marTop w:val="0"/>
          <w:marBottom w:val="0"/>
          <w:divBdr>
            <w:top w:val="none" w:sz="0" w:space="0" w:color="auto"/>
            <w:left w:val="none" w:sz="0" w:space="0" w:color="auto"/>
            <w:bottom w:val="none" w:sz="0" w:space="0" w:color="auto"/>
            <w:right w:val="none" w:sz="0" w:space="0" w:color="auto"/>
          </w:divBdr>
          <w:divsChild>
            <w:div w:id="1569654911">
              <w:marLeft w:val="0"/>
              <w:marRight w:val="0"/>
              <w:marTop w:val="0"/>
              <w:marBottom w:val="0"/>
              <w:divBdr>
                <w:top w:val="none" w:sz="0" w:space="0" w:color="auto"/>
                <w:left w:val="none" w:sz="0" w:space="0" w:color="auto"/>
                <w:bottom w:val="none" w:sz="0" w:space="0" w:color="auto"/>
                <w:right w:val="none" w:sz="0" w:space="0" w:color="auto"/>
              </w:divBdr>
              <w:divsChild>
                <w:div w:id="189565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803967">
      <w:bodyDiv w:val="1"/>
      <w:marLeft w:val="0"/>
      <w:marRight w:val="0"/>
      <w:marTop w:val="0"/>
      <w:marBottom w:val="0"/>
      <w:divBdr>
        <w:top w:val="none" w:sz="0" w:space="0" w:color="auto"/>
        <w:left w:val="none" w:sz="0" w:space="0" w:color="auto"/>
        <w:bottom w:val="none" w:sz="0" w:space="0" w:color="auto"/>
        <w:right w:val="none" w:sz="0" w:space="0" w:color="auto"/>
      </w:divBdr>
    </w:div>
    <w:div w:id="2055302004">
      <w:bodyDiv w:val="1"/>
      <w:marLeft w:val="0"/>
      <w:marRight w:val="0"/>
      <w:marTop w:val="0"/>
      <w:marBottom w:val="0"/>
      <w:divBdr>
        <w:top w:val="none" w:sz="0" w:space="0" w:color="auto"/>
        <w:left w:val="none" w:sz="0" w:space="0" w:color="auto"/>
        <w:bottom w:val="none" w:sz="0" w:space="0" w:color="auto"/>
        <w:right w:val="none" w:sz="0" w:space="0" w:color="auto"/>
      </w:divBdr>
    </w:div>
    <w:div w:id="2064986843">
      <w:bodyDiv w:val="1"/>
      <w:marLeft w:val="0"/>
      <w:marRight w:val="0"/>
      <w:marTop w:val="0"/>
      <w:marBottom w:val="0"/>
      <w:divBdr>
        <w:top w:val="none" w:sz="0" w:space="0" w:color="auto"/>
        <w:left w:val="none" w:sz="0" w:space="0" w:color="auto"/>
        <w:bottom w:val="none" w:sz="0" w:space="0" w:color="auto"/>
        <w:right w:val="none" w:sz="0" w:space="0" w:color="auto"/>
      </w:divBdr>
    </w:div>
    <w:div w:id="2092702241">
      <w:bodyDiv w:val="1"/>
      <w:marLeft w:val="0"/>
      <w:marRight w:val="0"/>
      <w:marTop w:val="0"/>
      <w:marBottom w:val="0"/>
      <w:divBdr>
        <w:top w:val="none" w:sz="0" w:space="0" w:color="auto"/>
        <w:left w:val="none" w:sz="0" w:space="0" w:color="auto"/>
        <w:bottom w:val="none" w:sz="0" w:space="0" w:color="auto"/>
        <w:right w:val="none" w:sz="0" w:space="0" w:color="auto"/>
      </w:divBdr>
      <w:divsChild>
        <w:div w:id="937446549">
          <w:marLeft w:val="0"/>
          <w:marRight w:val="0"/>
          <w:marTop w:val="0"/>
          <w:marBottom w:val="0"/>
          <w:divBdr>
            <w:top w:val="none" w:sz="0" w:space="0" w:color="auto"/>
            <w:left w:val="none" w:sz="0" w:space="0" w:color="auto"/>
            <w:bottom w:val="none" w:sz="0" w:space="0" w:color="auto"/>
            <w:right w:val="none" w:sz="0" w:space="0" w:color="auto"/>
          </w:divBdr>
          <w:divsChild>
            <w:div w:id="1415199166">
              <w:marLeft w:val="0"/>
              <w:marRight w:val="0"/>
              <w:marTop w:val="0"/>
              <w:marBottom w:val="0"/>
              <w:divBdr>
                <w:top w:val="none" w:sz="0" w:space="0" w:color="auto"/>
                <w:left w:val="none" w:sz="0" w:space="0" w:color="auto"/>
                <w:bottom w:val="none" w:sz="0" w:space="0" w:color="auto"/>
                <w:right w:val="none" w:sz="0" w:space="0" w:color="auto"/>
              </w:divBdr>
              <w:divsChild>
                <w:div w:id="814837643">
                  <w:marLeft w:val="-225"/>
                  <w:marRight w:val="-225"/>
                  <w:marTop w:val="0"/>
                  <w:marBottom w:val="0"/>
                  <w:divBdr>
                    <w:top w:val="none" w:sz="0" w:space="0" w:color="auto"/>
                    <w:left w:val="none" w:sz="0" w:space="0" w:color="auto"/>
                    <w:bottom w:val="none" w:sz="0" w:space="0" w:color="auto"/>
                    <w:right w:val="none" w:sz="0" w:space="0" w:color="auto"/>
                  </w:divBdr>
                  <w:divsChild>
                    <w:div w:id="842938627">
                      <w:marLeft w:val="0"/>
                      <w:marRight w:val="0"/>
                      <w:marTop w:val="0"/>
                      <w:marBottom w:val="150"/>
                      <w:divBdr>
                        <w:top w:val="none" w:sz="0" w:space="0" w:color="auto"/>
                        <w:left w:val="none" w:sz="0" w:space="0" w:color="auto"/>
                        <w:bottom w:val="none" w:sz="0" w:space="0" w:color="auto"/>
                        <w:right w:val="none" w:sz="0" w:space="0" w:color="auto"/>
                      </w:divBdr>
                      <w:divsChild>
                        <w:div w:id="383217877">
                          <w:marLeft w:val="0"/>
                          <w:marRight w:val="0"/>
                          <w:marTop w:val="0"/>
                          <w:marBottom w:val="0"/>
                          <w:divBdr>
                            <w:top w:val="none" w:sz="0" w:space="0" w:color="auto"/>
                            <w:left w:val="none" w:sz="0" w:space="0" w:color="auto"/>
                            <w:bottom w:val="none" w:sz="0" w:space="0" w:color="auto"/>
                            <w:right w:val="none" w:sz="0" w:space="0" w:color="auto"/>
                          </w:divBdr>
                          <w:divsChild>
                            <w:div w:id="65025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8594226">
      <w:bodyDiv w:val="1"/>
      <w:marLeft w:val="0"/>
      <w:marRight w:val="0"/>
      <w:marTop w:val="0"/>
      <w:marBottom w:val="0"/>
      <w:divBdr>
        <w:top w:val="none" w:sz="0" w:space="0" w:color="auto"/>
        <w:left w:val="none" w:sz="0" w:space="0" w:color="auto"/>
        <w:bottom w:val="none" w:sz="0" w:space="0" w:color="auto"/>
        <w:right w:val="none" w:sz="0" w:space="0" w:color="auto"/>
      </w:divBdr>
      <w:divsChild>
        <w:div w:id="1339314075">
          <w:marLeft w:val="0"/>
          <w:marRight w:val="0"/>
          <w:marTop w:val="0"/>
          <w:marBottom w:val="0"/>
          <w:divBdr>
            <w:top w:val="none" w:sz="0" w:space="0" w:color="auto"/>
            <w:left w:val="none" w:sz="0" w:space="0" w:color="auto"/>
            <w:bottom w:val="none" w:sz="0" w:space="0" w:color="auto"/>
            <w:right w:val="none" w:sz="0" w:space="0" w:color="auto"/>
          </w:divBdr>
          <w:divsChild>
            <w:div w:id="1248005773">
              <w:marLeft w:val="0"/>
              <w:marRight w:val="0"/>
              <w:marTop w:val="0"/>
              <w:marBottom w:val="0"/>
              <w:divBdr>
                <w:top w:val="none" w:sz="0" w:space="0" w:color="auto"/>
                <w:left w:val="none" w:sz="0" w:space="0" w:color="auto"/>
                <w:bottom w:val="none" w:sz="0" w:space="0" w:color="auto"/>
                <w:right w:val="none" w:sz="0" w:space="0" w:color="auto"/>
              </w:divBdr>
              <w:divsChild>
                <w:div w:id="1350446585">
                  <w:marLeft w:val="0"/>
                  <w:marRight w:val="0"/>
                  <w:marTop w:val="0"/>
                  <w:marBottom w:val="0"/>
                  <w:divBdr>
                    <w:top w:val="none" w:sz="0" w:space="0" w:color="auto"/>
                    <w:left w:val="none" w:sz="0" w:space="0" w:color="auto"/>
                    <w:bottom w:val="none" w:sz="0" w:space="0" w:color="auto"/>
                    <w:right w:val="none" w:sz="0" w:space="0" w:color="auto"/>
                  </w:divBdr>
                  <w:divsChild>
                    <w:div w:id="1610818928">
                      <w:marLeft w:val="0"/>
                      <w:marRight w:val="0"/>
                      <w:marTop w:val="0"/>
                      <w:marBottom w:val="0"/>
                      <w:divBdr>
                        <w:top w:val="none" w:sz="0" w:space="0" w:color="auto"/>
                        <w:left w:val="none" w:sz="0" w:space="0" w:color="auto"/>
                        <w:bottom w:val="none" w:sz="0" w:space="0" w:color="auto"/>
                        <w:right w:val="none" w:sz="0" w:space="0" w:color="auto"/>
                      </w:divBdr>
                      <w:divsChild>
                        <w:div w:id="767391051">
                          <w:marLeft w:val="-15"/>
                          <w:marRight w:val="0"/>
                          <w:marTop w:val="0"/>
                          <w:marBottom w:val="0"/>
                          <w:divBdr>
                            <w:top w:val="none" w:sz="0" w:space="0" w:color="auto"/>
                            <w:left w:val="none" w:sz="0" w:space="0" w:color="auto"/>
                            <w:bottom w:val="none" w:sz="0" w:space="0" w:color="auto"/>
                            <w:right w:val="none" w:sz="0" w:space="0" w:color="auto"/>
                          </w:divBdr>
                          <w:divsChild>
                            <w:div w:id="1321152767">
                              <w:marLeft w:val="0"/>
                              <w:marRight w:val="0"/>
                              <w:marTop w:val="0"/>
                              <w:marBottom w:val="0"/>
                              <w:divBdr>
                                <w:top w:val="none" w:sz="0" w:space="0" w:color="auto"/>
                                <w:left w:val="none" w:sz="0" w:space="0" w:color="auto"/>
                                <w:bottom w:val="none" w:sz="0" w:space="0" w:color="auto"/>
                                <w:right w:val="none" w:sz="0" w:space="0" w:color="auto"/>
                              </w:divBdr>
                              <w:divsChild>
                                <w:div w:id="1640912497">
                                  <w:marLeft w:val="0"/>
                                  <w:marRight w:val="-15"/>
                                  <w:marTop w:val="0"/>
                                  <w:marBottom w:val="0"/>
                                  <w:divBdr>
                                    <w:top w:val="none" w:sz="0" w:space="0" w:color="auto"/>
                                    <w:left w:val="none" w:sz="0" w:space="0" w:color="auto"/>
                                    <w:bottom w:val="none" w:sz="0" w:space="0" w:color="auto"/>
                                    <w:right w:val="none" w:sz="0" w:space="0" w:color="auto"/>
                                  </w:divBdr>
                                  <w:divsChild>
                                    <w:div w:id="1289045226">
                                      <w:marLeft w:val="0"/>
                                      <w:marRight w:val="0"/>
                                      <w:marTop w:val="0"/>
                                      <w:marBottom w:val="0"/>
                                      <w:divBdr>
                                        <w:top w:val="none" w:sz="0" w:space="0" w:color="auto"/>
                                        <w:left w:val="none" w:sz="0" w:space="0" w:color="auto"/>
                                        <w:bottom w:val="none" w:sz="0" w:space="0" w:color="auto"/>
                                        <w:right w:val="none" w:sz="0" w:space="0" w:color="auto"/>
                                      </w:divBdr>
                                      <w:divsChild>
                                        <w:div w:id="851265183">
                                          <w:marLeft w:val="0"/>
                                          <w:marRight w:val="0"/>
                                          <w:marTop w:val="0"/>
                                          <w:marBottom w:val="0"/>
                                          <w:divBdr>
                                            <w:top w:val="none" w:sz="0" w:space="0" w:color="auto"/>
                                            <w:left w:val="none" w:sz="0" w:space="0" w:color="auto"/>
                                            <w:bottom w:val="none" w:sz="0" w:space="0" w:color="auto"/>
                                            <w:right w:val="none" w:sz="0" w:space="0" w:color="auto"/>
                                          </w:divBdr>
                                          <w:divsChild>
                                            <w:div w:id="1195770077">
                                              <w:marLeft w:val="0"/>
                                              <w:marRight w:val="0"/>
                                              <w:marTop w:val="0"/>
                                              <w:marBottom w:val="0"/>
                                              <w:divBdr>
                                                <w:top w:val="none" w:sz="0" w:space="0" w:color="auto"/>
                                                <w:left w:val="none" w:sz="0" w:space="0" w:color="auto"/>
                                                <w:bottom w:val="none" w:sz="0" w:space="0" w:color="auto"/>
                                                <w:right w:val="none" w:sz="0" w:space="0" w:color="auto"/>
                                              </w:divBdr>
                                              <w:divsChild>
                                                <w:div w:id="488326981">
                                                  <w:marLeft w:val="0"/>
                                                  <w:marRight w:val="0"/>
                                                  <w:marTop w:val="0"/>
                                                  <w:marBottom w:val="0"/>
                                                  <w:divBdr>
                                                    <w:top w:val="none" w:sz="0" w:space="0" w:color="auto"/>
                                                    <w:left w:val="none" w:sz="0" w:space="0" w:color="auto"/>
                                                    <w:bottom w:val="none" w:sz="0" w:space="0" w:color="auto"/>
                                                    <w:right w:val="none" w:sz="0" w:space="0" w:color="auto"/>
                                                  </w:divBdr>
                                                  <w:divsChild>
                                                    <w:div w:id="776174248">
                                                      <w:marLeft w:val="-270"/>
                                                      <w:marRight w:val="0"/>
                                                      <w:marTop w:val="0"/>
                                                      <w:marBottom w:val="0"/>
                                                      <w:divBdr>
                                                        <w:top w:val="none" w:sz="0" w:space="0" w:color="auto"/>
                                                        <w:left w:val="none" w:sz="0" w:space="0" w:color="auto"/>
                                                        <w:bottom w:val="none" w:sz="0" w:space="0" w:color="auto"/>
                                                        <w:right w:val="none" w:sz="0" w:space="0" w:color="auto"/>
                                                      </w:divBdr>
                                                      <w:divsChild>
                                                        <w:div w:id="1467314815">
                                                          <w:marLeft w:val="0"/>
                                                          <w:marRight w:val="0"/>
                                                          <w:marTop w:val="0"/>
                                                          <w:marBottom w:val="0"/>
                                                          <w:divBdr>
                                                            <w:top w:val="single" w:sz="6" w:space="0" w:color="E5E6E9"/>
                                                            <w:left w:val="single" w:sz="6" w:space="0" w:color="DFE0E4"/>
                                                            <w:bottom w:val="single" w:sz="6" w:space="0" w:color="D0D1D5"/>
                                                            <w:right w:val="single" w:sz="6" w:space="0" w:color="DFE0E4"/>
                                                          </w:divBdr>
                                                          <w:divsChild>
                                                            <w:div w:id="725567842">
                                                              <w:marLeft w:val="0"/>
                                                              <w:marRight w:val="0"/>
                                                              <w:marTop w:val="0"/>
                                                              <w:marBottom w:val="0"/>
                                                              <w:divBdr>
                                                                <w:top w:val="none" w:sz="0" w:space="0" w:color="auto"/>
                                                                <w:left w:val="none" w:sz="0" w:space="0" w:color="auto"/>
                                                                <w:bottom w:val="none" w:sz="0" w:space="0" w:color="auto"/>
                                                                <w:right w:val="none" w:sz="0" w:space="0" w:color="auto"/>
                                                              </w:divBdr>
                                                              <w:divsChild>
                                                                <w:div w:id="439953886">
                                                                  <w:marLeft w:val="0"/>
                                                                  <w:marRight w:val="0"/>
                                                                  <w:marTop w:val="0"/>
                                                                  <w:marBottom w:val="0"/>
                                                                  <w:divBdr>
                                                                    <w:top w:val="none" w:sz="0" w:space="0" w:color="auto"/>
                                                                    <w:left w:val="none" w:sz="0" w:space="0" w:color="auto"/>
                                                                    <w:bottom w:val="none" w:sz="0" w:space="0" w:color="auto"/>
                                                                    <w:right w:val="none" w:sz="0" w:space="0" w:color="auto"/>
                                                                  </w:divBdr>
                                                                  <w:divsChild>
                                                                    <w:div w:id="382951848">
                                                                      <w:marLeft w:val="0"/>
                                                                      <w:marRight w:val="0"/>
                                                                      <w:marTop w:val="0"/>
                                                                      <w:marBottom w:val="0"/>
                                                                      <w:divBdr>
                                                                        <w:top w:val="none" w:sz="0" w:space="0" w:color="auto"/>
                                                                        <w:left w:val="none" w:sz="0" w:space="0" w:color="auto"/>
                                                                        <w:bottom w:val="none" w:sz="0" w:space="0" w:color="auto"/>
                                                                        <w:right w:val="none" w:sz="0" w:space="0" w:color="auto"/>
                                                                      </w:divBdr>
                                                                      <w:divsChild>
                                                                        <w:div w:id="1576622617">
                                                                          <w:marLeft w:val="0"/>
                                                                          <w:marRight w:val="0"/>
                                                                          <w:marTop w:val="0"/>
                                                                          <w:marBottom w:val="0"/>
                                                                          <w:divBdr>
                                                                            <w:top w:val="none" w:sz="0" w:space="0" w:color="auto"/>
                                                                            <w:left w:val="none" w:sz="0" w:space="0" w:color="auto"/>
                                                                            <w:bottom w:val="none" w:sz="0" w:space="0" w:color="auto"/>
                                                                            <w:right w:val="none" w:sz="0" w:space="0" w:color="auto"/>
                                                                          </w:divBdr>
                                                                          <w:divsChild>
                                                                            <w:div w:id="1296326411">
                                                                              <w:marLeft w:val="0"/>
                                                                              <w:marRight w:val="0"/>
                                                                              <w:marTop w:val="0"/>
                                                                              <w:marBottom w:val="0"/>
                                                                              <w:divBdr>
                                                                                <w:top w:val="none" w:sz="0" w:space="0" w:color="auto"/>
                                                                                <w:left w:val="none" w:sz="0" w:space="0" w:color="auto"/>
                                                                                <w:bottom w:val="none" w:sz="0" w:space="0" w:color="auto"/>
                                                                                <w:right w:val="none" w:sz="0" w:space="0" w:color="auto"/>
                                                                              </w:divBdr>
                                                                            </w:div>
                                                                            <w:div w:id="1898054322">
                                                                              <w:marLeft w:val="0"/>
                                                                              <w:marRight w:val="0"/>
                                                                              <w:marTop w:val="0"/>
                                                                              <w:marBottom w:val="0"/>
                                                                              <w:divBdr>
                                                                                <w:top w:val="none" w:sz="0" w:space="0" w:color="auto"/>
                                                                                <w:left w:val="none" w:sz="0" w:space="0" w:color="auto"/>
                                                                                <w:bottom w:val="none" w:sz="0" w:space="0" w:color="auto"/>
                                                                                <w:right w:val="none" w:sz="0" w:space="0" w:color="auto"/>
                                                                              </w:divBdr>
                                                                              <w:divsChild>
                                                                                <w:div w:id="1002048339">
                                                                                  <w:marLeft w:val="0"/>
                                                                                  <w:marRight w:val="0"/>
                                                                                  <w:marTop w:val="0"/>
                                                                                  <w:marBottom w:val="0"/>
                                                                                  <w:divBdr>
                                                                                    <w:top w:val="none" w:sz="0" w:space="0" w:color="auto"/>
                                                                                    <w:left w:val="none" w:sz="0" w:space="0" w:color="auto"/>
                                                                                    <w:bottom w:val="none" w:sz="0" w:space="0" w:color="auto"/>
                                                                                    <w:right w:val="none" w:sz="0" w:space="0" w:color="auto"/>
                                                                                  </w:divBdr>
                                                                                  <w:divsChild>
                                                                                    <w:div w:id="1110052319">
                                                                                      <w:marLeft w:val="0"/>
                                                                                      <w:marRight w:val="0"/>
                                                                                      <w:marTop w:val="150"/>
                                                                                      <w:marBottom w:val="0"/>
                                                                                      <w:divBdr>
                                                                                        <w:top w:val="none" w:sz="0" w:space="0" w:color="auto"/>
                                                                                        <w:left w:val="none" w:sz="0" w:space="0" w:color="auto"/>
                                                                                        <w:bottom w:val="none" w:sz="0" w:space="0" w:color="auto"/>
                                                                                        <w:right w:val="none" w:sz="0" w:space="0" w:color="auto"/>
                                                                                      </w:divBdr>
                                                                                      <w:divsChild>
                                                                                        <w:div w:id="528685246">
                                                                                          <w:marLeft w:val="0"/>
                                                                                          <w:marRight w:val="0"/>
                                                                                          <w:marTop w:val="0"/>
                                                                                          <w:marBottom w:val="0"/>
                                                                                          <w:divBdr>
                                                                                            <w:top w:val="none" w:sz="0" w:space="0" w:color="auto"/>
                                                                                            <w:left w:val="none" w:sz="0" w:space="0" w:color="auto"/>
                                                                                            <w:bottom w:val="none" w:sz="0" w:space="0" w:color="auto"/>
                                                                                            <w:right w:val="none" w:sz="0" w:space="0" w:color="auto"/>
                                                                                          </w:divBdr>
                                                                                          <w:divsChild>
                                                                                            <w:div w:id="1285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83.jpeg"/><Relationship Id="rId21" Type="http://schemas.openxmlformats.org/officeDocument/2006/relationships/image" Target="media/image12.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hyperlink" Target="http://www.google.com.tr/url?sa=i&amp;rct=j&amp;q=&amp;esrc=s&amp;source=images&amp;cd=&amp;cad=rja&amp;uact=8&amp;ved=0ahUKEwj9lOD9iLLRAhWJWxoKHR5ICp8QjRwIBw&amp;url=http://idc-cema.com/eng/events/59262-idc-government-digital-transformations/24-photo-gallery?g_clang%3DTR&amp;psig=AFQjCNF5g0nuWSMunFI5zWP98JmCSHbfJQ&amp;ust=1483948463403595" TargetMode="External"/><Relationship Id="rId68" Type="http://schemas.openxmlformats.org/officeDocument/2006/relationships/hyperlink" Target="https://www.facebook.com/TurkiyeBilisimDernegi/photos/a.530400113774734.1073741829.480562325425180/619735768174501/?type=3" TargetMode="External"/><Relationship Id="rId84" Type="http://schemas.openxmlformats.org/officeDocument/2006/relationships/hyperlink" Target="https://www.facebook.com/photo.php?fbid=10157098279075154&amp;set=pcb.1085768261514781&amp;type=3" TargetMode="External"/><Relationship Id="rId89" Type="http://schemas.openxmlformats.org/officeDocument/2006/relationships/hyperlink" Target="https://www.facebook.com/photo.php?fbid=10153524190126440&amp;set=a.76862966439.90697.643581439&amp;type=3" TargetMode="External"/><Relationship Id="rId112" Type="http://schemas.openxmlformats.org/officeDocument/2006/relationships/image" Target="media/image78.jpeg"/><Relationship Id="rId133" Type="http://schemas.openxmlformats.org/officeDocument/2006/relationships/image" Target="cid:9AA83659-F629-425B-AB6F-841250DF0A0A" TargetMode="External"/><Relationship Id="rId138" Type="http://schemas.openxmlformats.org/officeDocument/2006/relationships/image" Target="media/image99.PNG"/><Relationship Id="rId154" Type="http://schemas.openxmlformats.org/officeDocument/2006/relationships/header" Target="header2.xml"/><Relationship Id="rId16" Type="http://schemas.openxmlformats.org/officeDocument/2006/relationships/image" Target="media/image7.jpeg"/><Relationship Id="rId107" Type="http://schemas.openxmlformats.org/officeDocument/2006/relationships/image" Target="media/image74.png"/><Relationship Id="rId11" Type="http://schemas.openxmlformats.org/officeDocument/2006/relationships/hyperlink" Target="http://www.tbd.org.tr" TargetMode="External"/><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38.jpeg"/><Relationship Id="rId58" Type="http://schemas.openxmlformats.org/officeDocument/2006/relationships/hyperlink" Target="https://www.facebook.com/photo.php?fbid=10156150523750154&amp;set=pcb.928645160560426&amp;type=3" TargetMode="External"/><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0.jpeg"/><Relationship Id="rId123" Type="http://schemas.openxmlformats.org/officeDocument/2006/relationships/image" Target="media/image89.JPG"/><Relationship Id="rId128" Type="http://schemas.openxmlformats.org/officeDocument/2006/relationships/image" Target="media/image92.jpeg"/><Relationship Id="rId144" Type="http://schemas.openxmlformats.org/officeDocument/2006/relationships/image" Target="media/image105.PNG"/><Relationship Id="rId149"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5.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44.jpeg"/><Relationship Id="rId69" Type="http://schemas.openxmlformats.org/officeDocument/2006/relationships/image" Target="media/image47.jpeg"/><Relationship Id="rId113" Type="http://schemas.openxmlformats.org/officeDocument/2006/relationships/image" Target="media/image79.png"/><Relationship Id="rId118" Type="http://schemas.openxmlformats.org/officeDocument/2006/relationships/image" Target="media/image84.jpeg"/><Relationship Id="rId134" Type="http://schemas.openxmlformats.org/officeDocument/2006/relationships/image" Target="media/image95.emf"/><Relationship Id="rId139" Type="http://schemas.openxmlformats.org/officeDocument/2006/relationships/image" Target="media/image100.PNG"/><Relationship Id="rId80" Type="http://schemas.openxmlformats.org/officeDocument/2006/relationships/hyperlink" Target="https://www.facebook.com/photo.php?fbid=10155726962450154&amp;set=pcb.870362003055409&amp;type=3" TargetMode="External"/><Relationship Id="rId85" Type="http://schemas.openxmlformats.org/officeDocument/2006/relationships/image" Target="media/image59.jpeg"/><Relationship Id="rId150" Type="http://schemas.openxmlformats.org/officeDocument/2006/relationships/image" Target="media/image111.PNG"/><Relationship Id="rId155" Type="http://schemas.openxmlformats.org/officeDocument/2006/relationships/footer" Target="footer2.xm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3.jpeg"/><Relationship Id="rId38" Type="http://schemas.openxmlformats.org/officeDocument/2006/relationships/image" Target="media/image27.png"/><Relationship Id="rId59" Type="http://schemas.openxmlformats.org/officeDocument/2006/relationships/image" Target="media/image41.jpeg"/><Relationship Id="rId103" Type="http://schemas.openxmlformats.org/officeDocument/2006/relationships/hyperlink" Target="https://www.facebook.com/photo.php?fbid=10156085551100154&amp;set=pcb.919214234836852&amp;type=3" TargetMode="External"/><Relationship Id="rId108" Type="http://schemas.openxmlformats.org/officeDocument/2006/relationships/image" Target="media/image75.png"/><Relationship Id="rId124" Type="http://schemas.openxmlformats.org/officeDocument/2006/relationships/image" Target="media/image90.png"/><Relationship Id="rId129" Type="http://schemas.openxmlformats.org/officeDocument/2006/relationships/hyperlink" Target="http://www.bgk.org.tr" TargetMode="External"/><Relationship Id="rId20" Type="http://schemas.openxmlformats.org/officeDocument/2006/relationships/image" Target="media/image11.jpeg"/><Relationship Id="rId41" Type="http://schemas.openxmlformats.org/officeDocument/2006/relationships/hyperlink" Target="https://www.facebook.com/photo.php?fbid=10156579388660154&amp;set=pcb.998392956918979&amp;type=3" TargetMode="External"/><Relationship Id="rId54" Type="http://schemas.openxmlformats.org/officeDocument/2006/relationships/image" Target="media/image39.jpeg"/><Relationship Id="rId62" Type="http://schemas.openxmlformats.org/officeDocument/2006/relationships/image" Target="media/image43.jpeg"/><Relationship Id="rId70" Type="http://schemas.openxmlformats.org/officeDocument/2006/relationships/hyperlink" Target="https://www.facebook.com/photo.php?fbid=10155767283090154&amp;set=pcb.875473072544302&amp;type=3" TargetMode="External"/><Relationship Id="rId75" Type="http://schemas.openxmlformats.org/officeDocument/2006/relationships/image" Target="media/image51.png"/><Relationship Id="rId83" Type="http://schemas.openxmlformats.org/officeDocument/2006/relationships/image" Target="media/image58.jpeg"/><Relationship Id="rId88" Type="http://schemas.openxmlformats.org/officeDocument/2006/relationships/image" Target="media/image61.jpeg"/><Relationship Id="rId91" Type="http://schemas.openxmlformats.org/officeDocument/2006/relationships/hyperlink" Target="https://www.facebook.com/photo.php?fbid=10211208023295249&amp;set=pcb.1196828157075457&amp;type=3" TargetMode="External"/><Relationship Id="rId96" Type="http://schemas.openxmlformats.org/officeDocument/2006/relationships/image" Target="media/image66.jpeg"/><Relationship Id="rId111" Type="http://schemas.openxmlformats.org/officeDocument/2006/relationships/image" Target="media/image77.jpeg"/><Relationship Id="rId132" Type="http://schemas.openxmlformats.org/officeDocument/2006/relationships/image" Target="media/image94.jpeg"/><Relationship Id="rId140" Type="http://schemas.openxmlformats.org/officeDocument/2006/relationships/image" Target="media/image101.PNG"/><Relationship Id="rId145" Type="http://schemas.openxmlformats.org/officeDocument/2006/relationships/image" Target="media/image106.PNG"/><Relationship Id="rId15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0.jpeg"/><Relationship Id="rId106" Type="http://schemas.openxmlformats.org/officeDocument/2006/relationships/image" Target="media/image73.jpeg"/><Relationship Id="rId114" Type="http://schemas.openxmlformats.org/officeDocument/2006/relationships/image" Target="media/image80.jpeg"/><Relationship Id="rId119" Type="http://schemas.openxmlformats.org/officeDocument/2006/relationships/image" Target="media/image85.jpeg"/><Relationship Id="rId127" Type="http://schemas.openxmlformats.org/officeDocument/2006/relationships/hyperlink" Target="https://www.facebook.com/photo.php?fbid=10153681082551440&amp;set=pcb.1113730182051922&amp;type=3" TargetMode="External"/><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1.jpeg"/><Relationship Id="rId52" Type="http://schemas.openxmlformats.org/officeDocument/2006/relationships/hyperlink" Target="http://www.google.com.tr/url?sa=i&amp;rct=j&amp;q=&amp;esrc=s&amp;source=images&amp;cd=&amp;cad=rja&amp;uact=8&amp;ved=0ahUKEwiyj8ntlbHRAhVEaxQKHXx-BKIQjRwIBw&amp;url=http://proje.bilgeis.net/2016/10/13/tbd-ile-isbirligi-protokolu-imzalandi/&amp;psig=AFQjCNFD02EUDRutR750NaCmqIf6qrvjaw&amp;ust=1483917454141930" TargetMode="External"/><Relationship Id="rId60" Type="http://schemas.openxmlformats.org/officeDocument/2006/relationships/hyperlink" Target="http://www.fokusakademi.com.tr/wp-content/uploads/2016/12/vmug_fokusakademi-7.jpg" TargetMode="External"/><Relationship Id="rId65" Type="http://schemas.openxmlformats.org/officeDocument/2006/relationships/image" Target="media/image45.jpeg"/><Relationship Id="rId73" Type="http://schemas.openxmlformats.org/officeDocument/2006/relationships/hyperlink" Target="https://www.facebook.com/photo.php?fbid=10152669863377461&amp;set=gm.10153178050398162&amp;type=3" TargetMode="External"/><Relationship Id="rId78" Type="http://schemas.openxmlformats.org/officeDocument/2006/relationships/image" Target="media/image54.jpeg"/><Relationship Id="rId81" Type="http://schemas.openxmlformats.org/officeDocument/2006/relationships/image" Target="media/image56.jpeg"/><Relationship Id="rId86" Type="http://schemas.openxmlformats.org/officeDocument/2006/relationships/image" Target="media/image60.jpeg"/><Relationship Id="rId94" Type="http://schemas.openxmlformats.org/officeDocument/2006/relationships/image" Target="media/image64.jpeg"/><Relationship Id="rId99" Type="http://schemas.openxmlformats.org/officeDocument/2006/relationships/hyperlink" Target="https://www.facebook.com/photo.php?fbid=10156795288875154&amp;set=pcb.1032092470215694&amp;type=3" TargetMode="External"/><Relationship Id="rId101" Type="http://schemas.openxmlformats.org/officeDocument/2006/relationships/image" Target="media/image69.jpeg"/><Relationship Id="rId122" Type="http://schemas.openxmlformats.org/officeDocument/2006/relationships/image" Target="media/image88.JPG"/><Relationship Id="rId130" Type="http://schemas.openxmlformats.org/officeDocument/2006/relationships/image" Target="media/image93.jpeg"/><Relationship Id="rId135" Type="http://schemas.openxmlformats.org/officeDocument/2006/relationships/image" Target="media/image96.png"/><Relationship Id="rId143" Type="http://schemas.openxmlformats.org/officeDocument/2006/relationships/image" Target="media/image104.PNG"/><Relationship Id="rId148" Type="http://schemas.openxmlformats.org/officeDocument/2006/relationships/image" Target="media/image109.PNG"/><Relationship Id="rId151" Type="http://schemas.openxmlformats.org/officeDocument/2006/relationships/image" Target="media/image112.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8.jpg"/><Relationship Id="rId109" Type="http://schemas.openxmlformats.org/officeDocument/2006/relationships/image" Target="media/image76.jpeg"/><Relationship Id="rId34" Type="http://schemas.openxmlformats.org/officeDocument/2006/relationships/image" Target="media/image24.png"/><Relationship Id="rId50" Type="http://schemas.openxmlformats.org/officeDocument/2006/relationships/hyperlink" Target="http://www.tbd.org.tr/wp-content/uploads/2016/11/IMG_1309.jpg" TargetMode="External"/><Relationship Id="rId55" Type="http://schemas.openxmlformats.org/officeDocument/2006/relationships/hyperlink" Target="http://www.pmi.org" TargetMode="External"/><Relationship Id="rId76" Type="http://schemas.openxmlformats.org/officeDocument/2006/relationships/image" Target="media/image52.png"/><Relationship Id="rId97" Type="http://schemas.openxmlformats.org/officeDocument/2006/relationships/hyperlink" Target="https://www.facebook.com/photo.php?fbid=10156848626555154&amp;set=pcb.1041011812657093&amp;type=3" TargetMode="External"/><Relationship Id="rId104" Type="http://schemas.openxmlformats.org/officeDocument/2006/relationships/image" Target="media/image71.jpeg"/><Relationship Id="rId120" Type="http://schemas.openxmlformats.org/officeDocument/2006/relationships/image" Target="media/image86.jpeg"/><Relationship Id="rId125" Type="http://schemas.openxmlformats.org/officeDocument/2006/relationships/hyperlink" Target="https://www.facebook.com/photo.php?fbid=10153681082461440&amp;set=pcb.1113730182051922&amp;type=3" TargetMode="External"/><Relationship Id="rId141" Type="http://schemas.openxmlformats.org/officeDocument/2006/relationships/image" Target="media/image102.PNG"/><Relationship Id="rId146"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hyperlink" Target="http://www.google.com.tr/url?sa=i&amp;rct=j&amp;q=&amp;esrc=s&amp;source=images&amp;cd=&amp;cad=rja&amp;uact=8&amp;ved=0ahUKEwjkyJ-TrbDRAhXMOxoKHUtHCMsQjRwIBw&amp;url=http://bimy.org.tr/bimy22/program.html&amp;psig=AFQjCNGVZdglmUsWZjJVgZl6loA-7X5DGA&amp;ust=1483889410998821" TargetMode="External"/><Relationship Id="rId24" Type="http://schemas.openxmlformats.org/officeDocument/2006/relationships/image" Target="media/image15.png"/><Relationship Id="rId40" Type="http://schemas.openxmlformats.org/officeDocument/2006/relationships/hyperlink" Target="https://www.facebook.com/groups/tbdankara/permalink/998392956918979/" TargetMode="External"/><Relationship Id="rId45" Type="http://schemas.openxmlformats.org/officeDocument/2006/relationships/image" Target="media/image32.jpeg"/><Relationship Id="rId66" Type="http://schemas.openxmlformats.org/officeDocument/2006/relationships/hyperlink" Target="https://www.facebook.com/TurkiyeBilisimDernegi/photos/a.530400113774734.1073741829.480562325425180/627199177428160/?type=3" TargetMode="External"/><Relationship Id="rId87" Type="http://schemas.openxmlformats.org/officeDocument/2006/relationships/hyperlink" Target="https://www.facebook.com/photo.php?fbid=10211086706702410&amp;set=gm.1185632501528356&amp;type=3" TargetMode="External"/><Relationship Id="rId110" Type="http://schemas.openxmlformats.org/officeDocument/2006/relationships/hyperlink" Target="https://www.facebook.com/photo.php?fbid=10155376690330154&amp;set=pcb.824428890982054&amp;type=3" TargetMode="External"/><Relationship Id="rId115" Type="http://schemas.openxmlformats.org/officeDocument/2006/relationships/image" Target="media/image81.png"/><Relationship Id="rId131" Type="http://schemas.openxmlformats.org/officeDocument/2006/relationships/image" Target="cid:B4DA86D7-FA94-4173-99D0-BA1256B04C5E" TargetMode="External"/><Relationship Id="rId136" Type="http://schemas.openxmlformats.org/officeDocument/2006/relationships/image" Target="media/image97.PNG"/><Relationship Id="rId157" Type="http://schemas.openxmlformats.org/officeDocument/2006/relationships/theme" Target="theme/theme1.xml"/><Relationship Id="rId61" Type="http://schemas.openxmlformats.org/officeDocument/2006/relationships/image" Target="media/image42.jpeg"/><Relationship Id="rId82" Type="http://schemas.openxmlformats.org/officeDocument/2006/relationships/image" Target="media/image57.png"/><Relationship Id="rId152" Type="http://schemas.openxmlformats.org/officeDocument/2006/relationships/image" Target="media/image113.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0.jpeg"/><Relationship Id="rId35" Type="http://schemas.openxmlformats.org/officeDocument/2006/relationships/hyperlink" Target="https://www.facebook.com/photo.php?fbid=10155675518695154&amp;set=pcb.861860853905524&amp;type=3" TargetMode="External"/><Relationship Id="rId56" Type="http://schemas.openxmlformats.org/officeDocument/2006/relationships/hyperlink" Target="https://www.facebook.com/photo.php?fbid=10156883042545154&amp;set=pcb.1047855531972721&amp;type=3" TargetMode="External"/><Relationship Id="rId77" Type="http://schemas.openxmlformats.org/officeDocument/2006/relationships/image" Target="media/image53.png"/><Relationship Id="rId100" Type="http://schemas.openxmlformats.org/officeDocument/2006/relationships/image" Target="media/image68.jpeg"/><Relationship Id="rId105" Type="http://schemas.openxmlformats.org/officeDocument/2006/relationships/image" Target="media/image72.jpeg"/><Relationship Id="rId126" Type="http://schemas.openxmlformats.org/officeDocument/2006/relationships/image" Target="media/image91.jpeg"/><Relationship Id="rId147" Type="http://schemas.openxmlformats.org/officeDocument/2006/relationships/image" Target="media/image108.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49.jpeg"/><Relationship Id="rId93" Type="http://schemas.openxmlformats.org/officeDocument/2006/relationships/hyperlink" Target="https://www.facebook.com/photo.php?fbid=10210110567059529&amp;set=pcb.1097991043625836&amp;type=3" TargetMode="External"/><Relationship Id="rId98" Type="http://schemas.openxmlformats.org/officeDocument/2006/relationships/image" Target="media/image67.jpeg"/><Relationship Id="rId121" Type="http://schemas.openxmlformats.org/officeDocument/2006/relationships/image" Target="media/image87.jpeg"/><Relationship Id="rId142"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3.jpeg"/><Relationship Id="rId67" Type="http://schemas.openxmlformats.org/officeDocument/2006/relationships/image" Target="media/image46.jpeg"/><Relationship Id="rId116" Type="http://schemas.openxmlformats.org/officeDocument/2006/relationships/image" Target="media/image82.jpeg"/><Relationship Id="rId137" Type="http://schemas.openxmlformats.org/officeDocument/2006/relationships/image" Target="media/image98.PNG"/></Relationships>
</file>

<file path=word/_rels/header2.xml.rels><?xml version="1.0" encoding="UTF-8" standalone="yes"?>
<Relationships xmlns="http://schemas.openxmlformats.org/package/2006/relationships"><Relationship Id="rId2" Type="http://schemas.openxmlformats.org/officeDocument/2006/relationships/image" Target="media/image114.png"/><Relationship Id="rId1" Type="http://schemas.openxmlformats.org/officeDocument/2006/relationships/hyperlink" Target="http://www.tbd.org.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403CC7B-2C6A-404B-9BA3-0E555F076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TotalTime>
  <Pages>1</Pages>
  <Words>39354</Words>
  <Characters>224322</Characters>
  <Application>Microsoft Office Word</Application>
  <DocSecurity>0</DocSecurity>
  <Lines>1869</Lines>
  <Paragraphs>526</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263150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Selçuk KAVASOĞLU</cp:lastModifiedBy>
  <cp:revision>70</cp:revision>
  <cp:lastPrinted>2017-01-10T05:18:00Z</cp:lastPrinted>
  <dcterms:created xsi:type="dcterms:W3CDTF">2017-01-09T09:23:00Z</dcterms:created>
  <dcterms:modified xsi:type="dcterms:W3CDTF">2017-01-12T07:45:00Z</dcterms:modified>
</cp:coreProperties>
</file>